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653E" w:rsidRPr="0015653E" w:rsidRDefault="0015653E" w:rsidP="0015653E">
      <w:pPr>
        <w:pStyle w:val="yiv2459767853msonormal"/>
        <w:shd w:val="clear" w:color="auto" w:fill="FFFFFF"/>
        <w:spacing w:before="0" w:beforeAutospacing="0" w:after="0" w:afterAutospacing="0"/>
        <w:rPr>
          <w:color w:val="000000"/>
          <w:sz w:val="26"/>
          <w:szCs w:val="26"/>
        </w:rPr>
      </w:pPr>
      <w:r w:rsidRPr="0015653E">
        <w:rPr>
          <w:color w:val="000000"/>
          <w:sz w:val="26"/>
          <w:szCs w:val="26"/>
        </w:rPr>
        <w:t> </w:t>
      </w:r>
    </w:p>
    <w:p w:rsidR="001E1ACD" w:rsidRDefault="001E1ACD" w:rsidP="001E1ACD">
      <w:pPr>
        <w:pStyle w:val="yiv2459767853msonormal"/>
        <w:shd w:val="clear" w:color="auto" w:fill="FFFFFF"/>
        <w:spacing w:before="0" w:beforeAutospacing="0" w:after="0" w:afterAutospacing="0"/>
        <w:jc w:val="center"/>
        <w:rPr>
          <w:b/>
          <w:bCs/>
          <w:color w:val="000000"/>
          <w:u w:val="single"/>
        </w:rPr>
      </w:pPr>
      <w:r w:rsidRPr="00815E17">
        <w:rPr>
          <w:b/>
          <w:bCs/>
          <w:color w:val="000000"/>
          <w:u w:val="single"/>
        </w:rPr>
        <w:t>ΝΤΡΟΠΗ ΚΑΙ ΑΙΣΧΟΣ!!!</w:t>
      </w:r>
    </w:p>
    <w:p w:rsidR="00980FB0" w:rsidRPr="00815E17" w:rsidRDefault="00980FB0" w:rsidP="001E1ACD">
      <w:pPr>
        <w:pStyle w:val="yiv2459767853msonormal"/>
        <w:shd w:val="clear" w:color="auto" w:fill="FFFFFF"/>
        <w:spacing w:before="0" w:beforeAutospacing="0" w:after="0" w:afterAutospacing="0"/>
        <w:jc w:val="center"/>
        <w:rPr>
          <w:b/>
          <w:bCs/>
          <w:color w:val="000000"/>
          <w:u w:val="single"/>
        </w:rPr>
      </w:pPr>
    </w:p>
    <w:p w:rsidR="001E1ACD" w:rsidRDefault="001E1ACD" w:rsidP="001E1ACD">
      <w:pPr>
        <w:pStyle w:val="yiv2459767853msonormal"/>
        <w:shd w:val="clear" w:color="auto" w:fill="FFFFFF"/>
        <w:spacing w:before="0" w:beforeAutospacing="0" w:after="0" w:afterAutospacing="0"/>
        <w:jc w:val="center"/>
        <w:rPr>
          <w:b/>
          <w:bCs/>
          <w:color w:val="000000"/>
          <w:sz w:val="28"/>
          <w:szCs w:val="28"/>
        </w:rPr>
      </w:pPr>
      <w:r>
        <w:rPr>
          <w:b/>
          <w:bCs/>
          <w:color w:val="000000"/>
          <w:sz w:val="28"/>
          <w:szCs w:val="28"/>
        </w:rPr>
        <w:t>ΑΠΕΛΥΣΑΝ ΣΥΝΑΔΕΛΦΙΣΣΑ ΑΝΑΠΛΗΡΩΤΡΙΑ ΜΕ ΑΝΑΠΗΡΙΑ!</w:t>
      </w:r>
    </w:p>
    <w:p w:rsidR="001E1ACD" w:rsidRDefault="001E1ACD" w:rsidP="001E1ACD">
      <w:pPr>
        <w:pStyle w:val="yiv2459767853msonormal"/>
        <w:shd w:val="clear" w:color="auto" w:fill="FFFFFF"/>
        <w:spacing w:before="0" w:beforeAutospacing="0" w:after="0" w:afterAutospacing="0"/>
        <w:jc w:val="center"/>
        <w:rPr>
          <w:b/>
          <w:bCs/>
          <w:color w:val="000000"/>
          <w:sz w:val="28"/>
          <w:szCs w:val="28"/>
        </w:rPr>
      </w:pPr>
    </w:p>
    <w:p w:rsidR="001E1ACD" w:rsidRDefault="00980FB0" w:rsidP="001E1ACD">
      <w:pPr>
        <w:pStyle w:val="yiv2459767853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8"/>
          <w:szCs w:val="28"/>
        </w:rPr>
      </w:pPr>
      <w:r>
        <w:rPr>
          <w:b/>
          <w:bCs/>
          <w:color w:val="000000"/>
          <w:sz w:val="28"/>
          <w:szCs w:val="28"/>
        </w:rPr>
        <w:t>ΌΛΟΙ ΚΑΙ ΌΛΕΣ ΣΤΗΝ ΚΙΝΗΤΟΠΟΙΗΣΗ</w:t>
      </w:r>
      <w:r w:rsidR="001E1ACD">
        <w:rPr>
          <w:b/>
          <w:bCs/>
          <w:color w:val="000000"/>
          <w:sz w:val="28"/>
          <w:szCs w:val="28"/>
        </w:rPr>
        <w:t xml:space="preserve">ΤΗΝ ΠΑΡΑΣΚΕΥΗ 10/11 13:30 ΕΞΩ ΑΠΟ ΤΗ ΔΙΔΕ ΠΕΙΡΑΙΑ </w:t>
      </w:r>
    </w:p>
    <w:p w:rsidR="001E1ACD" w:rsidRDefault="001E1ACD" w:rsidP="001E1ACD">
      <w:pPr>
        <w:pStyle w:val="yiv2459767853msonormal"/>
        <w:pBdr>
          <w:top w:val="single" w:sz="4" w:space="1" w:color="auto"/>
          <w:left w:val="single" w:sz="4" w:space="4" w:color="auto"/>
          <w:bottom w:val="single" w:sz="4" w:space="1" w:color="auto"/>
          <w:right w:val="single" w:sz="4" w:space="4" w:color="auto"/>
        </w:pBdr>
        <w:shd w:val="clear" w:color="auto" w:fill="FFFFFF"/>
        <w:spacing w:before="0" w:beforeAutospacing="0" w:after="0" w:afterAutospacing="0"/>
        <w:jc w:val="center"/>
        <w:rPr>
          <w:b/>
          <w:bCs/>
          <w:color w:val="000000"/>
          <w:sz w:val="28"/>
          <w:szCs w:val="28"/>
        </w:rPr>
      </w:pPr>
      <w:r>
        <w:rPr>
          <w:b/>
          <w:bCs/>
          <w:color w:val="000000"/>
          <w:sz w:val="28"/>
          <w:szCs w:val="28"/>
        </w:rPr>
        <w:t>(ΕΛΕΥΘΕΡΙΟΥ ΒΕΝΙΖΕΛΟΥ 35, ΠΕΙΡΑΙΑΣ)</w:t>
      </w:r>
    </w:p>
    <w:p w:rsidR="001E1ACD" w:rsidRDefault="001E1ACD" w:rsidP="001E1ACD">
      <w:pPr>
        <w:pStyle w:val="yiv2459767853msonormal"/>
        <w:shd w:val="clear" w:color="auto" w:fill="FFFFFF"/>
        <w:spacing w:before="0" w:beforeAutospacing="0" w:after="0" w:afterAutospacing="0"/>
        <w:jc w:val="center"/>
        <w:rPr>
          <w:b/>
          <w:bCs/>
          <w:color w:val="000000"/>
          <w:sz w:val="28"/>
          <w:szCs w:val="28"/>
        </w:rPr>
      </w:pPr>
    </w:p>
    <w:p w:rsidR="001E1ACD" w:rsidRDefault="001E1ACD" w:rsidP="001E1ACD">
      <w:pPr>
        <w:pStyle w:val="yiv2459767853msonormal"/>
        <w:shd w:val="clear" w:color="auto" w:fill="FFFFFF"/>
        <w:spacing w:before="0" w:beforeAutospacing="0" w:after="0" w:afterAutospacing="0"/>
        <w:jc w:val="center"/>
        <w:rPr>
          <w:b/>
          <w:bCs/>
          <w:color w:val="000000"/>
          <w:sz w:val="28"/>
          <w:szCs w:val="28"/>
        </w:rPr>
      </w:pPr>
      <w:r>
        <w:rPr>
          <w:b/>
          <w:bCs/>
          <w:color w:val="000000"/>
          <w:sz w:val="28"/>
          <w:szCs w:val="28"/>
        </w:rPr>
        <w:t>ΝΑ ΓΥΡΙΣΕΙ ΕΔΩ ΚΑΙ ΤΩΡΑ Η ΣΥΝΑΔΕΛΦΟΣ ΜΑΣ ΣΤΗ ΔΟΥΛΕΙΑ!</w:t>
      </w:r>
    </w:p>
    <w:p w:rsidR="001E1ACD" w:rsidRDefault="001E1ACD" w:rsidP="001E1ACD">
      <w:pPr>
        <w:pStyle w:val="yiv2459767853msonormal"/>
        <w:shd w:val="clear" w:color="auto" w:fill="FFFFFF"/>
        <w:spacing w:before="0" w:beforeAutospacing="0" w:after="0" w:afterAutospacing="0"/>
        <w:jc w:val="center"/>
        <w:rPr>
          <w:b/>
          <w:bCs/>
          <w:color w:val="000000"/>
          <w:sz w:val="28"/>
          <w:szCs w:val="28"/>
        </w:rPr>
      </w:pPr>
      <w:r>
        <w:rPr>
          <w:b/>
          <w:bCs/>
          <w:color w:val="000000"/>
          <w:sz w:val="28"/>
          <w:szCs w:val="28"/>
        </w:rPr>
        <w:t>ΔΕ ΚΑΝΟΥΜΕ ΒΗΜΑ ΠΙΣΩ!</w:t>
      </w:r>
    </w:p>
    <w:p w:rsidR="001E1ACD" w:rsidRDefault="001E1ACD" w:rsidP="0015653E">
      <w:pPr>
        <w:pStyle w:val="yiv2459767853msonormal"/>
        <w:shd w:val="clear" w:color="auto" w:fill="FFFFFF"/>
        <w:spacing w:before="0" w:beforeAutospacing="0" w:after="0" w:afterAutospacing="0"/>
        <w:ind w:firstLine="720"/>
        <w:jc w:val="both"/>
        <w:rPr>
          <w:color w:val="000000"/>
          <w:sz w:val="26"/>
          <w:szCs w:val="26"/>
        </w:rPr>
      </w:pPr>
    </w:p>
    <w:p w:rsidR="001E1ACD" w:rsidRPr="001E1ACD" w:rsidRDefault="001E1ACD" w:rsidP="0015653E">
      <w:pPr>
        <w:pStyle w:val="yiv2459767853msonormal"/>
        <w:shd w:val="clear" w:color="auto" w:fill="FFFFFF"/>
        <w:spacing w:before="0" w:beforeAutospacing="0" w:after="0" w:afterAutospacing="0"/>
        <w:ind w:firstLine="720"/>
        <w:jc w:val="both"/>
        <w:rPr>
          <w:i/>
          <w:color w:val="000000"/>
          <w:sz w:val="26"/>
          <w:szCs w:val="26"/>
        </w:rPr>
      </w:pPr>
      <w:r w:rsidRPr="001E1ACD">
        <w:rPr>
          <w:i/>
          <w:color w:val="000000"/>
          <w:sz w:val="26"/>
          <w:szCs w:val="26"/>
        </w:rPr>
        <w:t>Συναδέλφισσες, Συνάδελφοι</w:t>
      </w:r>
    </w:p>
    <w:p w:rsidR="001E1ACD" w:rsidRDefault="001E1ACD" w:rsidP="0015653E">
      <w:pPr>
        <w:pStyle w:val="yiv2459767853msonormal"/>
        <w:shd w:val="clear" w:color="auto" w:fill="FFFFFF"/>
        <w:spacing w:before="0" w:beforeAutospacing="0" w:after="0" w:afterAutospacing="0"/>
        <w:ind w:firstLine="720"/>
        <w:jc w:val="both"/>
        <w:rPr>
          <w:color w:val="000000"/>
          <w:sz w:val="26"/>
          <w:szCs w:val="26"/>
        </w:rPr>
      </w:pPr>
    </w:p>
    <w:p w:rsidR="0015653E" w:rsidRPr="0015653E" w:rsidRDefault="00980FB0" w:rsidP="0015653E">
      <w:pPr>
        <w:pStyle w:val="yiv2459767853msonormal"/>
        <w:shd w:val="clear" w:color="auto" w:fill="FFFFFF"/>
        <w:spacing w:before="0" w:beforeAutospacing="0" w:after="0" w:afterAutospacing="0"/>
        <w:ind w:firstLine="720"/>
        <w:jc w:val="both"/>
        <w:rPr>
          <w:color w:val="000000"/>
          <w:sz w:val="26"/>
          <w:szCs w:val="26"/>
        </w:rPr>
      </w:pPr>
      <w:r>
        <w:rPr>
          <w:color w:val="000000"/>
          <w:sz w:val="26"/>
          <w:szCs w:val="26"/>
        </w:rPr>
        <w:t>Όπως πληροφορηθήκαμε από ανακοίνωση της ΕΛΜΕ Πειραιά, α</w:t>
      </w:r>
      <w:r w:rsidR="0015653E" w:rsidRPr="0015653E">
        <w:rPr>
          <w:color w:val="000000"/>
          <w:sz w:val="26"/>
          <w:szCs w:val="26"/>
        </w:rPr>
        <w:t xml:space="preserve">ναπληρώτρια </w:t>
      </w:r>
      <w:r w:rsidR="001E1ACD">
        <w:rPr>
          <w:color w:val="000000"/>
          <w:sz w:val="26"/>
          <w:szCs w:val="26"/>
        </w:rPr>
        <w:t>εκπαιδευτικός που υπηρετεί στα Κύθηρα και αντιμετωπίζει σοβαρότατο πρόβλημα με την υγεία της (</w:t>
      </w:r>
      <w:proofErr w:type="spellStart"/>
      <w:r w:rsidR="001E1ACD">
        <w:rPr>
          <w:color w:val="000000"/>
          <w:sz w:val="26"/>
          <w:szCs w:val="26"/>
        </w:rPr>
        <w:t>αυτοάνοσο</w:t>
      </w:r>
      <w:proofErr w:type="spellEnd"/>
      <w:r w:rsidR="001E1ACD">
        <w:rPr>
          <w:color w:val="000000"/>
          <w:sz w:val="26"/>
          <w:szCs w:val="26"/>
        </w:rPr>
        <w:t xml:space="preserve"> νόσημα) ΑΠΟΛΥΘΗΚΕ ξαφνικά από το Υπουργείο Παιδείας.</w:t>
      </w:r>
    </w:p>
    <w:p w:rsidR="001E1ACD" w:rsidRPr="0015653E" w:rsidRDefault="0015653E" w:rsidP="0015653E">
      <w:pPr>
        <w:pStyle w:val="yiv2459767853msonormal"/>
        <w:shd w:val="clear" w:color="auto" w:fill="FFFFFF"/>
        <w:spacing w:before="0" w:beforeAutospacing="0" w:after="0" w:afterAutospacing="0"/>
        <w:ind w:firstLine="720"/>
        <w:jc w:val="both"/>
        <w:rPr>
          <w:color w:val="000000"/>
          <w:sz w:val="26"/>
          <w:szCs w:val="26"/>
        </w:rPr>
      </w:pPr>
      <w:r w:rsidRPr="0015653E">
        <w:rPr>
          <w:color w:val="000000"/>
          <w:sz w:val="26"/>
          <w:szCs w:val="26"/>
        </w:rPr>
        <w:t xml:space="preserve">Ο λόγος που επικαλούνται είναι ότι η </w:t>
      </w:r>
      <w:proofErr w:type="spellStart"/>
      <w:r w:rsidRPr="0015653E">
        <w:rPr>
          <w:color w:val="000000"/>
          <w:sz w:val="26"/>
          <w:szCs w:val="26"/>
        </w:rPr>
        <w:t>συναδέλφισσα</w:t>
      </w:r>
      <w:proofErr w:type="spellEnd"/>
      <w:r w:rsidRPr="0015653E">
        <w:rPr>
          <w:color w:val="000000"/>
          <w:sz w:val="26"/>
          <w:szCs w:val="26"/>
        </w:rPr>
        <w:t>, που ανήκει σε ειδική κατηγορία (</w:t>
      </w:r>
      <w:proofErr w:type="spellStart"/>
      <w:r w:rsidRPr="0015653E">
        <w:rPr>
          <w:color w:val="000000"/>
          <w:sz w:val="26"/>
          <w:szCs w:val="26"/>
        </w:rPr>
        <w:t>αυτοάνοσο</w:t>
      </w:r>
      <w:proofErr w:type="spellEnd"/>
      <w:r w:rsidRPr="0015653E">
        <w:rPr>
          <w:color w:val="000000"/>
          <w:sz w:val="26"/>
          <w:szCs w:val="26"/>
        </w:rPr>
        <w:t xml:space="preserve"> νόσημα), δεν έχει προσκομίσει το πιστοποιητικό από </w:t>
      </w:r>
      <w:hyperlink r:id="rId5" w:tgtFrame="_blank" w:history="1">
        <w:r w:rsidRPr="0015653E">
          <w:rPr>
            <w:rStyle w:val="Hyperlink"/>
            <w:b/>
            <w:color w:val="auto"/>
            <w:sz w:val="26"/>
            <w:szCs w:val="26"/>
            <w:u w:val="none"/>
          </w:rPr>
          <w:t>ΙΚΑ-ΕΤΑΜ - Κέντρο Πιστοποίησης Αναπηρίας (ΚΕ.Π.Α.)</w:t>
        </w:r>
      </w:hyperlink>
      <w:r w:rsidRPr="0015653E">
        <w:rPr>
          <w:sz w:val="26"/>
          <w:szCs w:val="26"/>
        </w:rPr>
        <w:t>,</w:t>
      </w:r>
      <w:r w:rsidRPr="0015653E">
        <w:rPr>
          <w:color w:val="000000"/>
          <w:sz w:val="26"/>
          <w:szCs w:val="26"/>
        </w:rPr>
        <w:t xml:space="preserve"> ενώ έχει καταθέσει σχετική αίτηση για εξέταση και έκδοση του πιστοποιητικού από τις 25 Απριλίου</w:t>
      </w:r>
      <w:r w:rsidR="001E1ACD">
        <w:rPr>
          <w:color w:val="000000"/>
          <w:sz w:val="26"/>
          <w:szCs w:val="26"/>
        </w:rPr>
        <w:t xml:space="preserve"> 2017</w:t>
      </w:r>
      <w:r w:rsidRPr="0015653E">
        <w:rPr>
          <w:color w:val="000000"/>
          <w:sz w:val="26"/>
          <w:szCs w:val="26"/>
        </w:rPr>
        <w:t xml:space="preserve">. Σημειώνουμε ότι η </w:t>
      </w:r>
      <w:proofErr w:type="spellStart"/>
      <w:r w:rsidRPr="0015653E">
        <w:rPr>
          <w:color w:val="000000"/>
          <w:sz w:val="26"/>
          <w:szCs w:val="26"/>
        </w:rPr>
        <w:t>συναδέλφισσα</w:t>
      </w:r>
      <w:proofErr w:type="spellEnd"/>
      <w:r w:rsidRPr="0015653E">
        <w:rPr>
          <w:color w:val="000000"/>
          <w:sz w:val="26"/>
          <w:szCs w:val="26"/>
        </w:rPr>
        <w:t xml:space="preserve"> έχει ήδη καταθέσει ανάλογο πιστοποιητικό την προηγούμενη σχολική χρονιά, αλλά αυτό στην πορεία έληξε. </w:t>
      </w:r>
    </w:p>
    <w:p w:rsidR="0015653E" w:rsidRDefault="0015653E" w:rsidP="0015653E">
      <w:pPr>
        <w:pStyle w:val="yiv2459767853msonormal"/>
        <w:shd w:val="clear" w:color="auto" w:fill="FFFFFF"/>
        <w:spacing w:before="0" w:beforeAutospacing="0" w:after="0" w:afterAutospacing="0"/>
        <w:jc w:val="both"/>
        <w:rPr>
          <w:color w:val="000000"/>
          <w:sz w:val="26"/>
          <w:szCs w:val="26"/>
        </w:rPr>
      </w:pPr>
      <w:r w:rsidRPr="0015653E">
        <w:rPr>
          <w:color w:val="000000"/>
          <w:sz w:val="26"/>
          <w:szCs w:val="26"/>
        </w:rPr>
        <w:t xml:space="preserve">            Η </w:t>
      </w:r>
      <w:proofErr w:type="spellStart"/>
      <w:r w:rsidRPr="0015653E">
        <w:rPr>
          <w:color w:val="000000"/>
          <w:sz w:val="26"/>
          <w:szCs w:val="26"/>
        </w:rPr>
        <w:t>συναδέλφισσα</w:t>
      </w:r>
      <w:proofErr w:type="spellEnd"/>
      <w:r w:rsidRPr="0015653E">
        <w:rPr>
          <w:color w:val="000000"/>
          <w:sz w:val="26"/>
          <w:szCs w:val="26"/>
        </w:rPr>
        <w:t xml:space="preserve"> απευθύνθηκε στο Υπουργείο Παιδείας και εξήγησε το αυτονόητο, ότι δεν ευθύνεται η ίδια για την καθυστέρηση, αλλά το ΚΕΠΑ (δημόσια υπηρεσία). Εξήγησε επίσης ότι η ασθένειά της  δεν είναι ιάσιμη, γεγονός που επιβεβαιώνεται και από το τελευταίο πιστοποιητικό του ΚΕΠΑ που έληξε. Κατέθεσε τέλος τον αριθμό πρωτοκόλλου που έχει λάβει για να εξεταστεί ξανά και να εκδώσει νέο πιστοποιητικό (από τις 25 Απριλίου)!</w:t>
      </w:r>
    </w:p>
    <w:p w:rsidR="001E1ACD" w:rsidRPr="0015653E" w:rsidRDefault="001E1ACD" w:rsidP="001E1ACD">
      <w:pPr>
        <w:pStyle w:val="yiv2459767853msonormal"/>
        <w:shd w:val="clear" w:color="auto" w:fill="FFFFFF"/>
        <w:spacing w:before="0" w:beforeAutospacing="0" w:after="0" w:afterAutospacing="0"/>
        <w:ind w:firstLine="720"/>
        <w:jc w:val="both"/>
        <w:rPr>
          <w:color w:val="000000"/>
          <w:sz w:val="26"/>
          <w:szCs w:val="26"/>
        </w:rPr>
      </w:pPr>
      <w:r w:rsidRPr="0015653E">
        <w:rPr>
          <w:color w:val="000000"/>
          <w:sz w:val="26"/>
          <w:szCs w:val="26"/>
        </w:rPr>
        <w:t>Μια ημέρα αργότερα</w:t>
      </w:r>
      <w:r w:rsidR="00FA3450">
        <w:rPr>
          <w:color w:val="000000"/>
          <w:sz w:val="26"/>
          <w:szCs w:val="26"/>
        </w:rPr>
        <w:t>,</w:t>
      </w:r>
      <w:r w:rsidRPr="0015653E">
        <w:rPr>
          <w:color w:val="000000"/>
          <w:sz w:val="26"/>
          <w:szCs w:val="26"/>
        </w:rPr>
        <w:t xml:space="preserve"> το Υπ</w:t>
      </w:r>
      <w:r w:rsidR="00FA3450">
        <w:rPr>
          <w:color w:val="000000"/>
          <w:sz w:val="26"/>
          <w:szCs w:val="26"/>
        </w:rPr>
        <w:t>ουργείο Παιδείας με ένα ΚΑΤΑΠΤΥΣΤΟ Δελτίο Τ</w:t>
      </w:r>
      <w:r w:rsidRPr="0015653E">
        <w:rPr>
          <w:color w:val="000000"/>
          <w:sz w:val="26"/>
          <w:szCs w:val="26"/>
        </w:rPr>
        <w:t>ύπου ανακοίνωσε και επίσημα την απόλυση αυτή</w:t>
      </w:r>
      <w:r>
        <w:rPr>
          <w:color w:val="000000"/>
          <w:sz w:val="26"/>
          <w:szCs w:val="26"/>
        </w:rPr>
        <w:t xml:space="preserve"> </w:t>
      </w:r>
      <w:r w:rsidR="00FA3450">
        <w:rPr>
          <w:color w:val="000000"/>
          <w:sz w:val="26"/>
          <w:szCs w:val="26"/>
        </w:rPr>
        <w:t>(</w:t>
      </w:r>
      <w:hyperlink r:id="rId6" w:history="1">
        <w:r w:rsidR="00FA3450" w:rsidRPr="00FA3450">
          <w:rPr>
            <w:rStyle w:val="Hyperlink"/>
            <w:sz w:val="26"/>
            <w:szCs w:val="26"/>
          </w:rPr>
          <w:t>http://www.minedu.gov.gr/news/30968-20-10-17-diefkriniseis-gia-tin-anaklisi-anapliroton-ekpaideftikon-gia-to-didaktiko-etos-2017-2019</w:t>
        </w:r>
      </w:hyperlink>
      <w:r w:rsidR="00FA3450">
        <w:rPr>
          <w:color w:val="000000"/>
          <w:sz w:val="26"/>
          <w:szCs w:val="26"/>
        </w:rPr>
        <w:t>).</w:t>
      </w:r>
    </w:p>
    <w:p w:rsidR="001E1ACD" w:rsidRDefault="001E1ACD" w:rsidP="00FA3450">
      <w:pPr>
        <w:pStyle w:val="yiv2459767853msonormal"/>
        <w:shd w:val="clear" w:color="auto" w:fill="FFFFFF"/>
        <w:spacing w:before="0" w:beforeAutospacing="0" w:after="0" w:afterAutospacing="0"/>
        <w:jc w:val="center"/>
        <w:rPr>
          <w:b/>
          <w:color w:val="000000"/>
          <w:sz w:val="26"/>
          <w:szCs w:val="26"/>
        </w:rPr>
      </w:pPr>
      <w:r w:rsidRPr="00FA3450">
        <w:rPr>
          <w:b/>
          <w:color w:val="000000"/>
          <w:sz w:val="26"/>
          <w:szCs w:val="26"/>
        </w:rPr>
        <w:t xml:space="preserve">Πρόκειται για ενέργεια </w:t>
      </w:r>
      <w:r w:rsidR="00FA3450">
        <w:rPr>
          <w:b/>
          <w:color w:val="000000"/>
          <w:sz w:val="26"/>
          <w:szCs w:val="26"/>
        </w:rPr>
        <w:t xml:space="preserve">ανάλγητη, </w:t>
      </w:r>
      <w:r w:rsidRPr="00FA3450">
        <w:rPr>
          <w:b/>
          <w:color w:val="000000"/>
          <w:sz w:val="26"/>
          <w:szCs w:val="26"/>
        </w:rPr>
        <w:t>απάνθρωπη, βάρβαρη! Πρόκειται για αίσχος!</w:t>
      </w:r>
    </w:p>
    <w:p w:rsidR="00FA3450" w:rsidRPr="00980FB0" w:rsidRDefault="00FA3450" w:rsidP="00FA3450">
      <w:pPr>
        <w:pStyle w:val="yiv2459767853msonormal"/>
        <w:shd w:val="clear" w:color="auto" w:fill="FFFFFF"/>
        <w:spacing w:before="0" w:beforeAutospacing="0" w:after="0" w:afterAutospacing="0"/>
        <w:jc w:val="both"/>
        <w:rPr>
          <w:color w:val="000000"/>
          <w:sz w:val="26"/>
          <w:szCs w:val="26"/>
        </w:rPr>
      </w:pPr>
      <w:r>
        <w:rPr>
          <w:color w:val="000000"/>
          <w:sz w:val="26"/>
          <w:szCs w:val="26"/>
        </w:rPr>
        <w:tab/>
      </w:r>
      <w:r w:rsidRPr="0015653E">
        <w:rPr>
          <w:color w:val="000000"/>
          <w:sz w:val="26"/>
          <w:szCs w:val="26"/>
        </w:rPr>
        <w:t xml:space="preserve">Δεν μας ξαφνιάζει βέβαια! Ανάλγητη και βάρβαρη είναι συνολικά η πολιτική της κυβέρνησης, που φτάνει στο σημείο να περικόψει </w:t>
      </w:r>
      <w:r>
        <w:rPr>
          <w:color w:val="000000"/>
          <w:sz w:val="26"/>
          <w:szCs w:val="26"/>
        </w:rPr>
        <w:t xml:space="preserve">βασικά κοινωνικά επιδόματα, το ΕΚΑΣ των συνταξιούχων, </w:t>
      </w:r>
      <w:r w:rsidRPr="0015653E">
        <w:rPr>
          <w:color w:val="000000"/>
          <w:sz w:val="26"/>
          <w:szCs w:val="26"/>
        </w:rPr>
        <w:t>ακόμα και το πενιχρό βοήθημα των 300 ευρώ για την προμήθεια σχολικών ειδών από άπορες οικογένειες</w:t>
      </w:r>
      <w:r w:rsidR="00980FB0">
        <w:rPr>
          <w:color w:val="000000"/>
          <w:sz w:val="26"/>
          <w:szCs w:val="26"/>
        </w:rPr>
        <w:t xml:space="preserve"> και την ίδια ώρα πανηγυρίζει για τα ματωμένα πλεονάσματα του προϋπολογισμού</w:t>
      </w:r>
      <w:r>
        <w:rPr>
          <w:color w:val="000000"/>
          <w:sz w:val="26"/>
          <w:szCs w:val="26"/>
        </w:rPr>
        <w:t>.</w:t>
      </w:r>
    </w:p>
    <w:p w:rsidR="00F7294E" w:rsidRDefault="00FA3450" w:rsidP="00FA3450">
      <w:pPr>
        <w:pStyle w:val="yiv2459767853msonormal"/>
        <w:shd w:val="clear" w:color="auto" w:fill="FFFFFF"/>
        <w:spacing w:before="0" w:beforeAutospacing="0" w:after="0" w:afterAutospacing="0"/>
        <w:jc w:val="both"/>
        <w:rPr>
          <w:color w:val="000000"/>
          <w:sz w:val="26"/>
          <w:szCs w:val="26"/>
        </w:rPr>
      </w:pPr>
      <w:r>
        <w:rPr>
          <w:color w:val="000000"/>
          <w:sz w:val="26"/>
          <w:szCs w:val="26"/>
        </w:rPr>
        <w:tab/>
        <w:t xml:space="preserve">Το Δ.Σ. ... απαιτεί να γυρίσει εδώ και τώρα στη δουλειά η συνάδελφος, με ταυτόχρονη προσμέτρηση όλης της προϋπηρεσίας </w:t>
      </w:r>
      <w:r w:rsidRPr="0015653E">
        <w:rPr>
          <w:color w:val="000000"/>
          <w:sz w:val="26"/>
          <w:szCs w:val="26"/>
        </w:rPr>
        <w:t>από την ημέρα που</w:t>
      </w:r>
      <w:r>
        <w:rPr>
          <w:color w:val="000000"/>
          <w:sz w:val="26"/>
          <w:szCs w:val="26"/>
        </w:rPr>
        <w:t xml:space="preserve"> διορίστηκε, χωρίς καμιά διακοπή, αλλά και πληρωμή των ημερομισθίων που έχασε.</w:t>
      </w:r>
    </w:p>
    <w:p w:rsidR="00FA3450" w:rsidRDefault="00FA3450" w:rsidP="00FA3450">
      <w:pPr>
        <w:pStyle w:val="yiv2459767853msonormal"/>
        <w:shd w:val="clear" w:color="auto" w:fill="FFFFFF"/>
        <w:spacing w:before="0" w:beforeAutospacing="0" w:after="0" w:afterAutospacing="0"/>
        <w:jc w:val="both"/>
        <w:rPr>
          <w:color w:val="000000"/>
          <w:sz w:val="26"/>
          <w:szCs w:val="26"/>
        </w:rPr>
      </w:pPr>
      <w:r>
        <w:rPr>
          <w:color w:val="000000"/>
          <w:sz w:val="26"/>
          <w:szCs w:val="26"/>
        </w:rPr>
        <w:tab/>
        <w:t xml:space="preserve">Καλούμε τους συναδέλφους να πάρουν μέρος στην κινητοποίηση για την </w:t>
      </w:r>
      <w:proofErr w:type="spellStart"/>
      <w:r>
        <w:rPr>
          <w:color w:val="000000"/>
          <w:sz w:val="26"/>
          <w:szCs w:val="26"/>
        </w:rPr>
        <w:t>επαναπρόσληψη</w:t>
      </w:r>
      <w:proofErr w:type="spellEnd"/>
      <w:r>
        <w:rPr>
          <w:color w:val="000000"/>
          <w:sz w:val="26"/>
          <w:szCs w:val="26"/>
        </w:rPr>
        <w:t xml:space="preserve"> της συναδέλφου που </w:t>
      </w:r>
      <w:proofErr w:type="spellStart"/>
      <w:r>
        <w:rPr>
          <w:color w:val="000000"/>
          <w:sz w:val="26"/>
          <w:szCs w:val="26"/>
        </w:rPr>
        <w:t>διοργανώνςι</w:t>
      </w:r>
      <w:proofErr w:type="spellEnd"/>
      <w:r>
        <w:rPr>
          <w:color w:val="000000"/>
          <w:sz w:val="26"/>
          <w:szCs w:val="26"/>
        </w:rPr>
        <w:t xml:space="preserve"> η ΕΛΜΕ Πειραιά την Παρασκευή 10/11 13:30 έξω από τη ΔΙΔΕ Πειραιά (Ελευθερίου Βενιζέλου 35).</w:t>
      </w:r>
    </w:p>
    <w:p w:rsidR="00980FB0" w:rsidRDefault="00980FB0" w:rsidP="00FA3450">
      <w:pPr>
        <w:pStyle w:val="yiv2459767853msonormal"/>
        <w:shd w:val="clear" w:color="auto" w:fill="FFFFFF"/>
        <w:spacing w:before="0" w:beforeAutospacing="0" w:after="0" w:afterAutospacing="0"/>
        <w:jc w:val="both"/>
        <w:rPr>
          <w:color w:val="000000"/>
          <w:sz w:val="26"/>
          <w:szCs w:val="26"/>
        </w:rPr>
      </w:pPr>
    </w:p>
    <w:p w:rsidR="00980FB0" w:rsidRPr="00980FB0" w:rsidRDefault="00980FB0" w:rsidP="00980FB0">
      <w:pPr>
        <w:pStyle w:val="yiv2459767853msonormal"/>
        <w:shd w:val="clear" w:color="auto" w:fill="FFFFFF"/>
        <w:spacing w:before="0" w:beforeAutospacing="0" w:after="0" w:afterAutospacing="0"/>
        <w:jc w:val="center"/>
        <w:rPr>
          <w:b/>
          <w:color w:val="000000"/>
          <w:sz w:val="26"/>
          <w:szCs w:val="26"/>
        </w:rPr>
      </w:pPr>
      <w:r w:rsidRPr="00980FB0">
        <w:rPr>
          <w:b/>
          <w:color w:val="000000"/>
          <w:sz w:val="26"/>
          <w:szCs w:val="26"/>
        </w:rPr>
        <w:t>Όλοι για έναν και ένας για όλους!</w:t>
      </w:r>
    </w:p>
    <w:p w:rsidR="00FA3450" w:rsidRPr="00FA3450" w:rsidRDefault="00980FB0" w:rsidP="00980FB0">
      <w:pPr>
        <w:pStyle w:val="yiv2459767853msonormal"/>
        <w:shd w:val="clear" w:color="auto" w:fill="FFFFFF"/>
        <w:spacing w:before="0" w:beforeAutospacing="0" w:after="0" w:afterAutospacing="0"/>
        <w:jc w:val="center"/>
        <w:rPr>
          <w:color w:val="000000"/>
          <w:sz w:val="26"/>
          <w:szCs w:val="26"/>
        </w:rPr>
      </w:pPr>
      <w:r w:rsidRPr="00CE7533">
        <w:rPr>
          <w:b/>
          <w:color w:val="000000"/>
          <w:sz w:val="26"/>
          <w:szCs w:val="26"/>
        </w:rPr>
        <w:t>Η αλληλεγγύη είναι το πιο δυνατό μας όπλο!</w:t>
      </w:r>
      <w:bookmarkStart w:id="0" w:name="_GoBack"/>
      <w:bookmarkEnd w:id="0"/>
    </w:p>
    <w:sectPr w:rsidR="00FA3450" w:rsidRPr="00FA3450" w:rsidSect="00B53F6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libri">
    <w:panose1 w:val="020F0502020204030204"/>
    <w:charset w:val="A1"/>
    <w:family w:val="swiss"/>
    <w:pitch w:val="variable"/>
    <w:sig w:usb0="E0002AFF" w:usb1="4000ACFF" w:usb2="00000001" w:usb3="00000000" w:csb0="000001FF" w:csb1="00000000"/>
  </w:font>
  <w:font w:name="ArialNarrow">
    <w:panose1 w:val="00000000000000000000"/>
    <w:charset w:val="A1"/>
    <w:family w:val="auto"/>
    <w:notTrueType/>
    <w:pitch w:val="default"/>
    <w:sig w:usb0="00000081" w:usb1="00000000" w:usb2="00000000" w:usb3="00000000" w:csb0="00000008"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15C5DF7"/>
    <w:multiLevelType w:val="hybridMultilevel"/>
    <w:tmpl w:val="471C810A"/>
    <w:lvl w:ilvl="0" w:tplc="142E7B3A">
      <w:start w:val="1"/>
      <w:numFmt w:val="bullet"/>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F0813"/>
    <w:multiLevelType w:val="hybridMultilevel"/>
    <w:tmpl w:val="0234FD32"/>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175394"/>
    <w:multiLevelType w:val="hybridMultilevel"/>
    <w:tmpl w:val="05A03B00"/>
    <w:lvl w:ilvl="0" w:tplc="04080011">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15:restartNumberingAfterBreak="0">
    <w:nsid w:val="20146488"/>
    <w:multiLevelType w:val="hybridMultilevel"/>
    <w:tmpl w:val="E2F2E442"/>
    <w:lvl w:ilvl="0" w:tplc="04080001">
      <w:start w:val="1"/>
      <w:numFmt w:val="bullet"/>
      <w:lvlText w:val=""/>
      <w:lvlJc w:val="left"/>
      <w:pPr>
        <w:ind w:left="795" w:hanging="360"/>
      </w:pPr>
      <w:rPr>
        <w:rFonts w:ascii="Symbol" w:hAnsi="Symbol" w:hint="default"/>
      </w:rPr>
    </w:lvl>
    <w:lvl w:ilvl="1" w:tplc="04080003" w:tentative="1">
      <w:start w:val="1"/>
      <w:numFmt w:val="bullet"/>
      <w:lvlText w:val="o"/>
      <w:lvlJc w:val="left"/>
      <w:pPr>
        <w:ind w:left="1515" w:hanging="360"/>
      </w:pPr>
      <w:rPr>
        <w:rFonts w:ascii="Courier New" w:hAnsi="Courier New" w:cs="Courier New" w:hint="default"/>
      </w:rPr>
    </w:lvl>
    <w:lvl w:ilvl="2" w:tplc="04080005" w:tentative="1">
      <w:start w:val="1"/>
      <w:numFmt w:val="bullet"/>
      <w:lvlText w:val=""/>
      <w:lvlJc w:val="left"/>
      <w:pPr>
        <w:ind w:left="2235" w:hanging="360"/>
      </w:pPr>
      <w:rPr>
        <w:rFonts w:ascii="Wingdings" w:hAnsi="Wingdings" w:hint="default"/>
      </w:rPr>
    </w:lvl>
    <w:lvl w:ilvl="3" w:tplc="04080001" w:tentative="1">
      <w:start w:val="1"/>
      <w:numFmt w:val="bullet"/>
      <w:lvlText w:val=""/>
      <w:lvlJc w:val="left"/>
      <w:pPr>
        <w:ind w:left="2955" w:hanging="360"/>
      </w:pPr>
      <w:rPr>
        <w:rFonts w:ascii="Symbol" w:hAnsi="Symbol" w:hint="default"/>
      </w:rPr>
    </w:lvl>
    <w:lvl w:ilvl="4" w:tplc="04080003" w:tentative="1">
      <w:start w:val="1"/>
      <w:numFmt w:val="bullet"/>
      <w:lvlText w:val="o"/>
      <w:lvlJc w:val="left"/>
      <w:pPr>
        <w:ind w:left="3675" w:hanging="360"/>
      </w:pPr>
      <w:rPr>
        <w:rFonts w:ascii="Courier New" w:hAnsi="Courier New" w:cs="Courier New" w:hint="default"/>
      </w:rPr>
    </w:lvl>
    <w:lvl w:ilvl="5" w:tplc="04080005" w:tentative="1">
      <w:start w:val="1"/>
      <w:numFmt w:val="bullet"/>
      <w:lvlText w:val=""/>
      <w:lvlJc w:val="left"/>
      <w:pPr>
        <w:ind w:left="4395" w:hanging="360"/>
      </w:pPr>
      <w:rPr>
        <w:rFonts w:ascii="Wingdings" w:hAnsi="Wingdings" w:hint="default"/>
      </w:rPr>
    </w:lvl>
    <w:lvl w:ilvl="6" w:tplc="04080001" w:tentative="1">
      <w:start w:val="1"/>
      <w:numFmt w:val="bullet"/>
      <w:lvlText w:val=""/>
      <w:lvlJc w:val="left"/>
      <w:pPr>
        <w:ind w:left="5115" w:hanging="360"/>
      </w:pPr>
      <w:rPr>
        <w:rFonts w:ascii="Symbol" w:hAnsi="Symbol" w:hint="default"/>
      </w:rPr>
    </w:lvl>
    <w:lvl w:ilvl="7" w:tplc="04080003" w:tentative="1">
      <w:start w:val="1"/>
      <w:numFmt w:val="bullet"/>
      <w:lvlText w:val="o"/>
      <w:lvlJc w:val="left"/>
      <w:pPr>
        <w:ind w:left="5835" w:hanging="360"/>
      </w:pPr>
      <w:rPr>
        <w:rFonts w:ascii="Courier New" w:hAnsi="Courier New" w:cs="Courier New" w:hint="default"/>
      </w:rPr>
    </w:lvl>
    <w:lvl w:ilvl="8" w:tplc="04080005" w:tentative="1">
      <w:start w:val="1"/>
      <w:numFmt w:val="bullet"/>
      <w:lvlText w:val=""/>
      <w:lvlJc w:val="left"/>
      <w:pPr>
        <w:ind w:left="6555" w:hanging="360"/>
      </w:pPr>
      <w:rPr>
        <w:rFonts w:ascii="Wingdings" w:hAnsi="Wingdings" w:hint="default"/>
      </w:rPr>
    </w:lvl>
  </w:abstractNum>
  <w:abstractNum w:abstractNumId="5" w15:restartNumberingAfterBreak="0">
    <w:nsid w:val="203B3764"/>
    <w:multiLevelType w:val="hybridMultilevel"/>
    <w:tmpl w:val="5EAEC664"/>
    <w:lvl w:ilvl="0" w:tplc="41FE0B22">
      <w:numFmt w:val="bullet"/>
      <w:lvlText w:val="-"/>
      <w:lvlJc w:val="left"/>
      <w:pPr>
        <w:ind w:left="720" w:hanging="360"/>
      </w:pPr>
      <w:rPr>
        <w:rFonts w:ascii="Arial Narrow" w:eastAsia="Calibri" w:hAnsi="Arial Narrow" w:cs="ArialNarro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EAB0DF0"/>
    <w:multiLevelType w:val="hybridMultilevel"/>
    <w:tmpl w:val="92DC7FF4"/>
    <w:lvl w:ilvl="0" w:tplc="04080005">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rPr>
        <w:rFonts w:cs="Times New Roman"/>
      </w:rPr>
    </w:lvl>
    <w:lvl w:ilvl="2" w:tplc="04080005">
      <w:start w:val="1"/>
      <w:numFmt w:val="decimal"/>
      <w:lvlText w:val="%3."/>
      <w:lvlJc w:val="left"/>
      <w:pPr>
        <w:tabs>
          <w:tab w:val="num" w:pos="2160"/>
        </w:tabs>
        <w:ind w:left="2160" w:hanging="360"/>
      </w:pPr>
      <w:rPr>
        <w:rFonts w:cs="Times New Roman"/>
      </w:rPr>
    </w:lvl>
    <w:lvl w:ilvl="3" w:tplc="04080001">
      <w:start w:val="1"/>
      <w:numFmt w:val="decimal"/>
      <w:lvlText w:val="%4."/>
      <w:lvlJc w:val="left"/>
      <w:pPr>
        <w:tabs>
          <w:tab w:val="num" w:pos="2880"/>
        </w:tabs>
        <w:ind w:left="2880" w:hanging="360"/>
      </w:pPr>
      <w:rPr>
        <w:rFonts w:cs="Times New Roman"/>
      </w:rPr>
    </w:lvl>
    <w:lvl w:ilvl="4" w:tplc="04080003">
      <w:start w:val="1"/>
      <w:numFmt w:val="decimal"/>
      <w:lvlText w:val="%5."/>
      <w:lvlJc w:val="left"/>
      <w:pPr>
        <w:tabs>
          <w:tab w:val="num" w:pos="3600"/>
        </w:tabs>
        <w:ind w:left="3600" w:hanging="360"/>
      </w:pPr>
      <w:rPr>
        <w:rFonts w:cs="Times New Roman"/>
      </w:rPr>
    </w:lvl>
    <w:lvl w:ilvl="5" w:tplc="04080005">
      <w:start w:val="1"/>
      <w:numFmt w:val="decimal"/>
      <w:lvlText w:val="%6."/>
      <w:lvlJc w:val="left"/>
      <w:pPr>
        <w:tabs>
          <w:tab w:val="num" w:pos="4320"/>
        </w:tabs>
        <w:ind w:left="4320" w:hanging="360"/>
      </w:pPr>
      <w:rPr>
        <w:rFonts w:cs="Times New Roman"/>
      </w:rPr>
    </w:lvl>
    <w:lvl w:ilvl="6" w:tplc="04080001">
      <w:start w:val="1"/>
      <w:numFmt w:val="decimal"/>
      <w:lvlText w:val="%7."/>
      <w:lvlJc w:val="left"/>
      <w:pPr>
        <w:tabs>
          <w:tab w:val="num" w:pos="5040"/>
        </w:tabs>
        <w:ind w:left="5040" w:hanging="360"/>
      </w:pPr>
      <w:rPr>
        <w:rFonts w:cs="Times New Roman"/>
      </w:rPr>
    </w:lvl>
    <w:lvl w:ilvl="7" w:tplc="04080003">
      <w:start w:val="1"/>
      <w:numFmt w:val="decimal"/>
      <w:lvlText w:val="%8."/>
      <w:lvlJc w:val="left"/>
      <w:pPr>
        <w:tabs>
          <w:tab w:val="num" w:pos="5760"/>
        </w:tabs>
        <w:ind w:left="5760" w:hanging="360"/>
      </w:pPr>
      <w:rPr>
        <w:rFonts w:cs="Times New Roman"/>
      </w:rPr>
    </w:lvl>
    <w:lvl w:ilvl="8" w:tplc="04080005">
      <w:start w:val="1"/>
      <w:numFmt w:val="decimal"/>
      <w:lvlText w:val="%9."/>
      <w:lvlJc w:val="left"/>
      <w:pPr>
        <w:tabs>
          <w:tab w:val="num" w:pos="6480"/>
        </w:tabs>
        <w:ind w:left="6480" w:hanging="360"/>
      </w:pPr>
      <w:rPr>
        <w:rFonts w:cs="Times New Roman"/>
      </w:rPr>
    </w:lvl>
  </w:abstractNum>
  <w:abstractNum w:abstractNumId="7" w15:restartNumberingAfterBreak="0">
    <w:nsid w:val="3A3B272A"/>
    <w:multiLevelType w:val="hybridMultilevel"/>
    <w:tmpl w:val="561A8522"/>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15:restartNumberingAfterBreak="0">
    <w:nsid w:val="3CE32201"/>
    <w:multiLevelType w:val="hybridMultilevel"/>
    <w:tmpl w:val="794E2336"/>
    <w:lvl w:ilvl="0" w:tplc="B04CFA72">
      <w:numFmt w:val="bullet"/>
      <w:lvlText w:val="-"/>
      <w:lvlJc w:val="left"/>
      <w:pPr>
        <w:ind w:left="1515" w:hanging="360"/>
      </w:pPr>
      <w:rPr>
        <w:rFonts w:ascii="Times New Roman" w:eastAsia="Times New Roman" w:hAnsi="Times New Roman" w:cs="Times New Roman" w:hint="default"/>
        <w:sz w:val="26"/>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9" w15:restartNumberingAfterBreak="0">
    <w:nsid w:val="3EBA2536"/>
    <w:multiLevelType w:val="hybridMultilevel"/>
    <w:tmpl w:val="9DAAF674"/>
    <w:lvl w:ilvl="0" w:tplc="461614FE">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15:restartNumberingAfterBreak="0">
    <w:nsid w:val="3F0E3512"/>
    <w:multiLevelType w:val="hybridMultilevel"/>
    <w:tmpl w:val="5B0671D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F143339"/>
    <w:multiLevelType w:val="hybridMultilevel"/>
    <w:tmpl w:val="880257E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4DF73D43"/>
    <w:multiLevelType w:val="hybridMultilevel"/>
    <w:tmpl w:val="F4D42B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4EBD767D"/>
    <w:multiLevelType w:val="hybridMultilevel"/>
    <w:tmpl w:val="CF1036A2"/>
    <w:lvl w:ilvl="0" w:tplc="04080001">
      <w:start w:val="1"/>
      <w:numFmt w:val="bullet"/>
      <w:lvlText w:val=""/>
      <w:lvlJc w:val="left"/>
      <w:pPr>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15:restartNumberingAfterBreak="0">
    <w:nsid w:val="507F5B0C"/>
    <w:multiLevelType w:val="hybridMultilevel"/>
    <w:tmpl w:val="E0A237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9A5BF4"/>
    <w:multiLevelType w:val="hybridMultilevel"/>
    <w:tmpl w:val="C9F42482"/>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0F91CD2"/>
    <w:multiLevelType w:val="hybridMultilevel"/>
    <w:tmpl w:val="FCF6F1CE"/>
    <w:lvl w:ilvl="0" w:tplc="35020390">
      <w:start w:val="5"/>
      <w:numFmt w:val="bullet"/>
      <w:lvlText w:val="-"/>
      <w:lvlJc w:val="left"/>
      <w:pPr>
        <w:ind w:left="720" w:hanging="360"/>
      </w:pPr>
      <w:rPr>
        <w:rFonts w:ascii="Calibri" w:eastAsia="Times New Roman" w:hAnsi="Calibri" w:cs="Arial"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51A44767"/>
    <w:multiLevelType w:val="hybridMultilevel"/>
    <w:tmpl w:val="DEDA117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56AB25E5"/>
    <w:multiLevelType w:val="hybridMultilevel"/>
    <w:tmpl w:val="0CC43B72"/>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051384"/>
    <w:multiLevelType w:val="hybridMultilevel"/>
    <w:tmpl w:val="07BABC34"/>
    <w:lvl w:ilvl="0" w:tplc="CE620ED2">
      <w:numFmt w:val="bullet"/>
      <w:lvlText w:val="-"/>
      <w:lvlJc w:val="left"/>
      <w:pPr>
        <w:ind w:left="1080" w:hanging="360"/>
      </w:pPr>
      <w:rPr>
        <w:rFonts w:ascii="Arial Narrow" w:eastAsia="Times New Roman" w:hAnsi="Arial Narrow"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0" w15:restartNumberingAfterBreak="0">
    <w:nsid w:val="5F8D6004"/>
    <w:multiLevelType w:val="hybridMultilevel"/>
    <w:tmpl w:val="6C28D516"/>
    <w:lvl w:ilvl="0" w:tplc="14EE44D2">
      <w:start w:val="1"/>
      <w:numFmt w:val="bullet"/>
      <w:lvlText w:val=""/>
      <w:lvlJc w:val="left"/>
      <w:pPr>
        <w:tabs>
          <w:tab w:val="num" w:pos="568"/>
        </w:tabs>
        <w:ind w:left="568" w:hanging="284"/>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0C3C51"/>
    <w:multiLevelType w:val="hybridMultilevel"/>
    <w:tmpl w:val="D0DAEE5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A047A1E"/>
    <w:multiLevelType w:val="multilevel"/>
    <w:tmpl w:val="794E2336"/>
    <w:lvl w:ilvl="0">
      <w:numFmt w:val="bullet"/>
      <w:lvlText w:val="-"/>
      <w:lvlJc w:val="left"/>
      <w:pPr>
        <w:ind w:left="1515" w:hanging="360"/>
      </w:pPr>
      <w:rPr>
        <w:rFonts w:ascii="Times New Roman" w:eastAsia="Times New Roman" w:hAnsi="Times New Roman" w:cs="Times New Roman" w:hint="default"/>
        <w:sz w:val="26"/>
      </w:rPr>
    </w:lvl>
    <w:lvl w:ilvl="1">
      <w:start w:val="1"/>
      <w:numFmt w:val="bullet"/>
      <w:lvlText w:val="o"/>
      <w:lvlJc w:val="left"/>
      <w:pPr>
        <w:ind w:left="2235" w:hanging="360"/>
      </w:pPr>
      <w:rPr>
        <w:rFonts w:ascii="Courier New" w:hAnsi="Courier New" w:cs="Courier New" w:hint="default"/>
      </w:rPr>
    </w:lvl>
    <w:lvl w:ilvl="2">
      <w:start w:val="1"/>
      <w:numFmt w:val="bullet"/>
      <w:lvlText w:val=""/>
      <w:lvlJc w:val="left"/>
      <w:pPr>
        <w:ind w:left="2955" w:hanging="360"/>
      </w:pPr>
      <w:rPr>
        <w:rFonts w:ascii="Wingdings" w:hAnsi="Wingdings" w:hint="default"/>
      </w:rPr>
    </w:lvl>
    <w:lvl w:ilvl="3">
      <w:start w:val="1"/>
      <w:numFmt w:val="bullet"/>
      <w:lvlText w:val=""/>
      <w:lvlJc w:val="left"/>
      <w:pPr>
        <w:ind w:left="3675" w:hanging="360"/>
      </w:pPr>
      <w:rPr>
        <w:rFonts w:ascii="Symbol" w:hAnsi="Symbol" w:hint="default"/>
      </w:rPr>
    </w:lvl>
    <w:lvl w:ilvl="4">
      <w:start w:val="1"/>
      <w:numFmt w:val="bullet"/>
      <w:lvlText w:val="o"/>
      <w:lvlJc w:val="left"/>
      <w:pPr>
        <w:ind w:left="4395" w:hanging="360"/>
      </w:pPr>
      <w:rPr>
        <w:rFonts w:ascii="Courier New" w:hAnsi="Courier New" w:cs="Courier New" w:hint="default"/>
      </w:rPr>
    </w:lvl>
    <w:lvl w:ilvl="5">
      <w:start w:val="1"/>
      <w:numFmt w:val="bullet"/>
      <w:lvlText w:val=""/>
      <w:lvlJc w:val="left"/>
      <w:pPr>
        <w:ind w:left="5115" w:hanging="360"/>
      </w:pPr>
      <w:rPr>
        <w:rFonts w:ascii="Wingdings" w:hAnsi="Wingdings" w:hint="default"/>
      </w:rPr>
    </w:lvl>
    <w:lvl w:ilvl="6">
      <w:start w:val="1"/>
      <w:numFmt w:val="bullet"/>
      <w:lvlText w:val=""/>
      <w:lvlJc w:val="left"/>
      <w:pPr>
        <w:ind w:left="5835" w:hanging="360"/>
      </w:pPr>
      <w:rPr>
        <w:rFonts w:ascii="Symbol" w:hAnsi="Symbol" w:hint="default"/>
      </w:rPr>
    </w:lvl>
    <w:lvl w:ilvl="7">
      <w:start w:val="1"/>
      <w:numFmt w:val="bullet"/>
      <w:lvlText w:val="o"/>
      <w:lvlJc w:val="left"/>
      <w:pPr>
        <w:ind w:left="6555" w:hanging="360"/>
      </w:pPr>
      <w:rPr>
        <w:rFonts w:ascii="Courier New" w:hAnsi="Courier New" w:cs="Courier New" w:hint="default"/>
      </w:rPr>
    </w:lvl>
    <w:lvl w:ilvl="8">
      <w:start w:val="1"/>
      <w:numFmt w:val="bullet"/>
      <w:lvlText w:val=""/>
      <w:lvlJc w:val="left"/>
      <w:pPr>
        <w:ind w:left="7275" w:hanging="360"/>
      </w:pPr>
      <w:rPr>
        <w:rFonts w:ascii="Wingdings" w:hAnsi="Wingdings" w:hint="default"/>
      </w:rPr>
    </w:lvl>
  </w:abstractNum>
  <w:abstractNum w:abstractNumId="23" w15:restartNumberingAfterBreak="0">
    <w:nsid w:val="71E51B9A"/>
    <w:multiLevelType w:val="hybridMultilevel"/>
    <w:tmpl w:val="3294D34C"/>
    <w:lvl w:ilvl="0" w:tplc="0408000D">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4" w15:restartNumberingAfterBreak="0">
    <w:nsid w:val="71E814F2"/>
    <w:multiLevelType w:val="hybridMultilevel"/>
    <w:tmpl w:val="9D18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76EA3EF0"/>
    <w:multiLevelType w:val="hybridMultilevel"/>
    <w:tmpl w:val="5802DE8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C3C4F06"/>
    <w:multiLevelType w:val="hybridMultilevel"/>
    <w:tmpl w:val="E030123C"/>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7C564841"/>
    <w:multiLevelType w:val="hybridMultilevel"/>
    <w:tmpl w:val="698208C4"/>
    <w:lvl w:ilvl="0" w:tplc="3FF619BA">
      <w:numFmt w:val="bullet"/>
      <w:lvlText w:val="-"/>
      <w:lvlJc w:val="left"/>
      <w:pPr>
        <w:ind w:left="720" w:hanging="360"/>
      </w:pPr>
      <w:rPr>
        <w:rFonts w:ascii="Calibri" w:eastAsia="Calibri" w:hAnsi="Calibri" w:cs="Times New Roman" w:hint="default"/>
        <w:color w:val="00000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7DB3138F"/>
    <w:multiLevelType w:val="hybridMultilevel"/>
    <w:tmpl w:val="221E5532"/>
    <w:lvl w:ilvl="0" w:tplc="04080013">
      <w:start w:val="1"/>
      <w:numFmt w:val="upperRoman"/>
      <w:lvlText w:val="%1."/>
      <w:lvlJc w:val="right"/>
      <w:pPr>
        <w:tabs>
          <w:tab w:val="num" w:pos="720"/>
        </w:tabs>
        <w:ind w:left="720" w:hanging="18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4"/>
  </w:num>
  <w:num w:numId="6">
    <w:abstractNumId w:val="7"/>
  </w:num>
  <w:num w:numId="7">
    <w:abstractNumId w:val="12"/>
  </w:num>
  <w:num w:numId="8">
    <w:abstractNumId w:val="4"/>
  </w:num>
  <w:num w:numId="9">
    <w:abstractNumId w:val="2"/>
  </w:num>
  <w:num w:numId="10">
    <w:abstractNumId w:val="18"/>
  </w:num>
  <w:num w:numId="11">
    <w:abstractNumId w:val="27"/>
  </w:num>
  <w:num w:numId="12">
    <w:abstractNumId w:val="1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2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0"/>
  </w:num>
  <w:num w:numId="19">
    <w:abstractNumId w:val="24"/>
  </w:num>
  <w:num w:numId="20">
    <w:abstractNumId w:val="20"/>
  </w:num>
  <w:num w:numId="21">
    <w:abstractNumId w:val="1"/>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22"/>
  </w:num>
  <w:num w:numId="25">
    <w:abstractNumId w:val="9"/>
  </w:num>
  <w:num w:numId="2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26"/>
  </w:num>
  <w:num w:numId="30">
    <w:abstractNumId w:val="3"/>
  </w:num>
  <w:num w:numId="31">
    <w:abstractNumId w:val="15"/>
  </w:num>
  <w:num w:numId="32">
    <w:abstractNumId w:val="0"/>
  </w:num>
  <w:num w:numId="3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4066"/>
    <w:rsid w:val="00012C48"/>
    <w:rsid w:val="00013B41"/>
    <w:rsid w:val="00014DB3"/>
    <w:rsid w:val="0002087A"/>
    <w:rsid w:val="000224A0"/>
    <w:rsid w:val="0002510E"/>
    <w:rsid w:val="00031A1B"/>
    <w:rsid w:val="00032FA9"/>
    <w:rsid w:val="000442DC"/>
    <w:rsid w:val="00044445"/>
    <w:rsid w:val="00063164"/>
    <w:rsid w:val="000701BB"/>
    <w:rsid w:val="0007091E"/>
    <w:rsid w:val="00076CC2"/>
    <w:rsid w:val="00083510"/>
    <w:rsid w:val="00091411"/>
    <w:rsid w:val="00097E3D"/>
    <w:rsid w:val="000A210E"/>
    <w:rsid w:val="000A5D2E"/>
    <w:rsid w:val="000A6038"/>
    <w:rsid w:val="000B6467"/>
    <w:rsid w:val="000B7400"/>
    <w:rsid w:val="000C18A8"/>
    <w:rsid w:val="000D1741"/>
    <w:rsid w:val="000D4066"/>
    <w:rsid w:val="000E3727"/>
    <w:rsid w:val="000F39D1"/>
    <w:rsid w:val="000F5BC5"/>
    <w:rsid w:val="000F77C6"/>
    <w:rsid w:val="00107380"/>
    <w:rsid w:val="001131B4"/>
    <w:rsid w:val="0012180D"/>
    <w:rsid w:val="00150787"/>
    <w:rsid w:val="00154868"/>
    <w:rsid w:val="0015543B"/>
    <w:rsid w:val="0015653E"/>
    <w:rsid w:val="001675E4"/>
    <w:rsid w:val="00173393"/>
    <w:rsid w:val="00174A99"/>
    <w:rsid w:val="001771F4"/>
    <w:rsid w:val="001779E5"/>
    <w:rsid w:val="00177C71"/>
    <w:rsid w:val="0018304E"/>
    <w:rsid w:val="00184848"/>
    <w:rsid w:val="0018794D"/>
    <w:rsid w:val="0019137E"/>
    <w:rsid w:val="00192D45"/>
    <w:rsid w:val="001B3128"/>
    <w:rsid w:val="001C4E47"/>
    <w:rsid w:val="001E1AAC"/>
    <w:rsid w:val="001E1ACD"/>
    <w:rsid w:val="001E6F81"/>
    <w:rsid w:val="001F0B18"/>
    <w:rsid w:val="001F1672"/>
    <w:rsid w:val="00202924"/>
    <w:rsid w:val="00216F19"/>
    <w:rsid w:val="00224353"/>
    <w:rsid w:val="00232F09"/>
    <w:rsid w:val="00235F8A"/>
    <w:rsid w:val="002412AC"/>
    <w:rsid w:val="002614C9"/>
    <w:rsid w:val="00275609"/>
    <w:rsid w:val="00275737"/>
    <w:rsid w:val="00286B08"/>
    <w:rsid w:val="00297B39"/>
    <w:rsid w:val="002A05E7"/>
    <w:rsid w:val="002B3CA9"/>
    <w:rsid w:val="002D2029"/>
    <w:rsid w:val="002D521B"/>
    <w:rsid w:val="002E03A9"/>
    <w:rsid w:val="002E37C1"/>
    <w:rsid w:val="002F29B4"/>
    <w:rsid w:val="002F5238"/>
    <w:rsid w:val="002F7E37"/>
    <w:rsid w:val="00303AAF"/>
    <w:rsid w:val="00304847"/>
    <w:rsid w:val="0030577C"/>
    <w:rsid w:val="00307461"/>
    <w:rsid w:val="00310B23"/>
    <w:rsid w:val="0031653D"/>
    <w:rsid w:val="00316A92"/>
    <w:rsid w:val="0031757A"/>
    <w:rsid w:val="00317D28"/>
    <w:rsid w:val="003341D8"/>
    <w:rsid w:val="00344242"/>
    <w:rsid w:val="00345AAD"/>
    <w:rsid w:val="00374D9E"/>
    <w:rsid w:val="003966CA"/>
    <w:rsid w:val="003A1911"/>
    <w:rsid w:val="003A1D23"/>
    <w:rsid w:val="003C072C"/>
    <w:rsid w:val="003C1306"/>
    <w:rsid w:val="003C5064"/>
    <w:rsid w:val="003C7270"/>
    <w:rsid w:val="003C7A48"/>
    <w:rsid w:val="003D4F03"/>
    <w:rsid w:val="003E056A"/>
    <w:rsid w:val="00403464"/>
    <w:rsid w:val="004113B9"/>
    <w:rsid w:val="00412929"/>
    <w:rsid w:val="00412C5E"/>
    <w:rsid w:val="00414A8B"/>
    <w:rsid w:val="00415B0A"/>
    <w:rsid w:val="00420A01"/>
    <w:rsid w:val="00432C00"/>
    <w:rsid w:val="00432F6A"/>
    <w:rsid w:val="00433E9F"/>
    <w:rsid w:val="004439A0"/>
    <w:rsid w:val="00451D21"/>
    <w:rsid w:val="00453CAE"/>
    <w:rsid w:val="00473B64"/>
    <w:rsid w:val="00477324"/>
    <w:rsid w:val="004779AA"/>
    <w:rsid w:val="00480DC0"/>
    <w:rsid w:val="00480E8A"/>
    <w:rsid w:val="00493553"/>
    <w:rsid w:val="00493594"/>
    <w:rsid w:val="004A0D5E"/>
    <w:rsid w:val="004B0B67"/>
    <w:rsid w:val="004B0E7C"/>
    <w:rsid w:val="004B1F85"/>
    <w:rsid w:val="004B4054"/>
    <w:rsid w:val="004C431D"/>
    <w:rsid w:val="004C4DEF"/>
    <w:rsid w:val="004C6038"/>
    <w:rsid w:val="004E4CFA"/>
    <w:rsid w:val="004E7E93"/>
    <w:rsid w:val="004F0D76"/>
    <w:rsid w:val="005044A7"/>
    <w:rsid w:val="005125FC"/>
    <w:rsid w:val="00517ADE"/>
    <w:rsid w:val="00523428"/>
    <w:rsid w:val="005414BC"/>
    <w:rsid w:val="005446F7"/>
    <w:rsid w:val="00553FDC"/>
    <w:rsid w:val="00556241"/>
    <w:rsid w:val="0057052E"/>
    <w:rsid w:val="0057334F"/>
    <w:rsid w:val="0057684A"/>
    <w:rsid w:val="0057700B"/>
    <w:rsid w:val="00586E7B"/>
    <w:rsid w:val="005B45EE"/>
    <w:rsid w:val="005B796B"/>
    <w:rsid w:val="005C5FD2"/>
    <w:rsid w:val="005D1DCE"/>
    <w:rsid w:val="005D2960"/>
    <w:rsid w:val="005D3BC9"/>
    <w:rsid w:val="005E24A2"/>
    <w:rsid w:val="005E4CA5"/>
    <w:rsid w:val="005F7FF3"/>
    <w:rsid w:val="00600322"/>
    <w:rsid w:val="00600415"/>
    <w:rsid w:val="0060409C"/>
    <w:rsid w:val="00630765"/>
    <w:rsid w:val="00650BA7"/>
    <w:rsid w:val="00655567"/>
    <w:rsid w:val="00661666"/>
    <w:rsid w:val="0066173D"/>
    <w:rsid w:val="0067074A"/>
    <w:rsid w:val="00672126"/>
    <w:rsid w:val="00675254"/>
    <w:rsid w:val="006830EB"/>
    <w:rsid w:val="00693332"/>
    <w:rsid w:val="00697D34"/>
    <w:rsid w:val="006A27D8"/>
    <w:rsid w:val="006A315C"/>
    <w:rsid w:val="006B010F"/>
    <w:rsid w:val="006B019F"/>
    <w:rsid w:val="006B0590"/>
    <w:rsid w:val="006B1C53"/>
    <w:rsid w:val="006B2967"/>
    <w:rsid w:val="006B39D0"/>
    <w:rsid w:val="006B4B08"/>
    <w:rsid w:val="006D3470"/>
    <w:rsid w:val="006E0A61"/>
    <w:rsid w:val="006E1D2A"/>
    <w:rsid w:val="006E6E3E"/>
    <w:rsid w:val="006E7486"/>
    <w:rsid w:val="006F1224"/>
    <w:rsid w:val="006F340A"/>
    <w:rsid w:val="007109C7"/>
    <w:rsid w:val="007150E7"/>
    <w:rsid w:val="0071594E"/>
    <w:rsid w:val="00717021"/>
    <w:rsid w:val="007230E6"/>
    <w:rsid w:val="007238C2"/>
    <w:rsid w:val="00732386"/>
    <w:rsid w:val="007475D5"/>
    <w:rsid w:val="00755890"/>
    <w:rsid w:val="00762092"/>
    <w:rsid w:val="00770774"/>
    <w:rsid w:val="007868C3"/>
    <w:rsid w:val="007906EE"/>
    <w:rsid w:val="00792E8E"/>
    <w:rsid w:val="007B1395"/>
    <w:rsid w:val="007B55F6"/>
    <w:rsid w:val="007B6242"/>
    <w:rsid w:val="007C0F78"/>
    <w:rsid w:val="007C265F"/>
    <w:rsid w:val="007C35BD"/>
    <w:rsid w:val="007D4D48"/>
    <w:rsid w:val="007D7405"/>
    <w:rsid w:val="007E06B8"/>
    <w:rsid w:val="007E259F"/>
    <w:rsid w:val="007E6947"/>
    <w:rsid w:val="007F1B10"/>
    <w:rsid w:val="007F632D"/>
    <w:rsid w:val="0080509C"/>
    <w:rsid w:val="00814CCB"/>
    <w:rsid w:val="00831C35"/>
    <w:rsid w:val="00835FA9"/>
    <w:rsid w:val="0083629E"/>
    <w:rsid w:val="00841704"/>
    <w:rsid w:val="008506BA"/>
    <w:rsid w:val="00863C05"/>
    <w:rsid w:val="00887355"/>
    <w:rsid w:val="00891826"/>
    <w:rsid w:val="00895FB8"/>
    <w:rsid w:val="008965BC"/>
    <w:rsid w:val="00897C8D"/>
    <w:rsid w:val="008C2895"/>
    <w:rsid w:val="008C7783"/>
    <w:rsid w:val="008D70F1"/>
    <w:rsid w:val="008E04EF"/>
    <w:rsid w:val="008E305E"/>
    <w:rsid w:val="008E46E4"/>
    <w:rsid w:val="008F228F"/>
    <w:rsid w:val="008F59A8"/>
    <w:rsid w:val="008F60EE"/>
    <w:rsid w:val="0090019A"/>
    <w:rsid w:val="009023E5"/>
    <w:rsid w:val="00903C65"/>
    <w:rsid w:val="00905036"/>
    <w:rsid w:val="009110A7"/>
    <w:rsid w:val="009131DA"/>
    <w:rsid w:val="00917AFD"/>
    <w:rsid w:val="009220A9"/>
    <w:rsid w:val="0092668B"/>
    <w:rsid w:val="00940C49"/>
    <w:rsid w:val="009424D6"/>
    <w:rsid w:val="0094362C"/>
    <w:rsid w:val="0095645F"/>
    <w:rsid w:val="00964EE0"/>
    <w:rsid w:val="009665AD"/>
    <w:rsid w:val="00970ED5"/>
    <w:rsid w:val="00976B49"/>
    <w:rsid w:val="00980FB0"/>
    <w:rsid w:val="00981061"/>
    <w:rsid w:val="0098284F"/>
    <w:rsid w:val="00983146"/>
    <w:rsid w:val="009859D4"/>
    <w:rsid w:val="009874E1"/>
    <w:rsid w:val="009A12AB"/>
    <w:rsid w:val="009A3DD0"/>
    <w:rsid w:val="009B29D8"/>
    <w:rsid w:val="009B4CDE"/>
    <w:rsid w:val="009B5CDE"/>
    <w:rsid w:val="009C6DF1"/>
    <w:rsid w:val="009C7697"/>
    <w:rsid w:val="009D6C92"/>
    <w:rsid w:val="009E437F"/>
    <w:rsid w:val="009F0EF1"/>
    <w:rsid w:val="00A0672C"/>
    <w:rsid w:val="00A07A46"/>
    <w:rsid w:val="00A173A5"/>
    <w:rsid w:val="00A22B42"/>
    <w:rsid w:val="00A231D0"/>
    <w:rsid w:val="00A40635"/>
    <w:rsid w:val="00A41F52"/>
    <w:rsid w:val="00A55AF3"/>
    <w:rsid w:val="00A62E98"/>
    <w:rsid w:val="00A67EFA"/>
    <w:rsid w:val="00A73B29"/>
    <w:rsid w:val="00A77E52"/>
    <w:rsid w:val="00A83D62"/>
    <w:rsid w:val="00A92B9B"/>
    <w:rsid w:val="00A96AAE"/>
    <w:rsid w:val="00AB0B8F"/>
    <w:rsid w:val="00AB12ED"/>
    <w:rsid w:val="00AC27F8"/>
    <w:rsid w:val="00AC4F8B"/>
    <w:rsid w:val="00AC5ED0"/>
    <w:rsid w:val="00AD65F7"/>
    <w:rsid w:val="00AF06E5"/>
    <w:rsid w:val="00AF1DD3"/>
    <w:rsid w:val="00B03250"/>
    <w:rsid w:val="00B03A8C"/>
    <w:rsid w:val="00B13312"/>
    <w:rsid w:val="00B167DD"/>
    <w:rsid w:val="00B21A01"/>
    <w:rsid w:val="00B31CF8"/>
    <w:rsid w:val="00B33777"/>
    <w:rsid w:val="00B42679"/>
    <w:rsid w:val="00B4690E"/>
    <w:rsid w:val="00B47FC4"/>
    <w:rsid w:val="00B513B5"/>
    <w:rsid w:val="00B52AE0"/>
    <w:rsid w:val="00B53F67"/>
    <w:rsid w:val="00B67FCF"/>
    <w:rsid w:val="00B84946"/>
    <w:rsid w:val="00B91789"/>
    <w:rsid w:val="00BC4CB4"/>
    <w:rsid w:val="00BC7EF8"/>
    <w:rsid w:val="00BE202C"/>
    <w:rsid w:val="00BE4621"/>
    <w:rsid w:val="00BF3239"/>
    <w:rsid w:val="00BF74FD"/>
    <w:rsid w:val="00C03846"/>
    <w:rsid w:val="00C10E59"/>
    <w:rsid w:val="00C1263A"/>
    <w:rsid w:val="00C22919"/>
    <w:rsid w:val="00C32C03"/>
    <w:rsid w:val="00C32CC3"/>
    <w:rsid w:val="00C33230"/>
    <w:rsid w:val="00C3392E"/>
    <w:rsid w:val="00C34DE5"/>
    <w:rsid w:val="00C358C3"/>
    <w:rsid w:val="00C362F5"/>
    <w:rsid w:val="00C400A4"/>
    <w:rsid w:val="00C55E88"/>
    <w:rsid w:val="00C73D06"/>
    <w:rsid w:val="00C900F5"/>
    <w:rsid w:val="00C92C1A"/>
    <w:rsid w:val="00C9792B"/>
    <w:rsid w:val="00CA00E8"/>
    <w:rsid w:val="00CA27BF"/>
    <w:rsid w:val="00CB1B96"/>
    <w:rsid w:val="00CC2FD3"/>
    <w:rsid w:val="00CC5F27"/>
    <w:rsid w:val="00CE5F00"/>
    <w:rsid w:val="00CF0762"/>
    <w:rsid w:val="00CF17CC"/>
    <w:rsid w:val="00CF1DAC"/>
    <w:rsid w:val="00D059AB"/>
    <w:rsid w:val="00D15B61"/>
    <w:rsid w:val="00D220A6"/>
    <w:rsid w:val="00D23A31"/>
    <w:rsid w:val="00D371D9"/>
    <w:rsid w:val="00D37CE8"/>
    <w:rsid w:val="00D4311E"/>
    <w:rsid w:val="00D5299F"/>
    <w:rsid w:val="00D56928"/>
    <w:rsid w:val="00D57ED0"/>
    <w:rsid w:val="00D62142"/>
    <w:rsid w:val="00D64383"/>
    <w:rsid w:val="00D73C11"/>
    <w:rsid w:val="00D8099B"/>
    <w:rsid w:val="00D83B05"/>
    <w:rsid w:val="00D83E8F"/>
    <w:rsid w:val="00D84CDC"/>
    <w:rsid w:val="00D9098A"/>
    <w:rsid w:val="00DA13C5"/>
    <w:rsid w:val="00DA4820"/>
    <w:rsid w:val="00DA5543"/>
    <w:rsid w:val="00DA799F"/>
    <w:rsid w:val="00DB36D3"/>
    <w:rsid w:val="00DC5BBA"/>
    <w:rsid w:val="00DD250B"/>
    <w:rsid w:val="00DE400E"/>
    <w:rsid w:val="00E04C1E"/>
    <w:rsid w:val="00E10766"/>
    <w:rsid w:val="00E1126C"/>
    <w:rsid w:val="00E13E29"/>
    <w:rsid w:val="00E1624B"/>
    <w:rsid w:val="00E47B5E"/>
    <w:rsid w:val="00E5135B"/>
    <w:rsid w:val="00E51E13"/>
    <w:rsid w:val="00E5523B"/>
    <w:rsid w:val="00E657F1"/>
    <w:rsid w:val="00E810D4"/>
    <w:rsid w:val="00E86A58"/>
    <w:rsid w:val="00E9402C"/>
    <w:rsid w:val="00EB4BA5"/>
    <w:rsid w:val="00EC27D4"/>
    <w:rsid w:val="00EC403E"/>
    <w:rsid w:val="00EC4598"/>
    <w:rsid w:val="00EC4C37"/>
    <w:rsid w:val="00EE51FA"/>
    <w:rsid w:val="00EE5B51"/>
    <w:rsid w:val="00F01F9A"/>
    <w:rsid w:val="00F035AE"/>
    <w:rsid w:val="00F17EBD"/>
    <w:rsid w:val="00F22790"/>
    <w:rsid w:val="00F27FA4"/>
    <w:rsid w:val="00F4032E"/>
    <w:rsid w:val="00F44995"/>
    <w:rsid w:val="00F4759B"/>
    <w:rsid w:val="00F56D3D"/>
    <w:rsid w:val="00F62EF6"/>
    <w:rsid w:val="00F7294E"/>
    <w:rsid w:val="00F75132"/>
    <w:rsid w:val="00FA2AE3"/>
    <w:rsid w:val="00FA3450"/>
    <w:rsid w:val="00FA3761"/>
    <w:rsid w:val="00FA7C08"/>
    <w:rsid w:val="00FB1859"/>
    <w:rsid w:val="00FB3B75"/>
    <w:rsid w:val="00FB5E31"/>
    <w:rsid w:val="00FC06CB"/>
    <w:rsid w:val="00FC12FA"/>
    <w:rsid w:val="00FE102E"/>
    <w:rsid w:val="00FE14D4"/>
    <w:rsid w:val="00FE1933"/>
    <w:rsid w:val="00FE1AF9"/>
    <w:rsid w:val="00FE1D6F"/>
    <w:rsid w:val="00FE65E9"/>
    <w:rsid w:val="00FF5361"/>
    <w:rsid w:val="00FF588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1846760-D52E-4410-9A17-ED38F9455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D70F1"/>
    <w:rPr>
      <w:sz w:val="24"/>
      <w:szCs w:val="24"/>
      <w:lang w:val="it-IT"/>
    </w:rPr>
  </w:style>
  <w:style w:type="paragraph" w:styleId="Heading1">
    <w:name w:val="heading 1"/>
    <w:basedOn w:val="Normal"/>
    <w:next w:val="Normal"/>
    <w:link w:val="Heading1Char"/>
    <w:uiPriority w:val="99"/>
    <w:qFormat/>
    <w:rsid w:val="00EE51FA"/>
    <w:pPr>
      <w:keepNext/>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224353"/>
    <w:rPr>
      <w:rFonts w:ascii="Cambria" w:hAnsi="Cambria" w:cs="Times New Roman"/>
      <w:b/>
      <w:bCs/>
      <w:kern w:val="32"/>
      <w:sz w:val="32"/>
      <w:szCs w:val="32"/>
    </w:rPr>
  </w:style>
  <w:style w:type="paragraph" w:styleId="BodyText">
    <w:name w:val="Body Text"/>
    <w:basedOn w:val="Normal"/>
    <w:link w:val="BodyTextChar"/>
    <w:uiPriority w:val="99"/>
    <w:rsid w:val="00EE51FA"/>
    <w:pPr>
      <w:tabs>
        <w:tab w:val="left" w:pos="540"/>
      </w:tabs>
    </w:pPr>
  </w:style>
  <w:style w:type="character" w:customStyle="1" w:styleId="BodyTextChar">
    <w:name w:val="Body Text Char"/>
    <w:link w:val="BodyText"/>
    <w:uiPriority w:val="99"/>
    <w:semiHidden/>
    <w:locked/>
    <w:rsid w:val="00224353"/>
    <w:rPr>
      <w:rFonts w:cs="Times New Roman"/>
      <w:sz w:val="24"/>
      <w:szCs w:val="24"/>
    </w:rPr>
  </w:style>
  <w:style w:type="character" w:styleId="Hyperlink">
    <w:name w:val="Hyperlink"/>
    <w:uiPriority w:val="99"/>
    <w:rsid w:val="008D70F1"/>
    <w:rPr>
      <w:color w:val="0000FF"/>
      <w:u w:val="single"/>
    </w:rPr>
  </w:style>
  <w:style w:type="character" w:styleId="Emphasis">
    <w:name w:val="Emphasis"/>
    <w:qFormat/>
    <w:locked/>
    <w:rsid w:val="008D70F1"/>
    <w:rPr>
      <w:i/>
      <w:iCs/>
    </w:rPr>
  </w:style>
  <w:style w:type="character" w:styleId="Strong">
    <w:name w:val="Strong"/>
    <w:qFormat/>
    <w:locked/>
    <w:rsid w:val="008D70F1"/>
    <w:rPr>
      <w:b/>
      <w:bCs/>
    </w:rPr>
  </w:style>
  <w:style w:type="table" w:styleId="TableGrid">
    <w:name w:val="Table Grid"/>
    <w:basedOn w:val="TableNormal"/>
    <w:uiPriority w:val="59"/>
    <w:rsid w:val="00420A0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E46E4"/>
    <w:pPr>
      <w:spacing w:after="200" w:line="360" w:lineRule="auto"/>
      <w:ind w:left="720"/>
      <w:contextualSpacing/>
      <w:jc w:val="both"/>
    </w:pPr>
    <w:rPr>
      <w:rFonts w:ascii="Calibri" w:eastAsia="Calibri" w:hAnsi="Calibri"/>
      <w:sz w:val="22"/>
      <w:szCs w:val="22"/>
      <w:lang w:val="el-GR" w:eastAsia="en-US"/>
    </w:rPr>
  </w:style>
  <w:style w:type="paragraph" w:customStyle="1" w:styleId="ecxmsonormal">
    <w:name w:val="ecxmsonormal"/>
    <w:basedOn w:val="Normal"/>
    <w:rsid w:val="008E46E4"/>
    <w:pPr>
      <w:spacing w:before="100" w:beforeAutospacing="1" w:after="100" w:afterAutospacing="1"/>
    </w:pPr>
    <w:rPr>
      <w:lang w:val="el-GR"/>
    </w:rPr>
  </w:style>
  <w:style w:type="character" w:customStyle="1" w:styleId="st">
    <w:name w:val="st"/>
    <w:basedOn w:val="DefaultParagraphFont"/>
    <w:rsid w:val="00FE65E9"/>
  </w:style>
  <w:style w:type="paragraph" w:styleId="NormalWeb">
    <w:name w:val="Normal (Web)"/>
    <w:basedOn w:val="Normal"/>
    <w:rsid w:val="003C5064"/>
    <w:pPr>
      <w:spacing w:before="100" w:beforeAutospacing="1" w:after="100" w:afterAutospacing="1"/>
    </w:pPr>
    <w:rPr>
      <w:rFonts w:eastAsia="SimSun"/>
      <w:lang w:val="el-GR" w:eastAsia="zh-CN"/>
    </w:rPr>
  </w:style>
  <w:style w:type="paragraph" w:customStyle="1" w:styleId="Default">
    <w:name w:val="Default"/>
    <w:uiPriority w:val="99"/>
    <w:rsid w:val="00076CC2"/>
    <w:pPr>
      <w:autoSpaceDE w:val="0"/>
      <w:autoSpaceDN w:val="0"/>
      <w:adjustRightInd w:val="0"/>
    </w:pPr>
    <w:rPr>
      <w:rFonts w:eastAsia="Calibri"/>
      <w:color w:val="000000"/>
      <w:sz w:val="24"/>
      <w:szCs w:val="24"/>
      <w:lang w:eastAsia="en-US"/>
    </w:rPr>
  </w:style>
  <w:style w:type="paragraph" w:customStyle="1" w:styleId="as">
    <w:name w:val=".as..."/>
    <w:basedOn w:val="Default"/>
    <w:next w:val="Default"/>
    <w:uiPriority w:val="99"/>
    <w:rsid w:val="00076CC2"/>
    <w:rPr>
      <w:color w:val="auto"/>
    </w:rPr>
  </w:style>
  <w:style w:type="character" w:customStyle="1" w:styleId="gi">
    <w:name w:val="gi"/>
    <w:basedOn w:val="DefaultParagraphFont"/>
    <w:rsid w:val="0080509C"/>
  </w:style>
  <w:style w:type="character" w:customStyle="1" w:styleId="apple-converted-space">
    <w:name w:val="apple-converted-space"/>
    <w:basedOn w:val="DefaultParagraphFont"/>
    <w:rsid w:val="007B1395"/>
  </w:style>
  <w:style w:type="paragraph" w:customStyle="1" w:styleId="ListParagraph1">
    <w:name w:val="List Paragraph1"/>
    <w:basedOn w:val="Normal"/>
    <w:rsid w:val="00FB5E31"/>
    <w:pPr>
      <w:spacing w:after="200" w:line="276" w:lineRule="auto"/>
      <w:ind w:left="720"/>
      <w:contextualSpacing/>
    </w:pPr>
    <w:rPr>
      <w:rFonts w:ascii="Calibri" w:hAnsi="Calibri"/>
      <w:sz w:val="22"/>
      <w:szCs w:val="22"/>
      <w:lang w:val="el-GR" w:eastAsia="en-US"/>
    </w:rPr>
  </w:style>
  <w:style w:type="paragraph" w:customStyle="1" w:styleId="yiv2459767853msonormal">
    <w:name w:val="yiv2459767853msonormal"/>
    <w:basedOn w:val="Normal"/>
    <w:rsid w:val="0015653E"/>
    <w:pPr>
      <w:spacing w:before="100" w:beforeAutospacing="1" w:after="100" w:afterAutospacing="1"/>
    </w:pPr>
    <w:rPr>
      <w:rFonts w:eastAsia="Calibri"/>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95050">
      <w:bodyDiv w:val="1"/>
      <w:marLeft w:val="0"/>
      <w:marRight w:val="0"/>
      <w:marTop w:val="0"/>
      <w:marBottom w:val="0"/>
      <w:divBdr>
        <w:top w:val="none" w:sz="0" w:space="0" w:color="auto"/>
        <w:left w:val="none" w:sz="0" w:space="0" w:color="auto"/>
        <w:bottom w:val="none" w:sz="0" w:space="0" w:color="auto"/>
        <w:right w:val="none" w:sz="0" w:space="0" w:color="auto"/>
      </w:divBdr>
      <w:divsChild>
        <w:div w:id="666129709">
          <w:marLeft w:val="0"/>
          <w:marRight w:val="0"/>
          <w:marTop w:val="0"/>
          <w:marBottom w:val="0"/>
          <w:divBdr>
            <w:top w:val="none" w:sz="0" w:space="0" w:color="auto"/>
            <w:left w:val="none" w:sz="0" w:space="0" w:color="auto"/>
            <w:bottom w:val="none" w:sz="0" w:space="0" w:color="auto"/>
            <w:right w:val="none" w:sz="0" w:space="0" w:color="auto"/>
          </w:divBdr>
        </w:div>
        <w:div w:id="1395542688">
          <w:marLeft w:val="0"/>
          <w:marRight w:val="0"/>
          <w:marTop w:val="0"/>
          <w:marBottom w:val="0"/>
          <w:divBdr>
            <w:top w:val="none" w:sz="0" w:space="0" w:color="auto"/>
            <w:left w:val="none" w:sz="0" w:space="0" w:color="auto"/>
            <w:bottom w:val="none" w:sz="0" w:space="0" w:color="auto"/>
            <w:right w:val="none" w:sz="0" w:space="0" w:color="auto"/>
          </w:divBdr>
        </w:div>
      </w:divsChild>
    </w:div>
    <w:div w:id="85422557">
      <w:bodyDiv w:val="1"/>
      <w:marLeft w:val="0"/>
      <w:marRight w:val="0"/>
      <w:marTop w:val="0"/>
      <w:marBottom w:val="0"/>
      <w:divBdr>
        <w:top w:val="none" w:sz="0" w:space="0" w:color="auto"/>
        <w:left w:val="none" w:sz="0" w:space="0" w:color="auto"/>
        <w:bottom w:val="none" w:sz="0" w:space="0" w:color="auto"/>
        <w:right w:val="none" w:sz="0" w:space="0" w:color="auto"/>
      </w:divBdr>
    </w:div>
    <w:div w:id="132794219">
      <w:bodyDiv w:val="1"/>
      <w:marLeft w:val="0"/>
      <w:marRight w:val="0"/>
      <w:marTop w:val="0"/>
      <w:marBottom w:val="0"/>
      <w:divBdr>
        <w:top w:val="none" w:sz="0" w:space="0" w:color="auto"/>
        <w:left w:val="none" w:sz="0" w:space="0" w:color="auto"/>
        <w:bottom w:val="none" w:sz="0" w:space="0" w:color="auto"/>
        <w:right w:val="none" w:sz="0" w:space="0" w:color="auto"/>
      </w:divBdr>
    </w:div>
    <w:div w:id="358630375">
      <w:bodyDiv w:val="1"/>
      <w:marLeft w:val="0"/>
      <w:marRight w:val="0"/>
      <w:marTop w:val="0"/>
      <w:marBottom w:val="0"/>
      <w:divBdr>
        <w:top w:val="none" w:sz="0" w:space="0" w:color="auto"/>
        <w:left w:val="none" w:sz="0" w:space="0" w:color="auto"/>
        <w:bottom w:val="none" w:sz="0" w:space="0" w:color="auto"/>
        <w:right w:val="none" w:sz="0" w:space="0" w:color="auto"/>
      </w:divBdr>
    </w:div>
    <w:div w:id="415631025">
      <w:bodyDiv w:val="1"/>
      <w:marLeft w:val="0"/>
      <w:marRight w:val="0"/>
      <w:marTop w:val="0"/>
      <w:marBottom w:val="0"/>
      <w:divBdr>
        <w:top w:val="none" w:sz="0" w:space="0" w:color="auto"/>
        <w:left w:val="none" w:sz="0" w:space="0" w:color="auto"/>
        <w:bottom w:val="none" w:sz="0" w:space="0" w:color="auto"/>
        <w:right w:val="none" w:sz="0" w:space="0" w:color="auto"/>
      </w:divBdr>
    </w:div>
    <w:div w:id="435950498">
      <w:bodyDiv w:val="1"/>
      <w:marLeft w:val="0"/>
      <w:marRight w:val="0"/>
      <w:marTop w:val="0"/>
      <w:marBottom w:val="0"/>
      <w:divBdr>
        <w:top w:val="none" w:sz="0" w:space="0" w:color="auto"/>
        <w:left w:val="none" w:sz="0" w:space="0" w:color="auto"/>
        <w:bottom w:val="none" w:sz="0" w:space="0" w:color="auto"/>
        <w:right w:val="none" w:sz="0" w:space="0" w:color="auto"/>
      </w:divBdr>
    </w:div>
    <w:div w:id="466164967">
      <w:bodyDiv w:val="1"/>
      <w:marLeft w:val="0"/>
      <w:marRight w:val="0"/>
      <w:marTop w:val="0"/>
      <w:marBottom w:val="0"/>
      <w:divBdr>
        <w:top w:val="none" w:sz="0" w:space="0" w:color="auto"/>
        <w:left w:val="none" w:sz="0" w:space="0" w:color="auto"/>
        <w:bottom w:val="none" w:sz="0" w:space="0" w:color="auto"/>
        <w:right w:val="none" w:sz="0" w:space="0" w:color="auto"/>
      </w:divBdr>
    </w:div>
    <w:div w:id="950747078">
      <w:bodyDiv w:val="1"/>
      <w:marLeft w:val="0"/>
      <w:marRight w:val="0"/>
      <w:marTop w:val="0"/>
      <w:marBottom w:val="0"/>
      <w:divBdr>
        <w:top w:val="none" w:sz="0" w:space="0" w:color="auto"/>
        <w:left w:val="none" w:sz="0" w:space="0" w:color="auto"/>
        <w:bottom w:val="none" w:sz="0" w:space="0" w:color="auto"/>
        <w:right w:val="none" w:sz="0" w:space="0" w:color="auto"/>
      </w:divBdr>
    </w:div>
    <w:div w:id="1058823995">
      <w:bodyDiv w:val="1"/>
      <w:marLeft w:val="0"/>
      <w:marRight w:val="0"/>
      <w:marTop w:val="0"/>
      <w:marBottom w:val="0"/>
      <w:divBdr>
        <w:top w:val="none" w:sz="0" w:space="0" w:color="auto"/>
        <w:left w:val="none" w:sz="0" w:space="0" w:color="auto"/>
        <w:bottom w:val="none" w:sz="0" w:space="0" w:color="auto"/>
        <w:right w:val="none" w:sz="0" w:space="0" w:color="auto"/>
      </w:divBdr>
    </w:div>
    <w:div w:id="1087196189">
      <w:bodyDiv w:val="1"/>
      <w:marLeft w:val="0"/>
      <w:marRight w:val="0"/>
      <w:marTop w:val="0"/>
      <w:marBottom w:val="0"/>
      <w:divBdr>
        <w:top w:val="none" w:sz="0" w:space="0" w:color="auto"/>
        <w:left w:val="none" w:sz="0" w:space="0" w:color="auto"/>
        <w:bottom w:val="none" w:sz="0" w:space="0" w:color="auto"/>
        <w:right w:val="none" w:sz="0" w:space="0" w:color="auto"/>
      </w:divBdr>
    </w:div>
    <w:div w:id="1195313734">
      <w:bodyDiv w:val="1"/>
      <w:marLeft w:val="0"/>
      <w:marRight w:val="0"/>
      <w:marTop w:val="0"/>
      <w:marBottom w:val="0"/>
      <w:divBdr>
        <w:top w:val="none" w:sz="0" w:space="0" w:color="auto"/>
        <w:left w:val="none" w:sz="0" w:space="0" w:color="auto"/>
        <w:bottom w:val="none" w:sz="0" w:space="0" w:color="auto"/>
        <w:right w:val="none" w:sz="0" w:space="0" w:color="auto"/>
      </w:divBdr>
    </w:div>
    <w:div w:id="1357347448">
      <w:bodyDiv w:val="1"/>
      <w:marLeft w:val="0"/>
      <w:marRight w:val="0"/>
      <w:marTop w:val="0"/>
      <w:marBottom w:val="0"/>
      <w:divBdr>
        <w:top w:val="none" w:sz="0" w:space="0" w:color="auto"/>
        <w:left w:val="none" w:sz="0" w:space="0" w:color="auto"/>
        <w:bottom w:val="none" w:sz="0" w:space="0" w:color="auto"/>
        <w:right w:val="none" w:sz="0" w:space="0" w:color="auto"/>
      </w:divBdr>
      <w:divsChild>
        <w:div w:id="255674972">
          <w:marLeft w:val="0"/>
          <w:marRight w:val="0"/>
          <w:marTop w:val="113"/>
          <w:marBottom w:val="113"/>
          <w:divBdr>
            <w:top w:val="none" w:sz="0" w:space="0" w:color="auto"/>
            <w:left w:val="none" w:sz="0" w:space="0" w:color="auto"/>
            <w:bottom w:val="none" w:sz="0" w:space="0" w:color="auto"/>
            <w:right w:val="none" w:sz="0" w:space="0" w:color="auto"/>
          </w:divBdr>
        </w:div>
        <w:div w:id="818575397">
          <w:marLeft w:val="0"/>
          <w:marRight w:val="0"/>
          <w:marTop w:val="113"/>
          <w:marBottom w:val="113"/>
          <w:divBdr>
            <w:top w:val="none" w:sz="0" w:space="0" w:color="auto"/>
            <w:left w:val="none" w:sz="0" w:space="0" w:color="auto"/>
            <w:bottom w:val="none" w:sz="0" w:space="0" w:color="auto"/>
            <w:right w:val="none" w:sz="0" w:space="0" w:color="auto"/>
          </w:divBdr>
        </w:div>
        <w:div w:id="1263034468">
          <w:marLeft w:val="0"/>
          <w:marRight w:val="0"/>
          <w:marTop w:val="113"/>
          <w:marBottom w:val="113"/>
          <w:divBdr>
            <w:top w:val="none" w:sz="0" w:space="0" w:color="auto"/>
            <w:left w:val="none" w:sz="0" w:space="0" w:color="auto"/>
            <w:bottom w:val="none" w:sz="0" w:space="0" w:color="auto"/>
            <w:right w:val="none" w:sz="0" w:space="0" w:color="auto"/>
          </w:divBdr>
        </w:div>
        <w:div w:id="1401828323">
          <w:marLeft w:val="0"/>
          <w:marRight w:val="0"/>
          <w:marTop w:val="113"/>
          <w:marBottom w:val="113"/>
          <w:divBdr>
            <w:top w:val="none" w:sz="0" w:space="0" w:color="auto"/>
            <w:left w:val="none" w:sz="0" w:space="0" w:color="auto"/>
            <w:bottom w:val="none" w:sz="0" w:space="0" w:color="auto"/>
            <w:right w:val="none" w:sz="0" w:space="0" w:color="auto"/>
          </w:divBdr>
        </w:div>
      </w:divsChild>
    </w:div>
    <w:div w:id="1509829896">
      <w:bodyDiv w:val="1"/>
      <w:marLeft w:val="0"/>
      <w:marRight w:val="0"/>
      <w:marTop w:val="0"/>
      <w:marBottom w:val="0"/>
      <w:divBdr>
        <w:top w:val="none" w:sz="0" w:space="0" w:color="auto"/>
        <w:left w:val="none" w:sz="0" w:space="0" w:color="auto"/>
        <w:bottom w:val="none" w:sz="0" w:space="0" w:color="auto"/>
        <w:right w:val="none" w:sz="0" w:space="0" w:color="auto"/>
      </w:divBdr>
      <w:divsChild>
        <w:div w:id="20281317">
          <w:marLeft w:val="0"/>
          <w:marRight w:val="0"/>
          <w:marTop w:val="0"/>
          <w:marBottom w:val="0"/>
          <w:divBdr>
            <w:top w:val="none" w:sz="0" w:space="0" w:color="auto"/>
            <w:left w:val="none" w:sz="0" w:space="0" w:color="auto"/>
            <w:bottom w:val="none" w:sz="0" w:space="0" w:color="auto"/>
            <w:right w:val="none" w:sz="0" w:space="0" w:color="auto"/>
          </w:divBdr>
        </w:div>
        <w:div w:id="43255054">
          <w:marLeft w:val="0"/>
          <w:marRight w:val="0"/>
          <w:marTop w:val="0"/>
          <w:marBottom w:val="0"/>
          <w:divBdr>
            <w:top w:val="none" w:sz="0" w:space="0" w:color="auto"/>
            <w:left w:val="none" w:sz="0" w:space="0" w:color="auto"/>
            <w:bottom w:val="none" w:sz="0" w:space="0" w:color="auto"/>
            <w:right w:val="none" w:sz="0" w:space="0" w:color="auto"/>
          </w:divBdr>
        </w:div>
        <w:div w:id="65232131">
          <w:marLeft w:val="0"/>
          <w:marRight w:val="0"/>
          <w:marTop w:val="0"/>
          <w:marBottom w:val="0"/>
          <w:divBdr>
            <w:top w:val="none" w:sz="0" w:space="0" w:color="auto"/>
            <w:left w:val="none" w:sz="0" w:space="0" w:color="auto"/>
            <w:bottom w:val="none" w:sz="0" w:space="0" w:color="auto"/>
            <w:right w:val="none" w:sz="0" w:space="0" w:color="auto"/>
          </w:divBdr>
        </w:div>
        <w:div w:id="82603601">
          <w:marLeft w:val="0"/>
          <w:marRight w:val="0"/>
          <w:marTop w:val="0"/>
          <w:marBottom w:val="0"/>
          <w:divBdr>
            <w:top w:val="none" w:sz="0" w:space="0" w:color="auto"/>
            <w:left w:val="none" w:sz="0" w:space="0" w:color="auto"/>
            <w:bottom w:val="none" w:sz="0" w:space="0" w:color="auto"/>
            <w:right w:val="none" w:sz="0" w:space="0" w:color="auto"/>
          </w:divBdr>
        </w:div>
        <w:div w:id="111170111">
          <w:marLeft w:val="0"/>
          <w:marRight w:val="0"/>
          <w:marTop w:val="0"/>
          <w:marBottom w:val="0"/>
          <w:divBdr>
            <w:top w:val="none" w:sz="0" w:space="0" w:color="auto"/>
            <w:left w:val="none" w:sz="0" w:space="0" w:color="auto"/>
            <w:bottom w:val="none" w:sz="0" w:space="0" w:color="auto"/>
            <w:right w:val="none" w:sz="0" w:space="0" w:color="auto"/>
          </w:divBdr>
        </w:div>
        <w:div w:id="111247070">
          <w:marLeft w:val="0"/>
          <w:marRight w:val="0"/>
          <w:marTop w:val="0"/>
          <w:marBottom w:val="0"/>
          <w:divBdr>
            <w:top w:val="none" w:sz="0" w:space="0" w:color="auto"/>
            <w:left w:val="none" w:sz="0" w:space="0" w:color="auto"/>
            <w:bottom w:val="none" w:sz="0" w:space="0" w:color="auto"/>
            <w:right w:val="none" w:sz="0" w:space="0" w:color="auto"/>
          </w:divBdr>
        </w:div>
        <w:div w:id="162860630">
          <w:marLeft w:val="0"/>
          <w:marRight w:val="0"/>
          <w:marTop w:val="0"/>
          <w:marBottom w:val="0"/>
          <w:divBdr>
            <w:top w:val="none" w:sz="0" w:space="0" w:color="auto"/>
            <w:left w:val="none" w:sz="0" w:space="0" w:color="auto"/>
            <w:bottom w:val="none" w:sz="0" w:space="0" w:color="auto"/>
            <w:right w:val="none" w:sz="0" w:space="0" w:color="auto"/>
          </w:divBdr>
        </w:div>
        <w:div w:id="168564040">
          <w:marLeft w:val="0"/>
          <w:marRight w:val="0"/>
          <w:marTop w:val="0"/>
          <w:marBottom w:val="0"/>
          <w:divBdr>
            <w:top w:val="none" w:sz="0" w:space="0" w:color="auto"/>
            <w:left w:val="none" w:sz="0" w:space="0" w:color="auto"/>
            <w:bottom w:val="none" w:sz="0" w:space="0" w:color="auto"/>
            <w:right w:val="none" w:sz="0" w:space="0" w:color="auto"/>
          </w:divBdr>
        </w:div>
        <w:div w:id="198127999">
          <w:marLeft w:val="0"/>
          <w:marRight w:val="0"/>
          <w:marTop w:val="0"/>
          <w:marBottom w:val="0"/>
          <w:divBdr>
            <w:top w:val="none" w:sz="0" w:space="0" w:color="auto"/>
            <w:left w:val="none" w:sz="0" w:space="0" w:color="auto"/>
            <w:bottom w:val="none" w:sz="0" w:space="0" w:color="auto"/>
            <w:right w:val="none" w:sz="0" w:space="0" w:color="auto"/>
          </w:divBdr>
        </w:div>
        <w:div w:id="216940258">
          <w:marLeft w:val="0"/>
          <w:marRight w:val="0"/>
          <w:marTop w:val="0"/>
          <w:marBottom w:val="0"/>
          <w:divBdr>
            <w:top w:val="none" w:sz="0" w:space="0" w:color="auto"/>
            <w:left w:val="none" w:sz="0" w:space="0" w:color="auto"/>
            <w:bottom w:val="none" w:sz="0" w:space="0" w:color="auto"/>
            <w:right w:val="none" w:sz="0" w:space="0" w:color="auto"/>
          </w:divBdr>
        </w:div>
        <w:div w:id="284049452">
          <w:marLeft w:val="0"/>
          <w:marRight w:val="0"/>
          <w:marTop w:val="0"/>
          <w:marBottom w:val="0"/>
          <w:divBdr>
            <w:top w:val="none" w:sz="0" w:space="0" w:color="auto"/>
            <w:left w:val="none" w:sz="0" w:space="0" w:color="auto"/>
            <w:bottom w:val="none" w:sz="0" w:space="0" w:color="auto"/>
            <w:right w:val="none" w:sz="0" w:space="0" w:color="auto"/>
          </w:divBdr>
        </w:div>
        <w:div w:id="298731193">
          <w:marLeft w:val="0"/>
          <w:marRight w:val="0"/>
          <w:marTop w:val="0"/>
          <w:marBottom w:val="0"/>
          <w:divBdr>
            <w:top w:val="none" w:sz="0" w:space="0" w:color="auto"/>
            <w:left w:val="none" w:sz="0" w:space="0" w:color="auto"/>
            <w:bottom w:val="none" w:sz="0" w:space="0" w:color="auto"/>
            <w:right w:val="none" w:sz="0" w:space="0" w:color="auto"/>
          </w:divBdr>
        </w:div>
        <w:div w:id="519857515">
          <w:marLeft w:val="0"/>
          <w:marRight w:val="0"/>
          <w:marTop w:val="0"/>
          <w:marBottom w:val="0"/>
          <w:divBdr>
            <w:top w:val="none" w:sz="0" w:space="0" w:color="auto"/>
            <w:left w:val="none" w:sz="0" w:space="0" w:color="auto"/>
            <w:bottom w:val="none" w:sz="0" w:space="0" w:color="auto"/>
            <w:right w:val="none" w:sz="0" w:space="0" w:color="auto"/>
          </w:divBdr>
        </w:div>
        <w:div w:id="580531971">
          <w:marLeft w:val="0"/>
          <w:marRight w:val="0"/>
          <w:marTop w:val="0"/>
          <w:marBottom w:val="0"/>
          <w:divBdr>
            <w:top w:val="none" w:sz="0" w:space="0" w:color="auto"/>
            <w:left w:val="none" w:sz="0" w:space="0" w:color="auto"/>
            <w:bottom w:val="none" w:sz="0" w:space="0" w:color="auto"/>
            <w:right w:val="none" w:sz="0" w:space="0" w:color="auto"/>
          </w:divBdr>
        </w:div>
        <w:div w:id="678579648">
          <w:marLeft w:val="0"/>
          <w:marRight w:val="0"/>
          <w:marTop w:val="0"/>
          <w:marBottom w:val="0"/>
          <w:divBdr>
            <w:top w:val="none" w:sz="0" w:space="0" w:color="auto"/>
            <w:left w:val="none" w:sz="0" w:space="0" w:color="auto"/>
            <w:bottom w:val="none" w:sz="0" w:space="0" w:color="auto"/>
            <w:right w:val="none" w:sz="0" w:space="0" w:color="auto"/>
          </w:divBdr>
        </w:div>
        <w:div w:id="713505062">
          <w:marLeft w:val="0"/>
          <w:marRight w:val="0"/>
          <w:marTop w:val="0"/>
          <w:marBottom w:val="0"/>
          <w:divBdr>
            <w:top w:val="none" w:sz="0" w:space="0" w:color="auto"/>
            <w:left w:val="none" w:sz="0" w:space="0" w:color="auto"/>
            <w:bottom w:val="none" w:sz="0" w:space="0" w:color="auto"/>
            <w:right w:val="none" w:sz="0" w:space="0" w:color="auto"/>
          </w:divBdr>
        </w:div>
        <w:div w:id="747700528">
          <w:marLeft w:val="0"/>
          <w:marRight w:val="0"/>
          <w:marTop w:val="0"/>
          <w:marBottom w:val="0"/>
          <w:divBdr>
            <w:top w:val="none" w:sz="0" w:space="0" w:color="auto"/>
            <w:left w:val="none" w:sz="0" w:space="0" w:color="auto"/>
            <w:bottom w:val="none" w:sz="0" w:space="0" w:color="auto"/>
            <w:right w:val="none" w:sz="0" w:space="0" w:color="auto"/>
          </w:divBdr>
        </w:div>
        <w:div w:id="749039397">
          <w:marLeft w:val="0"/>
          <w:marRight w:val="0"/>
          <w:marTop w:val="0"/>
          <w:marBottom w:val="0"/>
          <w:divBdr>
            <w:top w:val="none" w:sz="0" w:space="0" w:color="auto"/>
            <w:left w:val="none" w:sz="0" w:space="0" w:color="auto"/>
            <w:bottom w:val="none" w:sz="0" w:space="0" w:color="auto"/>
            <w:right w:val="none" w:sz="0" w:space="0" w:color="auto"/>
          </w:divBdr>
        </w:div>
        <w:div w:id="840269277">
          <w:marLeft w:val="0"/>
          <w:marRight w:val="0"/>
          <w:marTop w:val="0"/>
          <w:marBottom w:val="0"/>
          <w:divBdr>
            <w:top w:val="none" w:sz="0" w:space="0" w:color="auto"/>
            <w:left w:val="none" w:sz="0" w:space="0" w:color="auto"/>
            <w:bottom w:val="none" w:sz="0" w:space="0" w:color="auto"/>
            <w:right w:val="none" w:sz="0" w:space="0" w:color="auto"/>
          </w:divBdr>
        </w:div>
        <w:div w:id="879517137">
          <w:marLeft w:val="0"/>
          <w:marRight w:val="0"/>
          <w:marTop w:val="0"/>
          <w:marBottom w:val="0"/>
          <w:divBdr>
            <w:top w:val="none" w:sz="0" w:space="0" w:color="auto"/>
            <w:left w:val="none" w:sz="0" w:space="0" w:color="auto"/>
            <w:bottom w:val="none" w:sz="0" w:space="0" w:color="auto"/>
            <w:right w:val="none" w:sz="0" w:space="0" w:color="auto"/>
          </w:divBdr>
        </w:div>
        <w:div w:id="889809367">
          <w:marLeft w:val="0"/>
          <w:marRight w:val="0"/>
          <w:marTop w:val="0"/>
          <w:marBottom w:val="0"/>
          <w:divBdr>
            <w:top w:val="none" w:sz="0" w:space="0" w:color="auto"/>
            <w:left w:val="none" w:sz="0" w:space="0" w:color="auto"/>
            <w:bottom w:val="none" w:sz="0" w:space="0" w:color="auto"/>
            <w:right w:val="none" w:sz="0" w:space="0" w:color="auto"/>
          </w:divBdr>
        </w:div>
        <w:div w:id="1089808790">
          <w:marLeft w:val="0"/>
          <w:marRight w:val="0"/>
          <w:marTop w:val="0"/>
          <w:marBottom w:val="0"/>
          <w:divBdr>
            <w:top w:val="none" w:sz="0" w:space="0" w:color="auto"/>
            <w:left w:val="none" w:sz="0" w:space="0" w:color="auto"/>
            <w:bottom w:val="none" w:sz="0" w:space="0" w:color="auto"/>
            <w:right w:val="none" w:sz="0" w:space="0" w:color="auto"/>
          </w:divBdr>
        </w:div>
        <w:div w:id="1096707914">
          <w:marLeft w:val="0"/>
          <w:marRight w:val="0"/>
          <w:marTop w:val="0"/>
          <w:marBottom w:val="0"/>
          <w:divBdr>
            <w:top w:val="none" w:sz="0" w:space="0" w:color="auto"/>
            <w:left w:val="none" w:sz="0" w:space="0" w:color="auto"/>
            <w:bottom w:val="none" w:sz="0" w:space="0" w:color="auto"/>
            <w:right w:val="none" w:sz="0" w:space="0" w:color="auto"/>
          </w:divBdr>
        </w:div>
        <w:div w:id="1103258988">
          <w:marLeft w:val="0"/>
          <w:marRight w:val="0"/>
          <w:marTop w:val="0"/>
          <w:marBottom w:val="0"/>
          <w:divBdr>
            <w:top w:val="none" w:sz="0" w:space="0" w:color="auto"/>
            <w:left w:val="none" w:sz="0" w:space="0" w:color="auto"/>
            <w:bottom w:val="none" w:sz="0" w:space="0" w:color="auto"/>
            <w:right w:val="none" w:sz="0" w:space="0" w:color="auto"/>
          </w:divBdr>
        </w:div>
        <w:div w:id="1161652246">
          <w:marLeft w:val="0"/>
          <w:marRight w:val="0"/>
          <w:marTop w:val="0"/>
          <w:marBottom w:val="0"/>
          <w:divBdr>
            <w:top w:val="none" w:sz="0" w:space="0" w:color="auto"/>
            <w:left w:val="none" w:sz="0" w:space="0" w:color="auto"/>
            <w:bottom w:val="none" w:sz="0" w:space="0" w:color="auto"/>
            <w:right w:val="none" w:sz="0" w:space="0" w:color="auto"/>
          </w:divBdr>
        </w:div>
        <w:div w:id="1171793655">
          <w:marLeft w:val="0"/>
          <w:marRight w:val="0"/>
          <w:marTop w:val="0"/>
          <w:marBottom w:val="0"/>
          <w:divBdr>
            <w:top w:val="none" w:sz="0" w:space="0" w:color="auto"/>
            <w:left w:val="none" w:sz="0" w:space="0" w:color="auto"/>
            <w:bottom w:val="none" w:sz="0" w:space="0" w:color="auto"/>
            <w:right w:val="none" w:sz="0" w:space="0" w:color="auto"/>
          </w:divBdr>
        </w:div>
        <w:div w:id="1175651656">
          <w:marLeft w:val="0"/>
          <w:marRight w:val="0"/>
          <w:marTop w:val="0"/>
          <w:marBottom w:val="0"/>
          <w:divBdr>
            <w:top w:val="none" w:sz="0" w:space="0" w:color="auto"/>
            <w:left w:val="none" w:sz="0" w:space="0" w:color="auto"/>
            <w:bottom w:val="none" w:sz="0" w:space="0" w:color="auto"/>
            <w:right w:val="none" w:sz="0" w:space="0" w:color="auto"/>
          </w:divBdr>
        </w:div>
        <w:div w:id="1187522573">
          <w:marLeft w:val="0"/>
          <w:marRight w:val="0"/>
          <w:marTop w:val="0"/>
          <w:marBottom w:val="0"/>
          <w:divBdr>
            <w:top w:val="none" w:sz="0" w:space="0" w:color="auto"/>
            <w:left w:val="none" w:sz="0" w:space="0" w:color="auto"/>
            <w:bottom w:val="none" w:sz="0" w:space="0" w:color="auto"/>
            <w:right w:val="none" w:sz="0" w:space="0" w:color="auto"/>
          </w:divBdr>
        </w:div>
        <w:div w:id="1276598841">
          <w:marLeft w:val="0"/>
          <w:marRight w:val="0"/>
          <w:marTop w:val="0"/>
          <w:marBottom w:val="0"/>
          <w:divBdr>
            <w:top w:val="none" w:sz="0" w:space="0" w:color="auto"/>
            <w:left w:val="none" w:sz="0" w:space="0" w:color="auto"/>
            <w:bottom w:val="none" w:sz="0" w:space="0" w:color="auto"/>
            <w:right w:val="none" w:sz="0" w:space="0" w:color="auto"/>
          </w:divBdr>
        </w:div>
        <w:div w:id="1337420030">
          <w:marLeft w:val="0"/>
          <w:marRight w:val="0"/>
          <w:marTop w:val="0"/>
          <w:marBottom w:val="0"/>
          <w:divBdr>
            <w:top w:val="none" w:sz="0" w:space="0" w:color="auto"/>
            <w:left w:val="none" w:sz="0" w:space="0" w:color="auto"/>
            <w:bottom w:val="none" w:sz="0" w:space="0" w:color="auto"/>
            <w:right w:val="none" w:sz="0" w:space="0" w:color="auto"/>
          </w:divBdr>
        </w:div>
        <w:div w:id="1446119962">
          <w:marLeft w:val="0"/>
          <w:marRight w:val="0"/>
          <w:marTop w:val="0"/>
          <w:marBottom w:val="0"/>
          <w:divBdr>
            <w:top w:val="none" w:sz="0" w:space="0" w:color="auto"/>
            <w:left w:val="none" w:sz="0" w:space="0" w:color="auto"/>
            <w:bottom w:val="none" w:sz="0" w:space="0" w:color="auto"/>
            <w:right w:val="none" w:sz="0" w:space="0" w:color="auto"/>
          </w:divBdr>
        </w:div>
        <w:div w:id="1457791856">
          <w:marLeft w:val="0"/>
          <w:marRight w:val="0"/>
          <w:marTop w:val="0"/>
          <w:marBottom w:val="0"/>
          <w:divBdr>
            <w:top w:val="none" w:sz="0" w:space="0" w:color="auto"/>
            <w:left w:val="none" w:sz="0" w:space="0" w:color="auto"/>
            <w:bottom w:val="none" w:sz="0" w:space="0" w:color="auto"/>
            <w:right w:val="none" w:sz="0" w:space="0" w:color="auto"/>
          </w:divBdr>
        </w:div>
        <w:div w:id="1616403943">
          <w:marLeft w:val="0"/>
          <w:marRight w:val="0"/>
          <w:marTop w:val="0"/>
          <w:marBottom w:val="0"/>
          <w:divBdr>
            <w:top w:val="none" w:sz="0" w:space="0" w:color="auto"/>
            <w:left w:val="none" w:sz="0" w:space="0" w:color="auto"/>
            <w:bottom w:val="none" w:sz="0" w:space="0" w:color="auto"/>
            <w:right w:val="none" w:sz="0" w:space="0" w:color="auto"/>
          </w:divBdr>
        </w:div>
        <w:div w:id="1652715791">
          <w:marLeft w:val="0"/>
          <w:marRight w:val="0"/>
          <w:marTop w:val="0"/>
          <w:marBottom w:val="0"/>
          <w:divBdr>
            <w:top w:val="none" w:sz="0" w:space="0" w:color="auto"/>
            <w:left w:val="none" w:sz="0" w:space="0" w:color="auto"/>
            <w:bottom w:val="none" w:sz="0" w:space="0" w:color="auto"/>
            <w:right w:val="none" w:sz="0" w:space="0" w:color="auto"/>
          </w:divBdr>
        </w:div>
        <w:div w:id="1669556296">
          <w:marLeft w:val="0"/>
          <w:marRight w:val="0"/>
          <w:marTop w:val="0"/>
          <w:marBottom w:val="0"/>
          <w:divBdr>
            <w:top w:val="none" w:sz="0" w:space="0" w:color="auto"/>
            <w:left w:val="none" w:sz="0" w:space="0" w:color="auto"/>
            <w:bottom w:val="none" w:sz="0" w:space="0" w:color="auto"/>
            <w:right w:val="none" w:sz="0" w:space="0" w:color="auto"/>
          </w:divBdr>
        </w:div>
        <w:div w:id="1732078093">
          <w:marLeft w:val="0"/>
          <w:marRight w:val="0"/>
          <w:marTop w:val="0"/>
          <w:marBottom w:val="0"/>
          <w:divBdr>
            <w:top w:val="none" w:sz="0" w:space="0" w:color="auto"/>
            <w:left w:val="none" w:sz="0" w:space="0" w:color="auto"/>
            <w:bottom w:val="none" w:sz="0" w:space="0" w:color="auto"/>
            <w:right w:val="none" w:sz="0" w:space="0" w:color="auto"/>
          </w:divBdr>
        </w:div>
        <w:div w:id="1770198260">
          <w:marLeft w:val="0"/>
          <w:marRight w:val="0"/>
          <w:marTop w:val="0"/>
          <w:marBottom w:val="0"/>
          <w:divBdr>
            <w:top w:val="none" w:sz="0" w:space="0" w:color="auto"/>
            <w:left w:val="none" w:sz="0" w:space="0" w:color="auto"/>
            <w:bottom w:val="none" w:sz="0" w:space="0" w:color="auto"/>
            <w:right w:val="none" w:sz="0" w:space="0" w:color="auto"/>
          </w:divBdr>
        </w:div>
        <w:div w:id="1835293987">
          <w:marLeft w:val="0"/>
          <w:marRight w:val="0"/>
          <w:marTop w:val="0"/>
          <w:marBottom w:val="0"/>
          <w:divBdr>
            <w:top w:val="none" w:sz="0" w:space="0" w:color="auto"/>
            <w:left w:val="none" w:sz="0" w:space="0" w:color="auto"/>
            <w:bottom w:val="none" w:sz="0" w:space="0" w:color="auto"/>
            <w:right w:val="none" w:sz="0" w:space="0" w:color="auto"/>
          </w:divBdr>
        </w:div>
        <w:div w:id="1893148114">
          <w:marLeft w:val="0"/>
          <w:marRight w:val="0"/>
          <w:marTop w:val="0"/>
          <w:marBottom w:val="0"/>
          <w:divBdr>
            <w:top w:val="none" w:sz="0" w:space="0" w:color="auto"/>
            <w:left w:val="none" w:sz="0" w:space="0" w:color="auto"/>
            <w:bottom w:val="none" w:sz="0" w:space="0" w:color="auto"/>
            <w:right w:val="none" w:sz="0" w:space="0" w:color="auto"/>
          </w:divBdr>
        </w:div>
        <w:div w:id="1916667435">
          <w:marLeft w:val="0"/>
          <w:marRight w:val="0"/>
          <w:marTop w:val="0"/>
          <w:marBottom w:val="0"/>
          <w:divBdr>
            <w:top w:val="none" w:sz="0" w:space="0" w:color="auto"/>
            <w:left w:val="none" w:sz="0" w:space="0" w:color="auto"/>
            <w:bottom w:val="none" w:sz="0" w:space="0" w:color="auto"/>
            <w:right w:val="none" w:sz="0" w:space="0" w:color="auto"/>
          </w:divBdr>
        </w:div>
        <w:div w:id="1922252399">
          <w:marLeft w:val="0"/>
          <w:marRight w:val="0"/>
          <w:marTop w:val="0"/>
          <w:marBottom w:val="0"/>
          <w:divBdr>
            <w:top w:val="none" w:sz="0" w:space="0" w:color="auto"/>
            <w:left w:val="none" w:sz="0" w:space="0" w:color="auto"/>
            <w:bottom w:val="none" w:sz="0" w:space="0" w:color="auto"/>
            <w:right w:val="none" w:sz="0" w:space="0" w:color="auto"/>
          </w:divBdr>
        </w:div>
        <w:div w:id="1964067737">
          <w:marLeft w:val="0"/>
          <w:marRight w:val="0"/>
          <w:marTop w:val="0"/>
          <w:marBottom w:val="0"/>
          <w:divBdr>
            <w:top w:val="none" w:sz="0" w:space="0" w:color="auto"/>
            <w:left w:val="none" w:sz="0" w:space="0" w:color="auto"/>
            <w:bottom w:val="none" w:sz="0" w:space="0" w:color="auto"/>
            <w:right w:val="none" w:sz="0" w:space="0" w:color="auto"/>
          </w:divBdr>
        </w:div>
        <w:div w:id="1993244631">
          <w:marLeft w:val="0"/>
          <w:marRight w:val="0"/>
          <w:marTop w:val="0"/>
          <w:marBottom w:val="0"/>
          <w:divBdr>
            <w:top w:val="none" w:sz="0" w:space="0" w:color="auto"/>
            <w:left w:val="none" w:sz="0" w:space="0" w:color="auto"/>
            <w:bottom w:val="none" w:sz="0" w:space="0" w:color="auto"/>
            <w:right w:val="none" w:sz="0" w:space="0" w:color="auto"/>
          </w:divBdr>
        </w:div>
        <w:div w:id="2025547418">
          <w:marLeft w:val="0"/>
          <w:marRight w:val="0"/>
          <w:marTop w:val="0"/>
          <w:marBottom w:val="0"/>
          <w:divBdr>
            <w:top w:val="none" w:sz="0" w:space="0" w:color="auto"/>
            <w:left w:val="none" w:sz="0" w:space="0" w:color="auto"/>
            <w:bottom w:val="none" w:sz="0" w:space="0" w:color="auto"/>
            <w:right w:val="none" w:sz="0" w:space="0" w:color="auto"/>
          </w:divBdr>
        </w:div>
        <w:div w:id="2030446494">
          <w:marLeft w:val="0"/>
          <w:marRight w:val="0"/>
          <w:marTop w:val="0"/>
          <w:marBottom w:val="0"/>
          <w:divBdr>
            <w:top w:val="none" w:sz="0" w:space="0" w:color="auto"/>
            <w:left w:val="none" w:sz="0" w:space="0" w:color="auto"/>
            <w:bottom w:val="none" w:sz="0" w:space="0" w:color="auto"/>
            <w:right w:val="none" w:sz="0" w:space="0" w:color="auto"/>
          </w:divBdr>
        </w:div>
        <w:div w:id="2045716153">
          <w:marLeft w:val="0"/>
          <w:marRight w:val="0"/>
          <w:marTop w:val="0"/>
          <w:marBottom w:val="0"/>
          <w:divBdr>
            <w:top w:val="none" w:sz="0" w:space="0" w:color="auto"/>
            <w:left w:val="none" w:sz="0" w:space="0" w:color="auto"/>
            <w:bottom w:val="none" w:sz="0" w:space="0" w:color="auto"/>
            <w:right w:val="none" w:sz="0" w:space="0" w:color="auto"/>
          </w:divBdr>
        </w:div>
        <w:div w:id="2071419357">
          <w:marLeft w:val="0"/>
          <w:marRight w:val="0"/>
          <w:marTop w:val="0"/>
          <w:marBottom w:val="0"/>
          <w:divBdr>
            <w:top w:val="none" w:sz="0" w:space="0" w:color="auto"/>
            <w:left w:val="none" w:sz="0" w:space="0" w:color="auto"/>
            <w:bottom w:val="none" w:sz="0" w:space="0" w:color="auto"/>
            <w:right w:val="none" w:sz="0" w:space="0" w:color="auto"/>
          </w:divBdr>
        </w:div>
        <w:div w:id="2071686970">
          <w:marLeft w:val="0"/>
          <w:marRight w:val="0"/>
          <w:marTop w:val="0"/>
          <w:marBottom w:val="0"/>
          <w:divBdr>
            <w:top w:val="none" w:sz="0" w:space="0" w:color="auto"/>
            <w:left w:val="none" w:sz="0" w:space="0" w:color="auto"/>
            <w:bottom w:val="none" w:sz="0" w:space="0" w:color="auto"/>
            <w:right w:val="none" w:sz="0" w:space="0" w:color="auto"/>
          </w:divBdr>
        </w:div>
      </w:divsChild>
    </w:div>
    <w:div w:id="1555235173">
      <w:bodyDiv w:val="1"/>
      <w:marLeft w:val="0"/>
      <w:marRight w:val="0"/>
      <w:marTop w:val="0"/>
      <w:marBottom w:val="0"/>
      <w:divBdr>
        <w:top w:val="none" w:sz="0" w:space="0" w:color="auto"/>
        <w:left w:val="none" w:sz="0" w:space="0" w:color="auto"/>
        <w:bottom w:val="none" w:sz="0" w:space="0" w:color="auto"/>
        <w:right w:val="none" w:sz="0" w:space="0" w:color="auto"/>
      </w:divBdr>
    </w:div>
    <w:div w:id="1602686446">
      <w:bodyDiv w:val="1"/>
      <w:marLeft w:val="0"/>
      <w:marRight w:val="0"/>
      <w:marTop w:val="0"/>
      <w:marBottom w:val="0"/>
      <w:divBdr>
        <w:top w:val="none" w:sz="0" w:space="0" w:color="auto"/>
        <w:left w:val="none" w:sz="0" w:space="0" w:color="auto"/>
        <w:bottom w:val="none" w:sz="0" w:space="0" w:color="auto"/>
        <w:right w:val="none" w:sz="0" w:space="0" w:color="auto"/>
      </w:divBdr>
    </w:div>
    <w:div w:id="1616136219">
      <w:bodyDiv w:val="1"/>
      <w:marLeft w:val="0"/>
      <w:marRight w:val="0"/>
      <w:marTop w:val="0"/>
      <w:marBottom w:val="0"/>
      <w:divBdr>
        <w:top w:val="none" w:sz="0" w:space="0" w:color="auto"/>
        <w:left w:val="none" w:sz="0" w:space="0" w:color="auto"/>
        <w:bottom w:val="none" w:sz="0" w:space="0" w:color="auto"/>
        <w:right w:val="none" w:sz="0" w:space="0" w:color="auto"/>
      </w:divBdr>
    </w:div>
    <w:div w:id="1811089735">
      <w:bodyDiv w:val="1"/>
      <w:marLeft w:val="0"/>
      <w:marRight w:val="0"/>
      <w:marTop w:val="0"/>
      <w:marBottom w:val="0"/>
      <w:divBdr>
        <w:top w:val="none" w:sz="0" w:space="0" w:color="auto"/>
        <w:left w:val="none" w:sz="0" w:space="0" w:color="auto"/>
        <w:bottom w:val="none" w:sz="0" w:space="0" w:color="auto"/>
        <w:right w:val="none" w:sz="0" w:space="0" w:color="auto"/>
      </w:divBdr>
    </w:div>
    <w:div w:id="1819608204">
      <w:bodyDiv w:val="1"/>
      <w:marLeft w:val="0"/>
      <w:marRight w:val="0"/>
      <w:marTop w:val="0"/>
      <w:marBottom w:val="0"/>
      <w:divBdr>
        <w:top w:val="none" w:sz="0" w:space="0" w:color="auto"/>
        <w:left w:val="none" w:sz="0" w:space="0" w:color="auto"/>
        <w:bottom w:val="none" w:sz="0" w:space="0" w:color="auto"/>
        <w:right w:val="none" w:sz="0" w:space="0" w:color="auto"/>
      </w:divBdr>
    </w:div>
    <w:div w:id="1824197505">
      <w:bodyDiv w:val="1"/>
      <w:marLeft w:val="0"/>
      <w:marRight w:val="0"/>
      <w:marTop w:val="0"/>
      <w:marBottom w:val="0"/>
      <w:divBdr>
        <w:top w:val="none" w:sz="0" w:space="0" w:color="auto"/>
        <w:left w:val="none" w:sz="0" w:space="0" w:color="auto"/>
        <w:bottom w:val="none" w:sz="0" w:space="0" w:color="auto"/>
        <w:right w:val="none" w:sz="0" w:space="0" w:color="auto"/>
      </w:divBdr>
    </w:div>
    <w:div w:id="1887839428">
      <w:bodyDiv w:val="1"/>
      <w:marLeft w:val="0"/>
      <w:marRight w:val="0"/>
      <w:marTop w:val="0"/>
      <w:marBottom w:val="0"/>
      <w:divBdr>
        <w:top w:val="none" w:sz="0" w:space="0" w:color="auto"/>
        <w:left w:val="none" w:sz="0" w:space="0" w:color="auto"/>
        <w:bottom w:val="none" w:sz="0" w:space="0" w:color="auto"/>
        <w:right w:val="none" w:sz="0" w:space="0" w:color="auto"/>
      </w:divBdr>
    </w:div>
    <w:div w:id="1920215418">
      <w:bodyDiv w:val="1"/>
      <w:marLeft w:val="0"/>
      <w:marRight w:val="0"/>
      <w:marTop w:val="0"/>
      <w:marBottom w:val="0"/>
      <w:divBdr>
        <w:top w:val="none" w:sz="0" w:space="0" w:color="auto"/>
        <w:left w:val="none" w:sz="0" w:space="0" w:color="auto"/>
        <w:bottom w:val="none" w:sz="0" w:space="0" w:color="auto"/>
        <w:right w:val="none" w:sz="0" w:space="0" w:color="auto"/>
      </w:divBdr>
    </w:div>
    <w:div w:id="1921405774">
      <w:bodyDiv w:val="1"/>
      <w:marLeft w:val="0"/>
      <w:marRight w:val="0"/>
      <w:marTop w:val="0"/>
      <w:marBottom w:val="0"/>
      <w:divBdr>
        <w:top w:val="none" w:sz="0" w:space="0" w:color="auto"/>
        <w:left w:val="none" w:sz="0" w:space="0" w:color="auto"/>
        <w:bottom w:val="none" w:sz="0" w:space="0" w:color="auto"/>
        <w:right w:val="none" w:sz="0" w:space="0" w:color="auto"/>
      </w:divBdr>
    </w:div>
    <w:div w:id="202987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edu.gov.gr/news/30968-20-10-17-diefkriniseis-gia-tin-anaklisi-anapliroton-ekpaideftikon-gia-to-didaktiko-etos-2017-2019" TargetMode="External"/><Relationship Id="rId5" Type="http://schemas.openxmlformats.org/officeDocument/2006/relationships/hyperlink" Target="https://www.ika.gr/gr/infopages/kepa/home.cf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435</Words>
  <Characters>2351</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G.A</vt:lpstr>
      <vt:lpstr>G.A</vt:lpstr>
    </vt:vector>
  </TitlesOfParts>
  <Company/>
  <LinksUpToDate>false</LinksUpToDate>
  <CharactersWithSpaces>2781</CharactersWithSpaces>
  <SharedDoc>false</SharedDoc>
  <HLinks>
    <vt:vector size="12" baseType="variant">
      <vt:variant>
        <vt:i4>5505092</vt:i4>
      </vt:variant>
      <vt:variant>
        <vt:i4>3</vt:i4>
      </vt:variant>
      <vt:variant>
        <vt:i4>0</vt:i4>
      </vt:variant>
      <vt:variant>
        <vt:i4>5</vt:i4>
      </vt:variant>
      <vt:variant>
        <vt:lpwstr>https://www.ika.gr/gr/infopages/kepa/home.cfm</vt:lpwstr>
      </vt:variant>
      <vt:variant>
        <vt:lpwstr/>
      </vt:variant>
      <vt:variant>
        <vt:i4>6357069</vt:i4>
      </vt:variant>
      <vt:variant>
        <vt:i4>0</vt:i4>
      </vt:variant>
      <vt:variant>
        <vt:i4>0</vt:i4>
      </vt:variant>
      <vt:variant>
        <vt:i4>5</vt:i4>
      </vt:variant>
      <vt:variant>
        <vt:lpwstr>mailto:elmepeir@yahoo.gr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dc:title>
  <dc:subject/>
  <dc:creator>ELME</dc:creator>
  <cp:keywords/>
  <cp:lastModifiedBy>jimakt</cp:lastModifiedBy>
  <cp:revision>4</cp:revision>
  <cp:lastPrinted>2016-12-21T20:30:00Z</cp:lastPrinted>
  <dcterms:created xsi:type="dcterms:W3CDTF">2017-11-02T16:27:00Z</dcterms:created>
  <dcterms:modified xsi:type="dcterms:W3CDTF">2017-11-02T20:23:00Z</dcterms:modified>
</cp:coreProperties>
</file>