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79" w:rsidRPr="00267479" w:rsidRDefault="00267479" w:rsidP="00267479">
      <w:pPr>
        <w:spacing w:after="0" w:line="240" w:lineRule="auto"/>
        <w:jc w:val="center"/>
        <w:textAlignment w:val="baseline"/>
        <w:rPr>
          <w:rFonts w:ascii="Arial" w:eastAsia="Times New Roman" w:hAnsi="Arial" w:cs="Arial"/>
          <w:color w:val="000000"/>
          <w:sz w:val="28"/>
          <w:szCs w:val="28"/>
          <w:lang w:eastAsia="el-GR"/>
        </w:rPr>
      </w:pPr>
      <w:bookmarkStart w:id="0" w:name="_GoBack"/>
      <w:bookmarkEnd w:id="0"/>
      <w:r w:rsidRPr="00267479">
        <w:rPr>
          <w:rFonts w:ascii="Arial" w:eastAsia="Times New Roman" w:hAnsi="Arial" w:cs="Arial"/>
          <w:b/>
          <w:bCs/>
          <w:color w:val="000000"/>
          <w:sz w:val="28"/>
          <w:szCs w:val="28"/>
          <w:bdr w:val="none" w:sz="0" w:space="0" w:color="auto" w:frame="1"/>
          <w:lang w:eastAsia="el-GR"/>
        </w:rPr>
        <w:t>Ο</w:t>
      </w:r>
      <w:r w:rsidRPr="00267479">
        <w:rPr>
          <w:rFonts w:ascii="Arial" w:eastAsia="Times New Roman" w:hAnsi="Arial" w:cs="Arial"/>
          <w:b/>
          <w:bCs/>
          <w:color w:val="000000"/>
          <w:sz w:val="28"/>
          <w:szCs w:val="28"/>
          <w:bdr w:val="none" w:sz="0" w:space="0" w:color="auto" w:frame="1"/>
          <w:lang w:eastAsia="el-GR"/>
        </w:rPr>
        <w:t xml:space="preserve">ΛΟΙ ΚΑΙ ΟΛΕΣ ΣΤΟ ΣΥΛΛΑΛΗΤΗΡΙΟ </w:t>
      </w:r>
    </w:p>
    <w:p w:rsidR="00267479" w:rsidRPr="00267479" w:rsidRDefault="00267479" w:rsidP="00267479">
      <w:pPr>
        <w:spacing w:after="0" w:line="240" w:lineRule="auto"/>
        <w:jc w:val="center"/>
        <w:textAlignment w:val="baseline"/>
        <w:rPr>
          <w:rFonts w:ascii="Arial" w:eastAsia="Times New Roman" w:hAnsi="Arial" w:cs="Arial"/>
          <w:color w:val="000000"/>
          <w:sz w:val="28"/>
          <w:szCs w:val="28"/>
          <w:lang w:eastAsia="el-GR"/>
        </w:rPr>
      </w:pPr>
      <w:r w:rsidRPr="00267479">
        <w:rPr>
          <w:rFonts w:ascii="Arial" w:eastAsia="Times New Roman" w:hAnsi="Arial" w:cs="Arial"/>
          <w:b/>
          <w:bCs/>
          <w:color w:val="000000"/>
          <w:sz w:val="28"/>
          <w:szCs w:val="28"/>
          <w:bdr w:val="none" w:sz="0" w:space="0" w:color="auto" w:frame="1"/>
          <w:lang w:eastAsia="el-GR"/>
        </w:rPr>
        <w:t>14 ΝΟΕΜΒΡΗ 2017 ΣΤΗΝ ΕΙΣΟΔΟ ΤΗΣ ΑΠΛΩΤΑΡΙΑΣ 18:30</w:t>
      </w:r>
    </w:p>
    <w:p w:rsidR="00267479" w:rsidRPr="00267479" w:rsidRDefault="00267479" w:rsidP="00267479">
      <w:pPr>
        <w:spacing w:after="0" w:line="240" w:lineRule="auto"/>
        <w:jc w:val="center"/>
        <w:textAlignment w:val="baseline"/>
        <w:rPr>
          <w:rFonts w:ascii="Arial" w:eastAsia="Times New Roman" w:hAnsi="Arial" w:cs="Arial"/>
          <w:color w:val="000000"/>
          <w:sz w:val="28"/>
          <w:szCs w:val="28"/>
          <w:lang w:eastAsia="el-GR"/>
        </w:rPr>
      </w:pPr>
      <w:r w:rsidRPr="00267479">
        <w:rPr>
          <w:rFonts w:ascii="Arial" w:eastAsia="Times New Roman" w:hAnsi="Arial" w:cs="Arial"/>
          <w:b/>
          <w:bCs/>
          <w:color w:val="000000"/>
          <w:sz w:val="28"/>
          <w:szCs w:val="28"/>
          <w:bdr w:val="none" w:sz="0" w:space="0" w:color="auto" w:frame="1"/>
          <w:lang w:eastAsia="el-GR"/>
        </w:rPr>
        <w:t xml:space="preserve">Όχι στην κατάργηση του μειωμένου συντέλεση ΦΠΑ, -30% για όλα τα νησιά του Αιγαίου. Όχι στη </w:t>
      </w:r>
      <w:proofErr w:type="spellStart"/>
      <w:r w:rsidRPr="00267479">
        <w:rPr>
          <w:rFonts w:ascii="Arial" w:eastAsia="Times New Roman" w:hAnsi="Arial" w:cs="Arial"/>
          <w:b/>
          <w:bCs/>
          <w:color w:val="000000"/>
          <w:sz w:val="28"/>
          <w:szCs w:val="28"/>
          <w:bdr w:val="none" w:sz="0" w:space="0" w:color="auto" w:frame="1"/>
          <w:lang w:eastAsia="el-GR"/>
        </w:rPr>
        <w:t>φοροληστεία</w:t>
      </w:r>
      <w:proofErr w:type="spellEnd"/>
    </w:p>
    <w:p w:rsidR="00267479" w:rsidRDefault="00267479" w:rsidP="00267479">
      <w:pPr>
        <w:spacing w:after="0" w:line="240" w:lineRule="auto"/>
        <w:jc w:val="both"/>
        <w:textAlignment w:val="baseline"/>
        <w:rPr>
          <w:rFonts w:ascii="Arial" w:eastAsia="Times New Roman" w:hAnsi="Arial" w:cs="Arial"/>
          <w:b/>
          <w:bCs/>
          <w:color w:val="000000"/>
          <w:sz w:val="24"/>
          <w:szCs w:val="24"/>
          <w:bdr w:val="none" w:sz="0" w:space="0" w:color="auto" w:frame="1"/>
          <w:lang w:eastAsia="el-GR"/>
        </w:rPr>
      </w:pPr>
    </w:p>
    <w:p w:rsidR="00267479" w:rsidRPr="00267479" w:rsidRDefault="00267479" w:rsidP="00267479">
      <w:pPr>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b/>
          <w:bCs/>
          <w:color w:val="000000"/>
          <w:sz w:val="24"/>
          <w:szCs w:val="24"/>
          <w:bdr w:val="none" w:sz="0" w:space="0" w:color="auto" w:frame="1"/>
          <w:lang w:eastAsia="el-GR"/>
        </w:rPr>
        <w:t>Διεκδικούμε:</w:t>
      </w:r>
    </w:p>
    <w:p w:rsidR="00267479" w:rsidRPr="00267479" w:rsidRDefault="00267479" w:rsidP="00267479">
      <w:pPr>
        <w:numPr>
          <w:ilvl w:val="0"/>
          <w:numId w:val="1"/>
        </w:numPr>
        <w:spacing w:after="0" w:line="240" w:lineRule="auto"/>
        <w:ind w:left="0"/>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Να καταργηθεί ο ΦΠΑ στα είδη λαϊκή κατανάλωσης</w:t>
      </w:r>
    </w:p>
    <w:p w:rsidR="00267479" w:rsidRPr="00267479" w:rsidRDefault="00267479" w:rsidP="00267479">
      <w:pPr>
        <w:numPr>
          <w:ilvl w:val="0"/>
          <w:numId w:val="1"/>
        </w:numPr>
        <w:spacing w:after="0" w:line="240" w:lineRule="auto"/>
        <w:ind w:left="0"/>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Αφορολόγητο ατομικό όριο για όλους 20.000 ευρώ, προσαυξανόμενο 5.000 ευρώ για κάθε παιδί. Να εκπίπτουν από τη φορολόγηση και οι δαπάνες Υγείας, ΔΕΗ, θέρμανσης, νερού, τηλεφώνου</w:t>
      </w:r>
    </w:p>
    <w:p w:rsidR="00267479" w:rsidRPr="00267479" w:rsidRDefault="00267479" w:rsidP="00267479">
      <w:pPr>
        <w:numPr>
          <w:ilvl w:val="0"/>
          <w:numId w:val="1"/>
        </w:numPr>
        <w:spacing w:after="0" w:line="240" w:lineRule="auto"/>
        <w:ind w:left="0"/>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Κατάργηση του ΕΝΦΙΑ και όλων των χαρατσιών.</w:t>
      </w:r>
    </w:p>
    <w:p w:rsidR="00267479" w:rsidRPr="00267479" w:rsidRDefault="00267479" w:rsidP="00267479">
      <w:pPr>
        <w:numPr>
          <w:ilvl w:val="0"/>
          <w:numId w:val="1"/>
        </w:numPr>
        <w:spacing w:after="0" w:line="240" w:lineRule="auto"/>
        <w:ind w:left="0"/>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Απαγόρευση πλειστηριασμών για την εργατική - λαϊκή οικογένεια.</w:t>
      </w:r>
    </w:p>
    <w:p w:rsidR="00267479" w:rsidRPr="00267479" w:rsidRDefault="00267479" w:rsidP="00267479">
      <w:pPr>
        <w:numPr>
          <w:ilvl w:val="0"/>
          <w:numId w:val="1"/>
        </w:numPr>
        <w:spacing w:after="0" w:line="240" w:lineRule="auto"/>
        <w:ind w:left="0"/>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Να φορολογούνται με 45% τα κέρδη και τα περιουσιακά στοιχεία του μεγάλου κεφαλαίου.</w:t>
      </w:r>
    </w:p>
    <w:p w:rsidR="00267479" w:rsidRPr="00267479" w:rsidRDefault="00267479" w:rsidP="00267479">
      <w:pPr>
        <w:spacing w:after="0" w:line="240" w:lineRule="auto"/>
        <w:jc w:val="both"/>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Ο μειωμένος συντελεστής ΦΠΑ στα νησιά είναι κατάκτηση πολύχρονων αγώνων. Η κατάργησή του αποτελεί προαπαιτούμενο του 3</w:t>
      </w:r>
      <w:r w:rsidRPr="00267479">
        <w:rPr>
          <w:rFonts w:ascii="Arial" w:eastAsia="Times New Roman" w:hAnsi="Arial" w:cs="Arial"/>
          <w:color w:val="000000"/>
          <w:sz w:val="24"/>
          <w:szCs w:val="24"/>
          <w:bdr w:val="none" w:sz="0" w:space="0" w:color="auto" w:frame="1"/>
          <w:vertAlign w:val="superscript"/>
          <w:lang w:eastAsia="el-GR"/>
        </w:rPr>
        <w:t>ου</w:t>
      </w:r>
      <w:r w:rsidRPr="00267479">
        <w:rPr>
          <w:rFonts w:ascii="Arial" w:eastAsia="Times New Roman" w:hAnsi="Arial" w:cs="Arial"/>
          <w:color w:val="000000"/>
          <w:sz w:val="24"/>
          <w:szCs w:val="24"/>
          <w:lang w:eastAsia="el-GR"/>
        </w:rPr>
        <w:t> μνημονίου που ψήφισαν μαζί  ΣΥΡΙΖΑ-ΑΝΕΛ, ΝΔ, ΠΑΣΟΚ κ.ά.</w:t>
      </w:r>
    </w:p>
    <w:p w:rsidR="00267479" w:rsidRDefault="00267479" w:rsidP="00267479">
      <w:pPr>
        <w:spacing w:after="0" w:line="240" w:lineRule="auto"/>
        <w:jc w:val="center"/>
        <w:textAlignment w:val="baseline"/>
        <w:rPr>
          <w:rFonts w:ascii="Arial" w:eastAsia="Times New Roman" w:hAnsi="Arial" w:cs="Arial"/>
          <w:b/>
          <w:bCs/>
          <w:color w:val="000000"/>
          <w:sz w:val="24"/>
          <w:szCs w:val="24"/>
          <w:bdr w:val="none" w:sz="0" w:space="0" w:color="auto" w:frame="1"/>
          <w:lang w:eastAsia="el-GR"/>
        </w:rPr>
      </w:pPr>
    </w:p>
    <w:p w:rsidR="00267479" w:rsidRPr="00267479" w:rsidRDefault="00267479" w:rsidP="00267479">
      <w:pPr>
        <w:spacing w:after="0" w:line="240" w:lineRule="auto"/>
        <w:jc w:val="center"/>
        <w:textAlignment w:val="baseline"/>
        <w:rPr>
          <w:rFonts w:ascii="Arial" w:eastAsia="Times New Roman" w:hAnsi="Arial" w:cs="Arial"/>
          <w:color w:val="000000"/>
          <w:sz w:val="24"/>
          <w:szCs w:val="24"/>
          <w:lang w:eastAsia="el-GR"/>
        </w:rPr>
      </w:pPr>
      <w:r w:rsidRPr="00267479">
        <w:rPr>
          <w:rFonts w:ascii="Arial" w:eastAsia="Times New Roman" w:hAnsi="Arial" w:cs="Arial"/>
          <w:b/>
          <w:bCs/>
          <w:color w:val="000000"/>
          <w:sz w:val="24"/>
          <w:szCs w:val="24"/>
          <w:bdr w:val="none" w:sz="0" w:space="0" w:color="auto" w:frame="1"/>
          <w:lang w:eastAsia="el-GR"/>
        </w:rPr>
        <w:t>Να μην επιτρέψουμε να περάσει!</w:t>
      </w:r>
    </w:p>
    <w:p w:rsidR="00267479" w:rsidRPr="00267479" w:rsidRDefault="00267479" w:rsidP="00267479">
      <w:pPr>
        <w:spacing w:after="75" w:line="240" w:lineRule="auto"/>
        <w:jc w:val="both"/>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Αρκετά πληρώσαμε την πολιτική και τον εμπαιγμό της κυβέρνησης και των κομμάτων που υπηρετούν τα συμφέροντα των επιχειρηματικών ομίλων. </w:t>
      </w:r>
    </w:p>
    <w:p w:rsidR="00267479" w:rsidRDefault="00267479" w:rsidP="00267479">
      <w:pPr>
        <w:spacing w:after="0" w:line="240" w:lineRule="auto"/>
        <w:jc w:val="center"/>
        <w:textAlignment w:val="baseline"/>
        <w:rPr>
          <w:rFonts w:ascii="Arial" w:eastAsia="Times New Roman" w:hAnsi="Arial" w:cs="Arial"/>
          <w:b/>
          <w:bCs/>
          <w:color w:val="000000"/>
          <w:sz w:val="24"/>
          <w:szCs w:val="24"/>
          <w:bdr w:val="none" w:sz="0" w:space="0" w:color="auto" w:frame="1"/>
          <w:lang w:eastAsia="el-GR"/>
        </w:rPr>
      </w:pPr>
    </w:p>
    <w:p w:rsidR="00267479" w:rsidRPr="00267479" w:rsidRDefault="00267479" w:rsidP="00267479">
      <w:pPr>
        <w:spacing w:after="0" w:line="240" w:lineRule="auto"/>
        <w:jc w:val="center"/>
        <w:textAlignment w:val="baseline"/>
        <w:rPr>
          <w:rFonts w:ascii="Arial" w:eastAsia="Times New Roman" w:hAnsi="Arial" w:cs="Arial"/>
          <w:color w:val="000000"/>
          <w:sz w:val="24"/>
          <w:szCs w:val="24"/>
          <w:lang w:eastAsia="el-GR"/>
        </w:rPr>
      </w:pPr>
      <w:r w:rsidRPr="00267479">
        <w:rPr>
          <w:rFonts w:ascii="Arial" w:eastAsia="Times New Roman" w:hAnsi="Arial" w:cs="Arial"/>
          <w:b/>
          <w:bCs/>
          <w:color w:val="000000"/>
          <w:sz w:val="24"/>
          <w:szCs w:val="24"/>
          <w:bdr w:val="none" w:sz="0" w:space="0" w:color="auto" w:frame="1"/>
          <w:lang w:eastAsia="el-GR"/>
        </w:rPr>
        <w:t>Δεν θα αποδεχτούμε να μας καταδικάσουν στην φτώχεια.</w:t>
      </w:r>
    </w:p>
    <w:p w:rsidR="00267479" w:rsidRDefault="00267479" w:rsidP="00267479">
      <w:pPr>
        <w:spacing w:after="75" w:line="240" w:lineRule="auto"/>
        <w:jc w:val="both"/>
        <w:textAlignment w:val="baseline"/>
        <w:rPr>
          <w:rFonts w:ascii="Arial" w:eastAsia="Times New Roman" w:hAnsi="Arial" w:cs="Arial"/>
          <w:color w:val="000000"/>
          <w:sz w:val="24"/>
          <w:szCs w:val="24"/>
          <w:lang w:eastAsia="el-GR"/>
        </w:rPr>
      </w:pPr>
    </w:p>
    <w:p w:rsidR="00267479" w:rsidRPr="00267479" w:rsidRDefault="00267479" w:rsidP="00267479">
      <w:pPr>
        <w:spacing w:after="75" w:line="240" w:lineRule="auto"/>
        <w:jc w:val="both"/>
        <w:textAlignment w:val="baseline"/>
        <w:rPr>
          <w:rFonts w:ascii="Arial" w:eastAsia="Times New Roman" w:hAnsi="Arial" w:cs="Arial"/>
          <w:color w:val="000000"/>
          <w:sz w:val="24"/>
          <w:szCs w:val="24"/>
          <w:lang w:eastAsia="el-GR"/>
        </w:rPr>
      </w:pPr>
      <w:r w:rsidRPr="00267479">
        <w:rPr>
          <w:rFonts w:ascii="Arial" w:eastAsia="Times New Roman" w:hAnsi="Arial" w:cs="Arial"/>
          <w:color w:val="000000"/>
          <w:sz w:val="24"/>
          <w:szCs w:val="24"/>
          <w:lang w:eastAsia="el-GR"/>
        </w:rPr>
        <w:t xml:space="preserve">Δεν αποδεχόμαστε το ληστρικό ΦΠΑ στα ήδη λαϊκής κατανάλωσης. Η πλειοψηφία του Εργατικού Κέντρου Χίου, έχει τεράστια ευθύνη. Μαζί με τις πλειοψηφίες των οργανώσεων εμπόρων και των επιμελητηρίων των νησιών, από τη μια καταγγέλλουν στα λόγια τα μνημόνια και στην πράξη εφαρμόζουν την </w:t>
      </w:r>
      <w:proofErr w:type="spellStart"/>
      <w:r w:rsidRPr="00267479">
        <w:rPr>
          <w:rFonts w:ascii="Arial" w:eastAsia="Times New Roman" w:hAnsi="Arial" w:cs="Arial"/>
          <w:color w:val="000000"/>
          <w:sz w:val="24"/>
          <w:szCs w:val="24"/>
          <w:lang w:eastAsia="el-GR"/>
        </w:rPr>
        <w:t>ελαστικοποίηση</w:t>
      </w:r>
      <w:proofErr w:type="spellEnd"/>
      <w:r w:rsidRPr="00267479">
        <w:rPr>
          <w:rFonts w:ascii="Arial" w:eastAsia="Times New Roman" w:hAnsi="Arial" w:cs="Arial"/>
          <w:color w:val="000000"/>
          <w:sz w:val="24"/>
          <w:szCs w:val="24"/>
          <w:lang w:eastAsia="el-GR"/>
        </w:rPr>
        <w:t xml:space="preserve"> των ωραρίων, διευκολύνουν την κατάργηση της Κυριακάτικης Αργίας κλπ. Έκαναν ότι δεν είδαν το κάλεσμα των Εργατικών Κέντρων Λέσβου, Σάμου και Δωδεκανήσων. Ενώ παράλληλα οργάνωσε σύσκεψη καλώντας τους βουλευτές Χίου (ψήφισαν το 3ο μνημόνιο που περιλαμβάνει την κατάργηση του μειωμένου ΦΠΑ στα νησιά), αλλά και το Δήμαρχο Χίου (που έχει αυξήσει 150% τα ανταποδοτικά τέλη, έστειλε τα ΜΑΤ να σπάσουν τις κινητοποιήσεις των συμβασιούχων).</w:t>
      </w:r>
    </w:p>
    <w:p w:rsidR="00267479" w:rsidRDefault="00267479" w:rsidP="00267479">
      <w:pPr>
        <w:spacing w:after="0" w:line="240" w:lineRule="auto"/>
        <w:jc w:val="both"/>
        <w:textAlignment w:val="baseline"/>
        <w:rPr>
          <w:rFonts w:ascii="Arial" w:eastAsia="Times New Roman" w:hAnsi="Arial" w:cs="Arial"/>
          <w:b/>
          <w:bCs/>
          <w:color w:val="000000"/>
          <w:sz w:val="24"/>
          <w:szCs w:val="24"/>
          <w:bdr w:val="none" w:sz="0" w:space="0" w:color="auto" w:frame="1"/>
          <w:lang w:eastAsia="el-GR"/>
        </w:rPr>
      </w:pPr>
      <w:r w:rsidRPr="00267479">
        <w:rPr>
          <w:rFonts w:ascii="Arial" w:eastAsia="Times New Roman" w:hAnsi="Arial" w:cs="Arial"/>
          <w:b/>
          <w:bCs/>
          <w:color w:val="000000"/>
          <w:sz w:val="24"/>
          <w:szCs w:val="24"/>
          <w:bdr w:val="none" w:sz="0" w:space="0" w:color="auto" w:frame="1"/>
          <w:lang w:eastAsia="el-GR"/>
        </w:rPr>
        <w:t xml:space="preserve">Εμείς οι εργαζόμενοι στον ιδιωτικό τομέα και στο εμπόριο, </w:t>
      </w:r>
      <w:r>
        <w:rPr>
          <w:rFonts w:ascii="Arial" w:eastAsia="Times New Roman" w:hAnsi="Arial" w:cs="Arial"/>
          <w:b/>
          <w:bCs/>
          <w:color w:val="000000"/>
          <w:sz w:val="24"/>
          <w:szCs w:val="24"/>
          <w:bdr w:val="none" w:sz="0" w:space="0" w:color="auto" w:frame="1"/>
          <w:lang w:eastAsia="el-GR"/>
        </w:rPr>
        <w:t xml:space="preserve">στο δημόσιο, οι γυναίκες, οι συνταξιούχοι, </w:t>
      </w:r>
      <w:r w:rsidRPr="00267479">
        <w:rPr>
          <w:rFonts w:ascii="Arial" w:eastAsia="Times New Roman" w:hAnsi="Arial" w:cs="Arial"/>
          <w:b/>
          <w:bCs/>
          <w:color w:val="000000"/>
          <w:sz w:val="24"/>
          <w:szCs w:val="24"/>
          <w:bdr w:val="none" w:sz="0" w:space="0" w:color="auto" w:frame="1"/>
          <w:lang w:eastAsia="el-GR"/>
        </w:rPr>
        <w:t>μαζί με τους μικρομεσαίους αγρότες, έμπορους και</w:t>
      </w:r>
      <w:r>
        <w:rPr>
          <w:rFonts w:ascii="Arial" w:eastAsia="Times New Roman" w:hAnsi="Arial" w:cs="Arial"/>
          <w:b/>
          <w:bCs/>
          <w:color w:val="000000"/>
          <w:sz w:val="24"/>
          <w:szCs w:val="24"/>
          <w:bdr w:val="none" w:sz="0" w:space="0" w:color="auto" w:frame="1"/>
          <w:lang w:eastAsia="el-GR"/>
        </w:rPr>
        <w:t xml:space="preserve"> βιοτέχνες, </w:t>
      </w:r>
      <w:r w:rsidRPr="00267479">
        <w:rPr>
          <w:rFonts w:ascii="Arial" w:eastAsia="Times New Roman" w:hAnsi="Arial" w:cs="Arial"/>
          <w:b/>
          <w:bCs/>
          <w:color w:val="000000"/>
          <w:sz w:val="24"/>
          <w:szCs w:val="24"/>
          <w:bdr w:val="none" w:sz="0" w:space="0" w:color="auto" w:frame="1"/>
          <w:lang w:eastAsia="el-GR"/>
        </w:rPr>
        <w:t xml:space="preserve">τους φοιτητές πρέπει να γίνουμε τώρα μια γροθιά και να συναντηθούμε στον αγώνα εναντίον της </w:t>
      </w:r>
      <w:proofErr w:type="spellStart"/>
      <w:r w:rsidRPr="00267479">
        <w:rPr>
          <w:rFonts w:ascii="Arial" w:eastAsia="Times New Roman" w:hAnsi="Arial" w:cs="Arial"/>
          <w:b/>
          <w:bCs/>
          <w:color w:val="000000"/>
          <w:sz w:val="24"/>
          <w:szCs w:val="24"/>
          <w:bdr w:val="none" w:sz="0" w:space="0" w:color="auto" w:frame="1"/>
          <w:lang w:eastAsia="el-GR"/>
        </w:rPr>
        <w:t>φοροεξόντωσής</w:t>
      </w:r>
      <w:proofErr w:type="spellEnd"/>
      <w:r w:rsidRPr="00267479">
        <w:rPr>
          <w:rFonts w:ascii="Arial" w:eastAsia="Times New Roman" w:hAnsi="Arial" w:cs="Arial"/>
          <w:b/>
          <w:bCs/>
          <w:color w:val="000000"/>
          <w:sz w:val="24"/>
          <w:szCs w:val="24"/>
          <w:bdr w:val="none" w:sz="0" w:space="0" w:color="auto" w:frame="1"/>
          <w:lang w:eastAsia="el-GR"/>
        </w:rPr>
        <w:t xml:space="preserve"> μας, για αναπλήρωση των μεγάλων απωλειών που μας επέβαλαν. </w:t>
      </w:r>
    </w:p>
    <w:p w:rsidR="00267479" w:rsidRDefault="00267479" w:rsidP="00267479">
      <w:pPr>
        <w:spacing w:after="0" w:line="240" w:lineRule="auto"/>
        <w:jc w:val="both"/>
        <w:textAlignment w:val="baseline"/>
        <w:rPr>
          <w:rFonts w:ascii="Arial" w:eastAsia="Times New Roman" w:hAnsi="Arial" w:cs="Arial"/>
          <w:b/>
          <w:bCs/>
          <w:color w:val="000000"/>
          <w:sz w:val="24"/>
          <w:szCs w:val="24"/>
          <w:bdr w:val="none" w:sz="0" w:space="0" w:color="auto" w:frame="1"/>
          <w:lang w:eastAsia="el-GR"/>
        </w:rPr>
      </w:pPr>
    </w:p>
    <w:p w:rsidR="00267479" w:rsidRDefault="00267479" w:rsidP="00267479">
      <w:pPr>
        <w:spacing w:after="0" w:line="240" w:lineRule="auto"/>
        <w:jc w:val="both"/>
        <w:textAlignment w:val="baseline"/>
        <w:rPr>
          <w:rFonts w:ascii="Arial" w:eastAsia="Times New Roman" w:hAnsi="Arial" w:cs="Arial"/>
          <w:b/>
          <w:bCs/>
          <w:color w:val="000000"/>
          <w:sz w:val="24"/>
          <w:szCs w:val="24"/>
          <w:bdr w:val="none" w:sz="0" w:space="0" w:color="auto" w:frame="1"/>
          <w:lang w:eastAsia="el-GR"/>
        </w:rPr>
      </w:pPr>
    </w:p>
    <w:p w:rsidR="00267479" w:rsidRPr="00F928DB" w:rsidRDefault="00267479" w:rsidP="00F928DB">
      <w:pPr>
        <w:spacing w:after="0" w:line="240" w:lineRule="auto"/>
        <w:jc w:val="center"/>
        <w:textAlignment w:val="baseline"/>
        <w:rPr>
          <w:rFonts w:ascii="Arial" w:eastAsia="Times New Roman" w:hAnsi="Arial" w:cs="Arial"/>
          <w:b/>
          <w:bCs/>
          <w:color w:val="000000"/>
          <w:sz w:val="28"/>
          <w:szCs w:val="28"/>
          <w:bdr w:val="none" w:sz="0" w:space="0" w:color="auto" w:frame="1"/>
          <w:lang w:eastAsia="el-GR"/>
        </w:rPr>
      </w:pPr>
      <w:r w:rsidRPr="00F928DB">
        <w:rPr>
          <w:rFonts w:ascii="Arial" w:eastAsia="Times New Roman" w:hAnsi="Arial" w:cs="Arial"/>
          <w:b/>
          <w:bCs/>
          <w:color w:val="000000"/>
          <w:sz w:val="28"/>
          <w:szCs w:val="28"/>
          <w:bdr w:val="none" w:sz="0" w:space="0" w:color="auto" w:frame="1"/>
          <w:lang w:eastAsia="el-GR"/>
        </w:rPr>
        <w:t>ΣΩΜΑΤΕΙΟ ΕΜΠΟΡΟΫΠΑΛΛΗΛΩΝ ΚΑΙ ΙΔΙΩΤΙΚΩΝ ΥΠΑΛΛΗΛΩΝ ΧΙΟ</w:t>
      </w:r>
      <w:r w:rsidR="00F928DB">
        <w:rPr>
          <w:rFonts w:ascii="Arial" w:eastAsia="Times New Roman" w:hAnsi="Arial" w:cs="Arial"/>
          <w:b/>
          <w:bCs/>
          <w:color w:val="000000"/>
          <w:sz w:val="28"/>
          <w:szCs w:val="28"/>
          <w:bdr w:val="none" w:sz="0" w:space="0" w:color="auto" w:frame="1"/>
          <w:lang w:eastAsia="el-GR"/>
        </w:rPr>
        <w:t>Υ</w:t>
      </w:r>
    </w:p>
    <w:p w:rsidR="00267479" w:rsidRPr="00F928DB" w:rsidRDefault="00267479" w:rsidP="00F928DB">
      <w:pPr>
        <w:spacing w:after="0" w:line="240" w:lineRule="auto"/>
        <w:jc w:val="center"/>
        <w:textAlignment w:val="baseline"/>
        <w:rPr>
          <w:rFonts w:ascii="Arial" w:eastAsia="Times New Roman" w:hAnsi="Arial" w:cs="Arial"/>
          <w:b/>
          <w:bCs/>
          <w:color w:val="000000"/>
          <w:sz w:val="28"/>
          <w:szCs w:val="28"/>
          <w:bdr w:val="none" w:sz="0" w:space="0" w:color="auto" w:frame="1"/>
          <w:lang w:eastAsia="el-GR"/>
        </w:rPr>
      </w:pPr>
      <w:r w:rsidRPr="00F928DB">
        <w:rPr>
          <w:rFonts w:ascii="Arial" w:eastAsia="Times New Roman" w:hAnsi="Arial" w:cs="Arial"/>
          <w:b/>
          <w:bCs/>
          <w:color w:val="000000"/>
          <w:sz w:val="28"/>
          <w:szCs w:val="28"/>
          <w:bdr w:val="none" w:sz="0" w:space="0" w:color="auto" w:frame="1"/>
          <w:lang w:eastAsia="el-GR"/>
        </w:rPr>
        <w:t>ΝΟΜΑΡΧΙΑΚΟ ΤΜΗΜΑ ΧΙΟΥ ΤΗΣ ΑΔΕΔΥ</w:t>
      </w:r>
    </w:p>
    <w:p w:rsidR="00267479" w:rsidRPr="00F928DB" w:rsidRDefault="00267479" w:rsidP="00F928DB">
      <w:pPr>
        <w:spacing w:after="0" w:line="240" w:lineRule="auto"/>
        <w:jc w:val="center"/>
        <w:textAlignment w:val="baseline"/>
        <w:rPr>
          <w:rFonts w:ascii="Arial" w:eastAsia="Times New Roman" w:hAnsi="Arial" w:cs="Arial"/>
          <w:b/>
          <w:bCs/>
          <w:color w:val="000000"/>
          <w:sz w:val="28"/>
          <w:szCs w:val="28"/>
          <w:bdr w:val="none" w:sz="0" w:space="0" w:color="auto" w:frame="1"/>
          <w:lang w:eastAsia="el-GR"/>
        </w:rPr>
      </w:pPr>
      <w:r w:rsidRPr="00F928DB">
        <w:rPr>
          <w:rFonts w:ascii="Arial" w:eastAsia="Times New Roman" w:hAnsi="Arial" w:cs="Arial"/>
          <w:b/>
          <w:bCs/>
          <w:color w:val="000000"/>
          <w:sz w:val="28"/>
          <w:szCs w:val="28"/>
          <w:bdr w:val="none" w:sz="0" w:space="0" w:color="auto" w:frame="1"/>
          <w:lang w:eastAsia="el-GR"/>
        </w:rPr>
        <w:t>ΣΥΛΛΟΓΟΣ ΓΥΝΑΙΚΩΝ ΧΙΟΥ</w:t>
      </w:r>
    </w:p>
    <w:p w:rsidR="00267479" w:rsidRPr="00267479" w:rsidRDefault="00267479" w:rsidP="00F928DB">
      <w:pPr>
        <w:spacing w:after="0" w:line="240" w:lineRule="auto"/>
        <w:jc w:val="center"/>
        <w:textAlignment w:val="baseline"/>
        <w:rPr>
          <w:rFonts w:ascii="Arial" w:eastAsia="Times New Roman" w:hAnsi="Arial" w:cs="Arial"/>
          <w:color w:val="000000"/>
          <w:sz w:val="28"/>
          <w:szCs w:val="28"/>
          <w:lang w:eastAsia="el-GR"/>
        </w:rPr>
      </w:pPr>
      <w:r w:rsidRPr="00F928DB">
        <w:rPr>
          <w:rFonts w:ascii="Arial" w:eastAsia="Times New Roman" w:hAnsi="Arial" w:cs="Arial"/>
          <w:b/>
          <w:bCs/>
          <w:color w:val="000000"/>
          <w:sz w:val="28"/>
          <w:szCs w:val="28"/>
          <w:bdr w:val="none" w:sz="0" w:space="0" w:color="auto" w:frame="1"/>
          <w:lang w:eastAsia="el-GR"/>
        </w:rPr>
        <w:t>ΣΩΜΑΤΕΙΟ ΣΥΝΤΑΞΙΟΥΧΩΝ ΧΙΟΥ ΕΦΚΑ</w:t>
      </w:r>
    </w:p>
    <w:sectPr w:rsidR="00267479" w:rsidRPr="002674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737"/>
    <w:multiLevelType w:val="multilevel"/>
    <w:tmpl w:val="8C1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79"/>
    <w:rsid w:val="00267479"/>
    <w:rsid w:val="005937DF"/>
    <w:rsid w:val="00601BBD"/>
    <w:rsid w:val="008239DD"/>
    <w:rsid w:val="008F6C8F"/>
    <w:rsid w:val="00BB0C3B"/>
    <w:rsid w:val="00D94990"/>
    <w:rsid w:val="00ED5825"/>
    <w:rsid w:val="00F928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gmail-western">
    <w:name w:val="xgmail-western"/>
    <w:basedOn w:val="a"/>
    <w:rsid w:val="002674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67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gmail-western">
    <w:name w:val="xgmail-western"/>
    <w:basedOn w:val="a"/>
    <w:rsid w:val="002674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67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70483">
      <w:bodyDiv w:val="1"/>
      <w:marLeft w:val="0"/>
      <w:marRight w:val="0"/>
      <w:marTop w:val="0"/>
      <w:marBottom w:val="0"/>
      <w:divBdr>
        <w:top w:val="none" w:sz="0" w:space="0" w:color="auto"/>
        <w:left w:val="none" w:sz="0" w:space="0" w:color="auto"/>
        <w:bottom w:val="none" w:sz="0" w:space="0" w:color="auto"/>
        <w:right w:val="none" w:sz="0" w:space="0" w:color="auto"/>
      </w:divBdr>
      <w:divsChild>
        <w:div w:id="12112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345</Words>
  <Characters>1867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Nestoras</dc:creator>
  <cp:lastModifiedBy>Nestoras</cp:lastModifiedBy>
  <cp:revision>3</cp:revision>
  <dcterms:created xsi:type="dcterms:W3CDTF">2017-11-11T16:01:00Z</dcterms:created>
  <dcterms:modified xsi:type="dcterms:W3CDTF">2017-11-11T17:24:00Z</dcterms:modified>
</cp:coreProperties>
</file>