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05" w:rsidRDefault="008D3AFE" w:rsidP="00E87605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05pt;margin-top:8.7pt;width:490.5pt;height:35.25pt;z-index:251658240" fillcolor="red">
            <v:textbox>
              <w:txbxContent>
                <w:p w:rsidR="00E87605" w:rsidRPr="00E87605" w:rsidRDefault="00E87605" w:rsidP="00E87605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87605">
                    <w:rPr>
                      <w:rFonts w:ascii="Times New Roman" w:hAnsi="Times New Roman"/>
                      <w:b/>
                      <w:color w:val="FFFFFF" w:themeColor="background1"/>
                      <w:sz w:val="48"/>
                      <w:szCs w:val="48"/>
                      <w:lang w:val="en-US"/>
                    </w:rPr>
                    <w:t>H</w:t>
                  </w:r>
                  <w:r w:rsidRPr="00E87605">
                    <w:rPr>
                      <w:rFonts w:ascii="Times New Roman" w:hAnsi="Times New Roman"/>
                      <w:b/>
                      <w:color w:val="FFFFFF" w:themeColor="background1"/>
                      <w:sz w:val="48"/>
                      <w:szCs w:val="48"/>
                    </w:rPr>
                    <w:t xml:space="preserve"> ΑΛΛΗΛΕΓΓΥΗ ΕΙΝΑΙ ΤΟ ΟΠΛΟ ΜΑΣ</w:t>
                  </w:r>
                </w:p>
              </w:txbxContent>
            </v:textbox>
          </v:shape>
        </w:pict>
      </w:r>
    </w:p>
    <w:p w:rsidR="00E87605" w:rsidRDefault="00186276" w:rsidP="00E8760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321945</wp:posOffset>
            </wp:positionV>
            <wp:extent cx="2762250" cy="1152525"/>
            <wp:effectExtent l="19050" t="0" r="0" b="0"/>
            <wp:wrapTight wrapText="bothSides">
              <wp:wrapPolygon edited="0">
                <wp:start x="-149" y="0"/>
                <wp:lineTo x="-149" y="21421"/>
                <wp:lineTo x="21600" y="21421"/>
                <wp:lineTo x="21600" y="0"/>
                <wp:lineTo x="-149" y="0"/>
              </wp:wrapPolygon>
            </wp:wrapTight>
            <wp:docPr id="1" name="0 - Εικόνα" descr="ΛΑΪΚΑ ΦΡΟΝΤΙΣΤΗ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ΑΪΚΑ ΦΡΟΝΤΙΣΤΗΡΙ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7E4" w:rsidRDefault="00186276" w:rsidP="00186276">
      <w:pPr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Πάντα ό, τι να ερευνάτε, ό, τι ν’ ανακαλύψετε</w:t>
      </w:r>
    </w:p>
    <w:p w:rsidR="00186276" w:rsidRDefault="00186276" w:rsidP="00186276">
      <w:pPr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Ό, τι να μάθετε, δε θα σας χρησιμέψει</w:t>
      </w:r>
    </w:p>
    <w:p w:rsidR="00186276" w:rsidRDefault="00186276" w:rsidP="00186276">
      <w:pPr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Αν δε συνδέετε με τον αγώνα το μυαλό σας</w:t>
      </w:r>
    </w:p>
    <w:p w:rsidR="00186276" w:rsidRDefault="00186276" w:rsidP="00186276">
      <w:pPr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(Μπέρτολτ Μπρέχτ) </w:t>
      </w:r>
    </w:p>
    <w:p w:rsidR="00186276" w:rsidRDefault="00186276" w:rsidP="00186276">
      <w:pPr>
        <w:spacing w:after="0"/>
        <w:jc w:val="right"/>
        <w:rPr>
          <w:rFonts w:ascii="Comic Sans MS" w:hAnsi="Comic Sans MS"/>
          <w:b/>
          <w:sz w:val="28"/>
          <w:szCs w:val="28"/>
        </w:rPr>
      </w:pPr>
    </w:p>
    <w:p w:rsidR="00186276" w:rsidRPr="004D1FDE" w:rsidRDefault="00186276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4D1FDE">
        <w:rPr>
          <w:rFonts w:ascii="Bookman Old Style" w:hAnsi="Bookman Old Style"/>
          <w:b/>
          <w:sz w:val="28"/>
          <w:szCs w:val="28"/>
        </w:rPr>
        <w:t>Ξεκινούμε φέτος δωρεάν μαθήματα αλληλεγγύης. Με ΜΕΡΑΚΙ και ΠΕΡΗΦΑΝΙΑ στηρίζουμε τα παιδιά των εργατικών  - λαϊκών οικογενειών.</w:t>
      </w: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52705</wp:posOffset>
            </wp:positionV>
            <wp:extent cx="4705350" cy="3267075"/>
            <wp:effectExtent l="19050" t="0" r="0" b="0"/>
            <wp:wrapTight wrapText="bothSides">
              <wp:wrapPolygon edited="0">
                <wp:start x="-87" y="0"/>
                <wp:lineTo x="-87" y="21537"/>
                <wp:lineTo x="21600" y="21537"/>
                <wp:lineTo x="21600" y="0"/>
                <wp:lineTo x="-87" y="0"/>
              </wp:wrapPolygon>
            </wp:wrapTight>
            <wp:docPr id="4" name="3 - Εικόνα" descr="ΠΡΟΓΡΑΜ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ΓΡΑΜΜ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186276" w:rsidRDefault="00186276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B9207A" w:rsidRDefault="00B9207A" w:rsidP="0018627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4D1FDE" w:rsidRDefault="004D1FDE" w:rsidP="001862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1FDE" w:rsidRDefault="004D1FDE" w:rsidP="001862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207A" w:rsidRPr="004D1FDE" w:rsidRDefault="00B9207A" w:rsidP="001862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FDE">
        <w:rPr>
          <w:rFonts w:ascii="Times New Roman" w:hAnsi="Times New Roman"/>
          <w:b/>
          <w:sz w:val="28"/>
          <w:szCs w:val="28"/>
        </w:rPr>
        <w:t>Στόχος των μαθημάτων αλληλεγγύης είναι να μη στερηθούν τα παιδιά τη βοήθεια επειδή δεν έχουν να πληρώσουν.</w:t>
      </w:r>
    </w:p>
    <w:p w:rsidR="00221644" w:rsidRPr="004D1FDE" w:rsidRDefault="00221644" w:rsidP="0022164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FDE">
        <w:rPr>
          <w:rFonts w:ascii="Times New Roman" w:hAnsi="Times New Roman"/>
          <w:b/>
          <w:sz w:val="28"/>
          <w:szCs w:val="28"/>
          <w:u w:val="single"/>
        </w:rPr>
        <w:t>Να μη λυγίσουν στις δυσκολίες και τα εμπόδια.</w:t>
      </w:r>
    </w:p>
    <w:p w:rsidR="00221644" w:rsidRPr="004D1FDE" w:rsidRDefault="00221644" w:rsidP="002216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FDE">
        <w:rPr>
          <w:rFonts w:ascii="Times New Roman" w:hAnsi="Times New Roman"/>
          <w:b/>
          <w:sz w:val="28"/>
          <w:szCs w:val="28"/>
        </w:rPr>
        <w:t xml:space="preserve">  Η συμμετοχή για τους μαθητές δεν έχει κανέναν όρο και προϋπόθεση. Ο μόνος περιορισμός είναι η επάρκεια σε εθελοντές εκπαιδευτικούς. Κάθε εκπαιδευτικός που κάνει το βήμα να συμμετέχει αποτελεί αληθινό παράδειγμα παιδαγωγού.</w:t>
      </w:r>
    </w:p>
    <w:p w:rsidR="00221644" w:rsidRDefault="008D3AFE" w:rsidP="0022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_x0000_s1027" type="#_x0000_t202" style="position:absolute;left:0;text-align:left;margin-left:-20.45pt;margin-top:11.15pt;width:559.5pt;height:33.75pt;z-index:251661312" fillcolor="red">
            <v:textbox>
              <w:txbxContent>
                <w:p w:rsidR="00221644" w:rsidRPr="00221644" w:rsidRDefault="00221644">
                  <w:pPr>
                    <w:rPr>
                      <w:rFonts w:ascii="Times New Roman" w:hAnsi="Times New Roman"/>
                      <w:color w:val="FFFFFF" w:themeColor="background1"/>
                      <w:sz w:val="36"/>
                      <w:szCs w:val="36"/>
                    </w:rPr>
                  </w:pPr>
                  <w:r w:rsidRPr="00221644">
                    <w:rPr>
                      <w:rFonts w:ascii="Times New Roman" w:hAnsi="Times New Roman"/>
                      <w:color w:val="FFFFFF" w:themeColor="background1"/>
                      <w:sz w:val="32"/>
                      <w:szCs w:val="32"/>
                    </w:rPr>
                    <w:t>ΔΗΛΩΝΟΥΜΕ ΣΥΜΜΕΤΟΧΗ στα τηλέφωνα :</w:t>
                  </w:r>
                  <w:r w:rsidR="008D3AFE">
                    <w:rPr>
                      <w:rFonts w:ascii="Times New Roman" w:hAnsi="Times New Roman"/>
                      <w:color w:val="FFFFFF" w:themeColor="background1"/>
                      <w:sz w:val="36"/>
                      <w:szCs w:val="36"/>
                    </w:rPr>
                    <w:t xml:space="preserve"> 6946898028 </w:t>
                  </w:r>
                  <w:bookmarkStart w:id="0" w:name="_GoBack"/>
                  <w:bookmarkEnd w:id="0"/>
                  <w:r w:rsidR="008D3AFE">
                    <w:rPr>
                      <w:rFonts w:ascii="Times New Roman" w:hAnsi="Times New Roman"/>
                      <w:color w:val="FFFFFF" w:themeColor="background1"/>
                      <w:sz w:val="36"/>
                      <w:szCs w:val="36"/>
                    </w:rPr>
                    <w:t xml:space="preserve">&amp;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36"/>
                      <w:szCs w:val="36"/>
                    </w:rPr>
                    <w:t>6938180514</w:t>
                  </w:r>
                </w:p>
              </w:txbxContent>
            </v:textbox>
          </v:shape>
        </w:pict>
      </w:r>
    </w:p>
    <w:p w:rsidR="00221644" w:rsidRDefault="00221644" w:rsidP="0022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644" w:rsidRDefault="00221644" w:rsidP="0022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644" w:rsidRDefault="00221644" w:rsidP="0022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644" w:rsidRPr="004D1FDE" w:rsidRDefault="004D1FDE" w:rsidP="002216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FDE">
        <w:rPr>
          <w:rFonts w:ascii="Times New Roman" w:hAnsi="Times New Roman"/>
          <w:b/>
          <w:sz w:val="24"/>
          <w:szCs w:val="24"/>
          <w:u w:val="single"/>
        </w:rPr>
        <w:t xml:space="preserve">ΝΟΜΑΡΧΙΑΚΟ ΤΜΗΜΑ ΛΗΜΝΟΥ ΤΗΣ ΑΔΕΔΥ </w:t>
      </w:r>
    </w:p>
    <w:p w:rsidR="004D1FDE" w:rsidRPr="004D1FDE" w:rsidRDefault="004D1FDE" w:rsidP="002216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FDE">
        <w:rPr>
          <w:rFonts w:ascii="Times New Roman" w:hAnsi="Times New Roman"/>
          <w:b/>
          <w:sz w:val="24"/>
          <w:szCs w:val="24"/>
          <w:u w:val="single"/>
        </w:rPr>
        <w:t>ΠΑΡΑΡΤΗΜΑ ΛΗΜΝΟΥ ΤΟΥ ΠΑΛΛΕΣΒΙΑΚΟΥ ΕΡΓΑΤΙΚΟΥ ΚΕΝΤΡΟΥ</w:t>
      </w:r>
    </w:p>
    <w:p w:rsidR="004D1FDE" w:rsidRPr="004D1FDE" w:rsidRDefault="004D1FDE" w:rsidP="0022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FDE">
        <w:rPr>
          <w:rFonts w:ascii="Times New Roman" w:hAnsi="Times New Roman"/>
          <w:b/>
          <w:sz w:val="24"/>
          <w:szCs w:val="24"/>
          <w:u w:val="single"/>
        </w:rPr>
        <w:t>ΣΩΜΑΤΕΙΑ :</w:t>
      </w:r>
      <w:r w:rsidRPr="004D1FDE">
        <w:rPr>
          <w:rFonts w:ascii="Times New Roman" w:hAnsi="Times New Roman"/>
          <w:b/>
          <w:sz w:val="24"/>
          <w:szCs w:val="24"/>
        </w:rPr>
        <w:t xml:space="preserve"> ΕΛΜΕ ΛΗΜΝΟΥ – ΣΥΛΛΟΓΟΣ ΕΚΠΑΙΔΕΥΤΙΚΩΝ ΠΡΩΤΟΒΑΘΜΙΑΣ ΕΚΠΑΙΔΕΥΣΗΣ ΛΗΜΝΟΥ</w:t>
      </w:r>
    </w:p>
    <w:sectPr w:rsidR="004D1FDE" w:rsidRPr="004D1FDE" w:rsidSect="004D1FDE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87605"/>
    <w:rsid w:val="00094CE0"/>
    <w:rsid w:val="00186276"/>
    <w:rsid w:val="00221644"/>
    <w:rsid w:val="003727E0"/>
    <w:rsid w:val="003907E4"/>
    <w:rsid w:val="003E753E"/>
    <w:rsid w:val="004D1FDE"/>
    <w:rsid w:val="0068261D"/>
    <w:rsid w:val="007060E5"/>
    <w:rsid w:val="008D3AFE"/>
    <w:rsid w:val="00B9207A"/>
    <w:rsid w:val="00E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E8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876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Twteini</cp:lastModifiedBy>
  <cp:revision>5</cp:revision>
  <dcterms:created xsi:type="dcterms:W3CDTF">2017-11-13T15:19:00Z</dcterms:created>
  <dcterms:modified xsi:type="dcterms:W3CDTF">2017-11-13T18:44:00Z</dcterms:modified>
</cp:coreProperties>
</file>