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A2B" w:rsidRDefault="00F96A2B" w:rsidP="00F96A2B">
      <w:pPr>
        <w:shd w:val="clear" w:color="auto" w:fill="FFFFFF"/>
        <w:spacing w:after="0" w:line="240" w:lineRule="auto"/>
        <w:textAlignment w:val="top"/>
        <w:rPr>
          <w:rFonts w:ascii="Verdana" w:eastAsia="Times New Roman" w:hAnsi="Verdana" w:cs="Times New Roman"/>
          <w:color w:val="000000"/>
          <w:sz w:val="21"/>
          <w:szCs w:val="21"/>
          <w:lang w:eastAsia="el-GR"/>
        </w:rPr>
      </w:pPr>
    </w:p>
    <w:p w:rsidR="006C014A" w:rsidRPr="00F96A2B" w:rsidRDefault="006C014A" w:rsidP="00F96A2B">
      <w:pPr>
        <w:shd w:val="clear" w:color="auto" w:fill="FFFFFF"/>
        <w:spacing w:after="0" w:line="240" w:lineRule="auto"/>
        <w:textAlignment w:val="top"/>
        <w:rPr>
          <w:rFonts w:ascii="Verdana" w:eastAsia="Times New Roman" w:hAnsi="Verdana" w:cs="Times New Roman"/>
          <w:color w:val="000000"/>
          <w:sz w:val="21"/>
          <w:szCs w:val="21"/>
          <w:lang w:eastAsia="el-GR"/>
        </w:rPr>
      </w:pPr>
    </w:p>
    <w:p w:rsidR="00422973" w:rsidRDefault="00422973" w:rsidP="00422973">
      <w:pPr>
        <w:spacing w:before="100" w:beforeAutospacing="1" w:after="0" w:line="240" w:lineRule="auto"/>
        <w:rPr>
          <w:rFonts w:ascii="Verdana" w:eastAsia="Times New Roman" w:hAnsi="Verdana" w:cs="Times New Roman"/>
          <w:sz w:val="24"/>
          <w:szCs w:val="24"/>
          <w:lang w:eastAsia="el-GR"/>
        </w:rPr>
      </w:pPr>
    </w:p>
    <w:p w:rsidR="00422973" w:rsidRDefault="00422973" w:rsidP="00422973">
      <w:pPr>
        <w:spacing w:before="100" w:beforeAutospacing="1" w:after="0" w:line="240" w:lineRule="auto"/>
        <w:jc w:val="center"/>
        <w:rPr>
          <w:rFonts w:ascii="Verdana" w:eastAsia="Times New Roman" w:hAnsi="Verdana" w:cs="Times New Roman"/>
          <w:sz w:val="24"/>
          <w:szCs w:val="24"/>
          <w:lang w:eastAsia="el-GR"/>
        </w:rPr>
      </w:pPr>
      <w:r>
        <w:rPr>
          <w:b/>
          <w:bCs/>
          <w:noProof/>
          <w:color w:val="404040"/>
          <w:sz w:val="26"/>
          <w:szCs w:val="26"/>
          <w:lang w:eastAsia="el-GR"/>
        </w:rPr>
        <w:drawing>
          <wp:inline distT="0" distB="0" distL="0" distR="0">
            <wp:extent cx="3390265" cy="1193800"/>
            <wp:effectExtent l="19050" t="0" r="63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390265" cy="1193800"/>
                    </a:xfrm>
                    <a:prstGeom prst="rect">
                      <a:avLst/>
                    </a:prstGeom>
                    <a:noFill/>
                  </pic:spPr>
                </pic:pic>
              </a:graphicData>
            </a:graphic>
          </wp:inline>
        </w:drawing>
      </w:r>
    </w:p>
    <w:p w:rsidR="00422973" w:rsidRDefault="00422973" w:rsidP="00422973">
      <w:pPr>
        <w:spacing w:before="100" w:beforeAutospacing="1" w:after="0" w:line="240" w:lineRule="auto"/>
        <w:jc w:val="center"/>
        <w:rPr>
          <w:rFonts w:ascii="Verdana" w:eastAsia="Times New Roman" w:hAnsi="Verdana" w:cs="Times New Roman"/>
          <w:sz w:val="24"/>
          <w:szCs w:val="24"/>
          <w:lang w:eastAsia="el-GR"/>
        </w:rPr>
      </w:pPr>
    </w:p>
    <w:p w:rsidR="00422973" w:rsidRPr="00422973" w:rsidRDefault="00422973" w:rsidP="00125692">
      <w:pPr>
        <w:spacing w:before="100" w:beforeAutospacing="1" w:after="0" w:line="240" w:lineRule="auto"/>
        <w:jc w:val="center"/>
        <w:rPr>
          <w:rFonts w:ascii="Times New Roman" w:eastAsia="Times New Roman" w:hAnsi="Times New Roman" w:cs="Times New Roman"/>
          <w:sz w:val="24"/>
          <w:szCs w:val="24"/>
          <w:lang w:eastAsia="el-GR"/>
        </w:rPr>
      </w:pPr>
      <w:r w:rsidRPr="00422973">
        <w:rPr>
          <w:rFonts w:ascii="Verdana" w:eastAsia="Times New Roman" w:hAnsi="Verdana" w:cs="Times New Roman"/>
          <w:sz w:val="24"/>
          <w:szCs w:val="24"/>
          <w:lang w:eastAsia="el-GR"/>
        </w:rPr>
        <w:t>ΑΝΑΚΟΙΝΩΣΗ - ΚΑΤΑΓΓΕΛΙΑ ΑΠΟ ΤΗΝ ΑΣΕ</w:t>
      </w:r>
    </w:p>
    <w:p w:rsidR="00422973" w:rsidRPr="00026F59" w:rsidRDefault="00422973" w:rsidP="00C82542">
      <w:pPr>
        <w:spacing w:before="100" w:beforeAutospacing="1" w:after="0" w:line="240" w:lineRule="auto"/>
        <w:jc w:val="both"/>
        <w:rPr>
          <w:rFonts w:ascii="Times New Roman" w:eastAsia="Times New Roman" w:hAnsi="Times New Roman" w:cs="Times New Roman"/>
          <w:sz w:val="24"/>
          <w:szCs w:val="24"/>
          <w:lang w:eastAsia="el-GR"/>
        </w:rPr>
      </w:pPr>
      <w:r w:rsidRPr="00422973">
        <w:rPr>
          <w:rFonts w:ascii="Verdana" w:eastAsia="Times New Roman" w:hAnsi="Verdana" w:cs="Times New Roman"/>
          <w:sz w:val="24"/>
          <w:szCs w:val="24"/>
          <w:lang w:eastAsia="el-GR"/>
        </w:rPr>
        <w:t xml:space="preserve">Η Αγωνιστική Συσπείρωση Εκπαιδευτικών σας </w:t>
      </w:r>
      <w:r w:rsidR="00125692">
        <w:rPr>
          <w:rFonts w:ascii="Verdana" w:eastAsia="Times New Roman" w:hAnsi="Verdana" w:cs="Times New Roman"/>
          <w:sz w:val="24"/>
          <w:szCs w:val="24"/>
          <w:lang w:eastAsia="el-GR"/>
        </w:rPr>
        <w:t>ενημερώνει</w:t>
      </w:r>
      <w:r w:rsidRPr="00422973">
        <w:rPr>
          <w:rFonts w:ascii="Verdana" w:eastAsia="Times New Roman" w:hAnsi="Verdana" w:cs="Times New Roman"/>
          <w:sz w:val="24"/>
          <w:szCs w:val="24"/>
          <w:lang w:eastAsia="el-GR"/>
        </w:rPr>
        <w:t xml:space="preserve"> ότι στη συζήτηση για την συγκρότηση</w:t>
      </w:r>
      <w:r>
        <w:rPr>
          <w:rFonts w:ascii="Verdana" w:eastAsia="Times New Roman" w:hAnsi="Verdana" w:cs="Times New Roman"/>
          <w:sz w:val="24"/>
          <w:szCs w:val="24"/>
          <w:lang w:eastAsia="el-GR"/>
        </w:rPr>
        <w:t xml:space="preserve"> ΔΣ της ΕΛΜΕ</w:t>
      </w:r>
      <w:r w:rsidRPr="00422973">
        <w:rPr>
          <w:rFonts w:ascii="Verdana" w:eastAsia="Times New Roman" w:hAnsi="Verdana" w:cs="Times New Roman"/>
          <w:sz w:val="24"/>
          <w:szCs w:val="24"/>
          <w:lang w:eastAsia="el-GR"/>
        </w:rPr>
        <w:t xml:space="preserve"> θήρας υπήρχε και άλλη πρόταση και η απόφαση δεν ήταν ομόφωνη. Η πρόταση μας ήταν για αντιπροσώπευση κ</w:t>
      </w:r>
      <w:r w:rsidR="004100C5">
        <w:rPr>
          <w:rFonts w:ascii="Verdana" w:eastAsia="Times New Roman" w:hAnsi="Verdana" w:cs="Times New Roman"/>
          <w:sz w:val="24"/>
          <w:szCs w:val="24"/>
          <w:lang w:eastAsia="el-GR"/>
        </w:rPr>
        <w:t>αι</w:t>
      </w:r>
      <w:bookmarkStart w:id="0" w:name="_GoBack"/>
      <w:bookmarkEnd w:id="0"/>
      <w:r w:rsidRPr="00422973">
        <w:rPr>
          <w:rFonts w:ascii="Verdana" w:eastAsia="Times New Roman" w:hAnsi="Verdana" w:cs="Times New Roman"/>
          <w:sz w:val="24"/>
          <w:szCs w:val="24"/>
          <w:lang w:eastAsia="el-GR"/>
        </w:rPr>
        <w:t xml:space="preserve"> των δυο παρατάξεων στο προεδρείο δηλαδή να υπάρχει και ένας εκλεγμένος από την ΑΣΕ. Η πρόταση μας δεν ψηφίστηκε αλλά από την συζήτηση που έγινε συμφωνήθηκε να ανακοινώνονται όλες οι προτάσεις και τα ψηφίσματα που συζητιούνται παρότι μπορεί να μην γίνονται αποφάσεις του ΔΣ. Να ανακοινώνονται και να υπάρχει ενημέρωση πόσοι και ποιοι ψηφίζουν υπέρ ή κατά. Από </w:t>
      </w:r>
      <w:r w:rsidR="00125692">
        <w:rPr>
          <w:rFonts w:ascii="Verdana" w:eastAsia="Times New Roman" w:hAnsi="Verdana" w:cs="Times New Roman"/>
          <w:sz w:val="24"/>
          <w:szCs w:val="24"/>
          <w:lang w:eastAsia="el-GR"/>
        </w:rPr>
        <w:t>ό</w:t>
      </w:r>
      <w:r w:rsidRPr="00422973">
        <w:rPr>
          <w:rFonts w:ascii="Verdana" w:eastAsia="Times New Roman" w:hAnsi="Verdana" w:cs="Times New Roman"/>
          <w:sz w:val="24"/>
          <w:szCs w:val="24"/>
          <w:lang w:eastAsia="el-GR"/>
        </w:rPr>
        <w:t xml:space="preserve">τι φάνηκε οι συνάδελφοι από το Αυτόνομο Σχήμα Εκπαιδευτικών μας αγνόησαν από το 1ο ΔΣ. </w:t>
      </w:r>
    </w:p>
    <w:p w:rsidR="00422973" w:rsidRPr="00026F59" w:rsidRDefault="00422973" w:rsidP="00C82542">
      <w:pPr>
        <w:spacing w:before="100" w:beforeAutospacing="1" w:after="0" w:line="240" w:lineRule="auto"/>
        <w:jc w:val="both"/>
        <w:rPr>
          <w:rFonts w:ascii="Times New Roman" w:eastAsia="Times New Roman" w:hAnsi="Times New Roman" w:cs="Times New Roman"/>
          <w:sz w:val="24"/>
          <w:szCs w:val="24"/>
          <w:lang w:eastAsia="el-GR"/>
        </w:rPr>
      </w:pPr>
      <w:r w:rsidRPr="00422973">
        <w:rPr>
          <w:rFonts w:ascii="Verdana" w:eastAsia="Times New Roman" w:hAnsi="Verdana" w:cs="Times New Roman"/>
          <w:sz w:val="24"/>
          <w:szCs w:val="24"/>
          <w:lang w:eastAsia="el-GR"/>
        </w:rPr>
        <w:t>Επίσης θα θέ</w:t>
      </w:r>
      <w:r w:rsidR="00026F59">
        <w:rPr>
          <w:rFonts w:ascii="Verdana" w:eastAsia="Times New Roman" w:hAnsi="Verdana" w:cs="Times New Roman"/>
          <w:sz w:val="24"/>
          <w:szCs w:val="24"/>
          <w:lang w:eastAsia="el-GR"/>
        </w:rPr>
        <w:t>λαμε να ενημερώσουμε ότι αποφασίστηκε</w:t>
      </w:r>
      <w:r w:rsidRPr="00422973">
        <w:rPr>
          <w:rFonts w:ascii="Verdana" w:eastAsia="Times New Roman" w:hAnsi="Verdana" w:cs="Times New Roman"/>
          <w:sz w:val="24"/>
          <w:szCs w:val="24"/>
          <w:lang w:eastAsia="el-GR"/>
        </w:rPr>
        <w:t>, τ</w:t>
      </w:r>
      <w:r w:rsidR="00026F59">
        <w:rPr>
          <w:rFonts w:ascii="Verdana" w:eastAsia="Times New Roman" w:hAnsi="Verdana" w:cs="Times New Roman"/>
          <w:sz w:val="24"/>
          <w:szCs w:val="24"/>
          <w:lang w:eastAsia="el-GR"/>
        </w:rPr>
        <w:t xml:space="preserve">ο </w:t>
      </w:r>
      <w:proofErr w:type="spellStart"/>
      <w:r w:rsidR="00026F59">
        <w:rPr>
          <w:rFonts w:ascii="Verdana" w:eastAsia="Times New Roman" w:hAnsi="Verdana" w:cs="Times New Roman"/>
          <w:sz w:val="24"/>
          <w:szCs w:val="24"/>
          <w:lang w:eastAsia="el-GR"/>
        </w:rPr>
        <w:t>δσ</w:t>
      </w:r>
      <w:proofErr w:type="spellEnd"/>
      <w:r w:rsidR="00026F59">
        <w:rPr>
          <w:rFonts w:ascii="Verdana" w:eastAsia="Times New Roman" w:hAnsi="Verdana" w:cs="Times New Roman"/>
          <w:sz w:val="24"/>
          <w:szCs w:val="24"/>
          <w:lang w:eastAsia="el-GR"/>
        </w:rPr>
        <w:t xml:space="preserve"> να συνεδριάζει κάθε πρώτη Τετά</w:t>
      </w:r>
      <w:r w:rsidRPr="00422973">
        <w:rPr>
          <w:rFonts w:ascii="Verdana" w:eastAsia="Times New Roman" w:hAnsi="Verdana" w:cs="Times New Roman"/>
          <w:sz w:val="24"/>
          <w:szCs w:val="24"/>
          <w:lang w:eastAsia="el-GR"/>
        </w:rPr>
        <w:t>ρτη του μήνα στο επαλ 2κ30μμ και θα είναι ανοικτό στους συναδέλφους προς παρακολούθηση αλλά και</w:t>
      </w:r>
      <w:r w:rsidR="00026F59">
        <w:rPr>
          <w:rFonts w:ascii="Verdana" w:eastAsia="Times New Roman" w:hAnsi="Verdana" w:cs="Times New Roman"/>
          <w:sz w:val="24"/>
          <w:szCs w:val="24"/>
          <w:lang w:eastAsia="el-GR"/>
        </w:rPr>
        <w:t xml:space="preserve"> για </w:t>
      </w:r>
      <w:r w:rsidRPr="00422973">
        <w:rPr>
          <w:rFonts w:ascii="Verdana" w:eastAsia="Times New Roman" w:hAnsi="Verdana" w:cs="Times New Roman"/>
          <w:sz w:val="24"/>
          <w:szCs w:val="24"/>
          <w:lang w:eastAsia="el-GR"/>
        </w:rPr>
        <w:t>να μπορούν να θέσουν όποιο ζήτημα τους απασχολεί.</w:t>
      </w:r>
    </w:p>
    <w:p w:rsidR="00422973" w:rsidRPr="00422973" w:rsidRDefault="00422973" w:rsidP="00C82542">
      <w:pPr>
        <w:spacing w:before="100" w:beforeAutospacing="1" w:after="0" w:line="240" w:lineRule="auto"/>
        <w:jc w:val="both"/>
        <w:rPr>
          <w:rFonts w:ascii="Times New Roman" w:eastAsia="Times New Roman" w:hAnsi="Times New Roman" w:cs="Times New Roman"/>
          <w:sz w:val="24"/>
          <w:szCs w:val="24"/>
          <w:lang w:eastAsia="el-GR"/>
        </w:rPr>
      </w:pPr>
      <w:r w:rsidRPr="00422973">
        <w:rPr>
          <w:rFonts w:ascii="Verdana" w:eastAsia="Times New Roman" w:hAnsi="Verdana" w:cs="Times New Roman"/>
          <w:sz w:val="24"/>
          <w:szCs w:val="24"/>
          <w:lang w:eastAsia="el-GR"/>
        </w:rPr>
        <w:t xml:space="preserve">Τέλος για την απεργία </w:t>
      </w:r>
      <w:r w:rsidR="00026F59">
        <w:rPr>
          <w:rFonts w:ascii="Verdana" w:eastAsia="Times New Roman" w:hAnsi="Verdana" w:cs="Times New Roman"/>
          <w:sz w:val="24"/>
          <w:szCs w:val="24"/>
          <w:lang w:eastAsia="el-GR"/>
        </w:rPr>
        <w:t xml:space="preserve">της Δευτέρας </w:t>
      </w:r>
      <w:r w:rsidRPr="00422973">
        <w:rPr>
          <w:rFonts w:ascii="Verdana" w:eastAsia="Times New Roman" w:hAnsi="Verdana" w:cs="Times New Roman"/>
          <w:sz w:val="24"/>
          <w:szCs w:val="24"/>
          <w:lang w:eastAsia="el-GR"/>
        </w:rPr>
        <w:t xml:space="preserve">15/01 μέρα ψήφισης του πολυνομοσχεδίου, έχει αποφασιστεί </w:t>
      </w:r>
      <w:r w:rsidR="00026F59">
        <w:rPr>
          <w:rFonts w:ascii="Verdana" w:eastAsia="Times New Roman" w:hAnsi="Verdana" w:cs="Times New Roman"/>
          <w:sz w:val="24"/>
          <w:szCs w:val="24"/>
          <w:lang w:eastAsia="el-GR"/>
        </w:rPr>
        <w:t xml:space="preserve">από τη ΓΣ </w:t>
      </w:r>
      <w:r w:rsidRPr="00422973">
        <w:rPr>
          <w:rFonts w:ascii="Verdana" w:eastAsia="Times New Roman" w:hAnsi="Verdana" w:cs="Times New Roman"/>
          <w:sz w:val="24"/>
          <w:szCs w:val="24"/>
          <w:lang w:eastAsia="el-GR"/>
        </w:rPr>
        <w:t xml:space="preserve">αλλά δεν έχει ανακοινωθεί </w:t>
      </w:r>
      <w:r w:rsidR="00026F59">
        <w:rPr>
          <w:rFonts w:ascii="Verdana" w:eastAsia="Times New Roman" w:hAnsi="Verdana" w:cs="Times New Roman"/>
          <w:sz w:val="24"/>
          <w:szCs w:val="24"/>
          <w:lang w:eastAsia="el-GR"/>
        </w:rPr>
        <w:t xml:space="preserve">ακόμα (απόγευμα Κυριακής) </w:t>
      </w:r>
      <w:r w:rsidRPr="00422973">
        <w:rPr>
          <w:rFonts w:ascii="Verdana" w:eastAsia="Times New Roman" w:hAnsi="Verdana" w:cs="Times New Roman"/>
          <w:sz w:val="24"/>
          <w:szCs w:val="24"/>
          <w:lang w:eastAsia="el-GR"/>
        </w:rPr>
        <w:t>ότι υπάρχει συγκέντρωση στις 11πμ στη πλατεία των Φηρών.</w:t>
      </w:r>
    </w:p>
    <w:p w:rsidR="00F96A2B" w:rsidRPr="00F96A2B" w:rsidRDefault="004100C5" w:rsidP="00C82542">
      <w:pPr>
        <w:shd w:val="clear" w:color="auto" w:fill="FFFFFF"/>
        <w:spacing w:after="0" w:line="240" w:lineRule="auto"/>
        <w:jc w:val="both"/>
        <w:textAlignment w:val="top"/>
        <w:rPr>
          <w:rFonts w:ascii="Verdana" w:eastAsia="Times New Roman" w:hAnsi="Verdana" w:cs="Times New Roman"/>
          <w:color w:val="000000"/>
          <w:sz w:val="21"/>
          <w:szCs w:val="21"/>
          <w:lang w:eastAsia="el-GR"/>
        </w:rPr>
      </w:pPr>
      <w:hyperlink r:id="rId6" w:tgtFrame="_blank" w:history="1">
        <w:r w:rsidR="00F96A2B" w:rsidRPr="00F96A2B">
          <w:rPr>
            <w:rFonts w:ascii="Verdana" w:eastAsia="Times New Roman" w:hAnsi="Verdana" w:cs="Times New Roman"/>
            <w:color w:val="000000"/>
            <w:sz w:val="21"/>
            <w:lang w:eastAsia="el-GR"/>
          </w:rPr>
          <w:t> </w:t>
        </w:r>
      </w:hyperlink>
      <w:hyperlink r:id="rId7" w:history="1">
        <w:r w:rsidR="00F96A2B" w:rsidRPr="00F96A2B">
          <w:rPr>
            <w:rFonts w:ascii="Verdana" w:eastAsia="Times New Roman" w:hAnsi="Verdana" w:cs="Times New Roman"/>
            <w:color w:val="000000"/>
            <w:sz w:val="21"/>
            <w:lang w:eastAsia="el-GR"/>
          </w:rPr>
          <w:t> </w:t>
        </w:r>
      </w:hyperlink>
      <w:hyperlink r:id="rId8" w:tgtFrame="_blank" w:history="1">
        <w:r w:rsidR="00F96A2B" w:rsidRPr="00F96A2B">
          <w:rPr>
            <w:rFonts w:ascii="Verdana" w:eastAsia="Times New Roman" w:hAnsi="Verdana" w:cs="Times New Roman"/>
            <w:color w:val="000000"/>
            <w:sz w:val="21"/>
            <w:lang w:eastAsia="el-GR"/>
          </w:rPr>
          <w:t> </w:t>
        </w:r>
      </w:hyperlink>
      <w:hyperlink r:id="rId9" w:tgtFrame="_blank" w:history="1">
        <w:r w:rsidR="00F96A2B" w:rsidRPr="00F96A2B">
          <w:rPr>
            <w:rFonts w:ascii="Verdana" w:eastAsia="Times New Roman" w:hAnsi="Verdana" w:cs="Times New Roman"/>
            <w:color w:val="000000"/>
            <w:sz w:val="21"/>
            <w:lang w:eastAsia="el-GR"/>
          </w:rPr>
          <w:t> </w:t>
        </w:r>
      </w:hyperlink>
    </w:p>
    <w:p w:rsidR="00F26410" w:rsidRDefault="00F26410" w:rsidP="00C82542">
      <w:pPr>
        <w:jc w:val="both"/>
      </w:pPr>
    </w:p>
    <w:sectPr w:rsidR="00F26410" w:rsidSect="00283E9D">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2F4B2D"/>
    <w:multiLevelType w:val="multilevel"/>
    <w:tmpl w:val="FD1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6A2B"/>
    <w:rsid w:val="00026F59"/>
    <w:rsid w:val="00125692"/>
    <w:rsid w:val="001E18DE"/>
    <w:rsid w:val="00276924"/>
    <w:rsid w:val="00283E9D"/>
    <w:rsid w:val="002A04B3"/>
    <w:rsid w:val="004100C5"/>
    <w:rsid w:val="00422973"/>
    <w:rsid w:val="00695807"/>
    <w:rsid w:val="006B3A4A"/>
    <w:rsid w:val="006C014A"/>
    <w:rsid w:val="00C82542"/>
    <w:rsid w:val="00F26410"/>
    <w:rsid w:val="00F96A2B"/>
    <w:rsid w:val="00FA0E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F6E7"/>
  <w15:docId w15:val="{4013DF9B-D650-4551-814B-92D2222E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64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
    <w:name w:val="headertext"/>
    <w:basedOn w:val="a0"/>
    <w:rsid w:val="00F96A2B"/>
  </w:style>
  <w:style w:type="paragraph" w:styleId="Web">
    <w:name w:val="Normal (Web)"/>
    <w:basedOn w:val="a"/>
    <w:uiPriority w:val="99"/>
    <w:semiHidden/>
    <w:unhideWhenUsed/>
    <w:rsid w:val="00F96A2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constorylink">
    <w:name w:val="icon_story_link"/>
    <w:basedOn w:val="a0"/>
    <w:rsid w:val="00F96A2B"/>
  </w:style>
  <w:style w:type="character" w:customStyle="1" w:styleId="iconstorymore">
    <w:name w:val="icon_story_more"/>
    <w:basedOn w:val="a0"/>
    <w:rsid w:val="00F96A2B"/>
  </w:style>
  <w:style w:type="character" w:customStyle="1" w:styleId="iconstorymail">
    <w:name w:val="icon_story_mail"/>
    <w:basedOn w:val="a0"/>
    <w:rsid w:val="00F96A2B"/>
  </w:style>
  <w:style w:type="character" w:customStyle="1" w:styleId="iconstoryprint">
    <w:name w:val="icon_story_print"/>
    <w:basedOn w:val="a0"/>
    <w:rsid w:val="00F96A2B"/>
  </w:style>
  <w:style w:type="paragraph" w:styleId="a3">
    <w:name w:val="Balloon Text"/>
    <w:basedOn w:val="a"/>
    <w:link w:val="Char"/>
    <w:uiPriority w:val="99"/>
    <w:semiHidden/>
    <w:unhideWhenUsed/>
    <w:rsid w:val="00F96A2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96A2B"/>
    <w:rPr>
      <w:rFonts w:ascii="Tahoma" w:hAnsi="Tahoma" w:cs="Tahoma"/>
      <w:sz w:val="16"/>
      <w:szCs w:val="16"/>
    </w:rPr>
  </w:style>
  <w:style w:type="paragraph" w:customStyle="1" w:styleId="imagecopyright">
    <w:name w:val="imagecopyright"/>
    <w:basedOn w:val="a"/>
    <w:rsid w:val="00F96A2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uiPriority w:val="22"/>
    <w:qFormat/>
    <w:rsid w:val="00422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6699">
      <w:bodyDiv w:val="1"/>
      <w:marLeft w:val="0"/>
      <w:marRight w:val="0"/>
      <w:marTop w:val="0"/>
      <w:marBottom w:val="0"/>
      <w:divBdr>
        <w:top w:val="none" w:sz="0" w:space="0" w:color="auto"/>
        <w:left w:val="none" w:sz="0" w:space="0" w:color="auto"/>
        <w:bottom w:val="none" w:sz="0" w:space="0" w:color="auto"/>
        <w:right w:val="none" w:sz="0" w:space="0" w:color="auto"/>
      </w:divBdr>
    </w:div>
    <w:div w:id="912203935">
      <w:bodyDiv w:val="1"/>
      <w:marLeft w:val="0"/>
      <w:marRight w:val="0"/>
      <w:marTop w:val="0"/>
      <w:marBottom w:val="0"/>
      <w:divBdr>
        <w:top w:val="none" w:sz="0" w:space="0" w:color="auto"/>
        <w:left w:val="none" w:sz="0" w:space="0" w:color="auto"/>
        <w:bottom w:val="none" w:sz="0" w:space="0" w:color="auto"/>
        <w:right w:val="none" w:sz="0" w:space="0" w:color="auto"/>
      </w:divBdr>
      <w:divsChild>
        <w:div w:id="175534356">
          <w:marLeft w:val="0"/>
          <w:marRight w:val="0"/>
          <w:marTop w:val="0"/>
          <w:marBottom w:val="94"/>
          <w:divBdr>
            <w:top w:val="none" w:sz="0" w:space="0" w:color="auto"/>
            <w:left w:val="none" w:sz="0" w:space="0" w:color="auto"/>
            <w:bottom w:val="none" w:sz="0" w:space="0" w:color="auto"/>
            <w:right w:val="none" w:sz="0" w:space="0" w:color="auto"/>
          </w:divBdr>
        </w:div>
        <w:div w:id="1918124865">
          <w:marLeft w:val="0"/>
          <w:marRight w:val="0"/>
          <w:marTop w:val="0"/>
          <w:marBottom w:val="0"/>
          <w:divBdr>
            <w:top w:val="none" w:sz="0" w:space="0" w:color="auto"/>
            <w:left w:val="none" w:sz="0" w:space="0" w:color="auto"/>
            <w:bottom w:val="none" w:sz="0" w:space="0" w:color="auto"/>
            <w:right w:val="none" w:sz="0" w:space="0" w:color="auto"/>
          </w:divBdr>
          <w:divsChild>
            <w:div w:id="825249377">
              <w:marLeft w:val="0"/>
              <w:marRight w:val="0"/>
              <w:marTop w:val="0"/>
              <w:marBottom w:val="0"/>
              <w:divBdr>
                <w:top w:val="none" w:sz="0" w:space="0" w:color="auto"/>
                <w:left w:val="none" w:sz="0" w:space="0" w:color="auto"/>
                <w:bottom w:val="none" w:sz="0" w:space="0" w:color="auto"/>
                <w:right w:val="none" w:sz="0" w:space="0" w:color="auto"/>
              </w:divBdr>
            </w:div>
            <w:div w:id="237597290">
              <w:marLeft w:val="0"/>
              <w:marRight w:val="0"/>
              <w:marTop w:val="187"/>
              <w:marBottom w:val="0"/>
              <w:divBdr>
                <w:top w:val="none" w:sz="0" w:space="0" w:color="auto"/>
                <w:left w:val="none" w:sz="0" w:space="0" w:color="auto"/>
                <w:bottom w:val="none" w:sz="0" w:space="0" w:color="auto"/>
                <w:right w:val="none" w:sz="0" w:space="0" w:color="auto"/>
              </w:divBdr>
            </w:div>
            <w:div w:id="116879142">
              <w:marLeft w:val="0"/>
              <w:marRight w:val="0"/>
              <w:marTop w:val="187"/>
              <w:marBottom w:val="0"/>
              <w:divBdr>
                <w:top w:val="none" w:sz="0" w:space="0" w:color="auto"/>
                <w:left w:val="none" w:sz="0" w:space="0" w:color="auto"/>
                <w:bottom w:val="none" w:sz="0" w:space="0" w:color="auto"/>
                <w:right w:val="none" w:sz="0" w:space="0" w:color="auto"/>
              </w:divBdr>
            </w:div>
            <w:div w:id="817114277">
              <w:marLeft w:val="0"/>
              <w:marRight w:val="0"/>
              <w:marTop w:val="187"/>
              <w:marBottom w:val="0"/>
              <w:divBdr>
                <w:top w:val="none" w:sz="0" w:space="0" w:color="auto"/>
                <w:left w:val="none" w:sz="0" w:space="0" w:color="auto"/>
                <w:bottom w:val="none" w:sz="0" w:space="0" w:color="auto"/>
                <w:right w:val="none" w:sz="0" w:space="0" w:color="auto"/>
              </w:divBdr>
            </w:div>
            <w:div w:id="1173377019">
              <w:marLeft w:val="0"/>
              <w:marRight w:val="0"/>
              <w:marTop w:val="187"/>
              <w:marBottom w:val="0"/>
              <w:divBdr>
                <w:top w:val="none" w:sz="0" w:space="0" w:color="auto"/>
                <w:left w:val="none" w:sz="0" w:space="0" w:color="auto"/>
                <w:bottom w:val="none" w:sz="0" w:space="0" w:color="auto"/>
                <w:right w:val="none" w:sz="0" w:space="0" w:color="auto"/>
              </w:divBdr>
            </w:div>
            <w:div w:id="1664967469">
              <w:marLeft w:val="0"/>
              <w:marRight w:val="0"/>
              <w:marTop w:val="187"/>
              <w:marBottom w:val="0"/>
              <w:divBdr>
                <w:top w:val="none" w:sz="0" w:space="0" w:color="auto"/>
                <w:left w:val="none" w:sz="0" w:space="0" w:color="auto"/>
                <w:bottom w:val="none" w:sz="0" w:space="0" w:color="auto"/>
                <w:right w:val="none" w:sz="0" w:space="0" w:color="auto"/>
              </w:divBdr>
            </w:div>
            <w:div w:id="1398551464">
              <w:marLeft w:val="0"/>
              <w:marRight w:val="0"/>
              <w:marTop w:val="187"/>
              <w:marBottom w:val="0"/>
              <w:divBdr>
                <w:top w:val="none" w:sz="0" w:space="0" w:color="auto"/>
                <w:left w:val="none" w:sz="0" w:space="0" w:color="auto"/>
                <w:bottom w:val="none" w:sz="0" w:space="0" w:color="auto"/>
                <w:right w:val="none" w:sz="0" w:space="0" w:color="auto"/>
              </w:divBdr>
            </w:div>
            <w:div w:id="1085764962">
              <w:marLeft w:val="0"/>
              <w:marRight w:val="0"/>
              <w:marTop w:val="187"/>
              <w:marBottom w:val="0"/>
              <w:divBdr>
                <w:top w:val="none" w:sz="0" w:space="0" w:color="auto"/>
                <w:left w:val="none" w:sz="0" w:space="0" w:color="auto"/>
                <w:bottom w:val="none" w:sz="0" w:space="0" w:color="auto"/>
                <w:right w:val="none" w:sz="0" w:space="0" w:color="auto"/>
              </w:divBdr>
            </w:div>
            <w:div w:id="1678337625">
              <w:marLeft w:val="0"/>
              <w:marRight w:val="0"/>
              <w:marTop w:val="187"/>
              <w:marBottom w:val="0"/>
              <w:divBdr>
                <w:top w:val="none" w:sz="0" w:space="0" w:color="auto"/>
                <w:left w:val="none" w:sz="0" w:space="0" w:color="auto"/>
                <w:bottom w:val="none" w:sz="0" w:space="0" w:color="auto"/>
                <w:right w:val="none" w:sz="0" w:space="0" w:color="auto"/>
              </w:divBdr>
            </w:div>
            <w:div w:id="134228321">
              <w:marLeft w:val="0"/>
              <w:marRight w:val="0"/>
              <w:marTop w:val="187"/>
              <w:marBottom w:val="0"/>
              <w:divBdr>
                <w:top w:val="none" w:sz="0" w:space="0" w:color="auto"/>
                <w:left w:val="none" w:sz="0" w:space="0" w:color="auto"/>
                <w:bottom w:val="none" w:sz="0" w:space="0" w:color="auto"/>
                <w:right w:val="none" w:sz="0" w:space="0" w:color="auto"/>
              </w:divBdr>
            </w:div>
            <w:div w:id="1960795269">
              <w:marLeft w:val="0"/>
              <w:marRight w:val="0"/>
              <w:marTop w:val="187"/>
              <w:marBottom w:val="0"/>
              <w:divBdr>
                <w:top w:val="none" w:sz="0" w:space="0" w:color="auto"/>
                <w:left w:val="none" w:sz="0" w:space="0" w:color="auto"/>
                <w:bottom w:val="none" w:sz="0" w:space="0" w:color="auto"/>
                <w:right w:val="none" w:sz="0" w:space="0" w:color="auto"/>
              </w:divBdr>
            </w:div>
          </w:divsChild>
        </w:div>
        <w:div w:id="791940338">
          <w:marLeft w:val="0"/>
          <w:marRight w:val="0"/>
          <w:marTop w:val="468"/>
          <w:marBottom w:val="0"/>
          <w:divBdr>
            <w:top w:val="none" w:sz="0" w:space="0" w:color="auto"/>
            <w:left w:val="none" w:sz="0" w:space="0" w:color="auto"/>
            <w:bottom w:val="none" w:sz="0" w:space="0" w:color="auto"/>
            <w:right w:val="none" w:sz="0" w:space="0" w:color="auto"/>
          </w:divBdr>
        </w:div>
      </w:divsChild>
    </w:div>
    <w:div w:id="1804350400">
      <w:bodyDiv w:val="1"/>
      <w:marLeft w:val="0"/>
      <w:marRight w:val="0"/>
      <w:marTop w:val="0"/>
      <w:marBottom w:val="0"/>
      <w:divBdr>
        <w:top w:val="none" w:sz="0" w:space="0" w:color="auto"/>
        <w:left w:val="none" w:sz="0" w:space="0" w:color="auto"/>
        <w:bottom w:val="none" w:sz="0" w:space="0" w:color="auto"/>
        <w:right w:val="none" w:sz="0" w:space="0" w:color="auto"/>
      </w:divBdr>
      <w:divsChild>
        <w:div w:id="1706907379">
          <w:marLeft w:val="0"/>
          <w:marRight w:val="0"/>
          <w:marTop w:val="0"/>
          <w:marBottom w:val="0"/>
          <w:divBdr>
            <w:top w:val="none" w:sz="0" w:space="0" w:color="auto"/>
            <w:left w:val="none" w:sz="0" w:space="0" w:color="auto"/>
            <w:bottom w:val="none" w:sz="0" w:space="0" w:color="auto"/>
            <w:right w:val="none" w:sz="0" w:space="0" w:color="auto"/>
          </w:divBdr>
          <w:divsChild>
            <w:div w:id="170802138">
              <w:marLeft w:val="0"/>
              <w:marRight w:val="0"/>
              <w:marTop w:val="0"/>
              <w:marBottom w:val="0"/>
              <w:divBdr>
                <w:top w:val="none" w:sz="0" w:space="0" w:color="auto"/>
                <w:left w:val="none" w:sz="0" w:space="0" w:color="auto"/>
                <w:bottom w:val="none" w:sz="0" w:space="0" w:color="auto"/>
                <w:right w:val="none" w:sz="0" w:space="0" w:color="auto"/>
              </w:divBdr>
              <w:divsChild>
                <w:div w:id="1449474593">
                  <w:marLeft w:val="0"/>
                  <w:marRight w:val="0"/>
                  <w:marTop w:val="0"/>
                  <w:marBottom w:val="0"/>
                  <w:divBdr>
                    <w:top w:val="none" w:sz="0" w:space="0" w:color="auto"/>
                    <w:left w:val="none" w:sz="0" w:space="0" w:color="auto"/>
                    <w:bottom w:val="none" w:sz="0" w:space="0" w:color="auto"/>
                    <w:right w:val="none" w:sz="0" w:space="0" w:color="auto"/>
                  </w:divBdr>
                </w:div>
              </w:divsChild>
            </w:div>
            <w:div w:id="815488576">
              <w:marLeft w:val="0"/>
              <w:marRight w:val="0"/>
              <w:marTop w:val="0"/>
              <w:marBottom w:val="0"/>
              <w:divBdr>
                <w:top w:val="none" w:sz="0" w:space="0" w:color="auto"/>
                <w:left w:val="none" w:sz="0" w:space="0" w:color="auto"/>
                <w:bottom w:val="single" w:sz="8" w:space="0" w:color="808080"/>
                <w:right w:val="none" w:sz="0" w:space="0" w:color="auto"/>
              </w:divBdr>
            </w:div>
          </w:divsChild>
        </w:div>
        <w:div w:id="290132479">
          <w:marLeft w:val="0"/>
          <w:marRight w:val="0"/>
          <w:marTop w:val="0"/>
          <w:marBottom w:val="0"/>
          <w:divBdr>
            <w:top w:val="none" w:sz="0" w:space="0" w:color="auto"/>
            <w:left w:val="none" w:sz="0" w:space="0" w:color="auto"/>
            <w:bottom w:val="none" w:sz="0" w:space="0" w:color="auto"/>
            <w:right w:val="none" w:sz="0" w:space="0" w:color="auto"/>
          </w:divBdr>
          <w:divsChild>
            <w:div w:id="990406257">
              <w:marLeft w:val="0"/>
              <w:marRight w:val="0"/>
              <w:marTop w:val="0"/>
              <w:marBottom w:val="94"/>
              <w:divBdr>
                <w:top w:val="none" w:sz="0" w:space="0" w:color="auto"/>
                <w:left w:val="none" w:sz="0" w:space="0" w:color="auto"/>
                <w:bottom w:val="none" w:sz="0" w:space="0" w:color="auto"/>
                <w:right w:val="none" w:sz="0" w:space="0" w:color="auto"/>
              </w:divBdr>
            </w:div>
            <w:div w:id="1181091328">
              <w:marLeft w:val="0"/>
              <w:marRight w:val="0"/>
              <w:marTop w:val="0"/>
              <w:marBottom w:val="0"/>
              <w:divBdr>
                <w:top w:val="none" w:sz="0" w:space="0" w:color="auto"/>
                <w:left w:val="none" w:sz="0" w:space="0" w:color="auto"/>
                <w:bottom w:val="none" w:sz="0" w:space="0" w:color="auto"/>
                <w:right w:val="none" w:sz="0" w:space="0" w:color="auto"/>
              </w:divBdr>
              <w:divsChild>
                <w:div w:id="813327482">
                  <w:marLeft w:val="0"/>
                  <w:marRight w:val="0"/>
                  <w:marTop w:val="0"/>
                  <w:marBottom w:val="0"/>
                  <w:divBdr>
                    <w:top w:val="none" w:sz="0" w:space="0" w:color="auto"/>
                    <w:left w:val="none" w:sz="0" w:space="0" w:color="auto"/>
                    <w:bottom w:val="none" w:sz="0" w:space="0" w:color="auto"/>
                    <w:right w:val="none" w:sz="0" w:space="0" w:color="auto"/>
                  </w:divBdr>
                </w:div>
                <w:div w:id="1094665997">
                  <w:marLeft w:val="0"/>
                  <w:marRight w:val="0"/>
                  <w:marTop w:val="187"/>
                  <w:marBottom w:val="0"/>
                  <w:divBdr>
                    <w:top w:val="none" w:sz="0" w:space="0" w:color="auto"/>
                    <w:left w:val="none" w:sz="0" w:space="0" w:color="auto"/>
                    <w:bottom w:val="none" w:sz="0" w:space="0" w:color="auto"/>
                    <w:right w:val="none" w:sz="0" w:space="0" w:color="auto"/>
                  </w:divBdr>
                </w:div>
                <w:div w:id="1693258868">
                  <w:marLeft w:val="0"/>
                  <w:marRight w:val="0"/>
                  <w:marTop w:val="187"/>
                  <w:marBottom w:val="0"/>
                  <w:divBdr>
                    <w:top w:val="none" w:sz="0" w:space="0" w:color="auto"/>
                    <w:left w:val="none" w:sz="0" w:space="0" w:color="auto"/>
                    <w:bottom w:val="none" w:sz="0" w:space="0" w:color="auto"/>
                    <w:right w:val="none" w:sz="0" w:space="0" w:color="auto"/>
                  </w:divBdr>
                </w:div>
                <w:div w:id="880090767">
                  <w:marLeft w:val="0"/>
                  <w:marRight w:val="0"/>
                  <w:marTop w:val="187"/>
                  <w:marBottom w:val="0"/>
                  <w:divBdr>
                    <w:top w:val="none" w:sz="0" w:space="0" w:color="auto"/>
                    <w:left w:val="none" w:sz="0" w:space="0" w:color="auto"/>
                    <w:bottom w:val="none" w:sz="0" w:space="0" w:color="auto"/>
                    <w:right w:val="none" w:sz="0" w:space="0" w:color="auto"/>
                  </w:divBdr>
                </w:div>
                <w:div w:id="1989363912">
                  <w:marLeft w:val="0"/>
                  <w:marRight w:val="0"/>
                  <w:marTop w:val="187"/>
                  <w:marBottom w:val="0"/>
                  <w:divBdr>
                    <w:top w:val="none" w:sz="0" w:space="0" w:color="auto"/>
                    <w:left w:val="none" w:sz="0" w:space="0" w:color="auto"/>
                    <w:bottom w:val="none" w:sz="0" w:space="0" w:color="auto"/>
                    <w:right w:val="none" w:sz="0" w:space="0" w:color="auto"/>
                  </w:divBdr>
                </w:div>
              </w:divsChild>
            </w:div>
            <w:div w:id="890263181">
              <w:marLeft w:val="0"/>
              <w:marRight w:val="0"/>
              <w:marTop w:val="468"/>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zospastis.gr/relay.do?page=mailStory&amp;id=4528564" TargetMode="External"/><Relationship Id="rId3" Type="http://schemas.openxmlformats.org/officeDocument/2006/relationships/settings" Target="settings.xml"/><Relationship Id="rId7" Type="http://schemas.openxmlformats.org/officeDocument/2006/relationships/hyperlink" Target="https://www.rizospastis.gr/moreLikeThis.do?storyId=45285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zospastis.gr/story.do?id=452856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zospastis.gr/storyPlain.do?id=4528564&amp;action=prin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231</Words>
  <Characters>1251</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dc:creator>
  <cp:lastModifiedBy>achilleas</cp:lastModifiedBy>
  <cp:revision>5</cp:revision>
  <cp:lastPrinted>2018-01-14T17:00:00Z</cp:lastPrinted>
  <dcterms:created xsi:type="dcterms:W3CDTF">2018-01-14T14:58:00Z</dcterms:created>
  <dcterms:modified xsi:type="dcterms:W3CDTF">2018-01-15T08:46:00Z</dcterms:modified>
</cp:coreProperties>
</file>