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B1" w:rsidRPr="00F66695" w:rsidRDefault="00245BB1" w:rsidP="004C309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rFonts w:eastAsia="Times New Roman" w:cs="Times New Roman"/>
          <w:sz w:val="24"/>
          <w:szCs w:val="24"/>
        </w:rPr>
        <w:t>ΣΥΛΛΟΓΟΣ ΕΚΠΑΙΔΕΥΤΙΚΩΝ</w:t>
      </w:r>
    </w:p>
    <w:p w:rsidR="00245BB1" w:rsidRPr="00F66695" w:rsidRDefault="00245BB1" w:rsidP="004C309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rFonts w:eastAsia="Times New Roman" w:cs="Times New Roman"/>
          <w:sz w:val="24"/>
          <w:szCs w:val="24"/>
        </w:rPr>
        <w:t>ΠΡΩΤΟΒΑΘΜΙΑΣ ΕΚΠΑΙΔΕΥΣΗΣ</w:t>
      </w:r>
    </w:p>
    <w:p w:rsidR="00245BB1" w:rsidRPr="00F66695" w:rsidRDefault="00245BB1" w:rsidP="004C309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rFonts w:eastAsia="Times New Roman" w:cs="Times New Roman"/>
          <w:sz w:val="24"/>
          <w:szCs w:val="24"/>
        </w:rPr>
        <w:t>ΙΚΑΡΙΑΣ - ΦΟΥΡΝΩΝ</w:t>
      </w:r>
    </w:p>
    <w:p w:rsidR="00245BB1" w:rsidRPr="00F66695" w:rsidRDefault="00B24920" w:rsidP="004C3099">
      <w:pPr>
        <w:spacing w:after="0" w:line="240" w:lineRule="auto"/>
        <w:rPr>
          <w:sz w:val="24"/>
          <w:szCs w:val="24"/>
        </w:rPr>
      </w:pPr>
      <w:hyperlink r:id="rId5" w:history="1">
        <w:r w:rsidR="00245BB1" w:rsidRPr="00F66695">
          <w:rPr>
            <w:rStyle w:val="-"/>
            <w:rFonts w:eastAsia="Times New Roman" w:cs="Times New Roman"/>
            <w:sz w:val="24"/>
            <w:szCs w:val="24"/>
          </w:rPr>
          <w:t>ekpaideu</w:t>
        </w:r>
        <w:r w:rsidR="00245BB1" w:rsidRPr="00F66695">
          <w:rPr>
            <w:rStyle w:val="-"/>
            <w:rFonts w:eastAsia="Times New Roman" w:cs="Times New Roman"/>
            <w:sz w:val="24"/>
            <w:szCs w:val="24"/>
            <w:lang w:val="en-US"/>
          </w:rPr>
          <w:t>ti</w:t>
        </w:r>
        <w:r w:rsidR="00245BB1" w:rsidRPr="00F66695">
          <w:rPr>
            <w:rStyle w:val="-"/>
            <w:rFonts w:eastAsia="Times New Roman" w:cs="Times New Roman"/>
            <w:sz w:val="24"/>
            <w:szCs w:val="24"/>
          </w:rPr>
          <w:t>koi_ikarias_fournwn@yahoo.gr</w:t>
        </w:r>
      </w:hyperlink>
    </w:p>
    <w:p w:rsidR="00245BB1" w:rsidRPr="00F66695" w:rsidRDefault="00245BB1" w:rsidP="004C309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sz w:val="24"/>
          <w:szCs w:val="24"/>
        </w:rPr>
        <w:t>τηλέφωνο: 6973062590</w:t>
      </w:r>
    </w:p>
    <w:p w:rsidR="00245BB1" w:rsidRPr="00F66695" w:rsidRDefault="00245BB1" w:rsidP="004C3099">
      <w:pPr>
        <w:spacing w:after="0" w:line="240" w:lineRule="auto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 xml:space="preserve">                                                  </w:t>
      </w:r>
    </w:p>
    <w:p w:rsidR="00245BB1" w:rsidRPr="00F66695" w:rsidRDefault="00245BB1" w:rsidP="004C309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 xml:space="preserve">ΑΠ:    , </w:t>
      </w:r>
      <w:r w:rsidR="002A0A63">
        <w:rPr>
          <w:rFonts w:cs="Times New Roman"/>
          <w:sz w:val="24"/>
          <w:szCs w:val="24"/>
        </w:rPr>
        <w:t>16</w:t>
      </w:r>
      <w:r>
        <w:rPr>
          <w:rFonts w:cs="Times New Roman"/>
          <w:sz w:val="24"/>
          <w:szCs w:val="24"/>
        </w:rPr>
        <w:t>/1/18</w:t>
      </w:r>
    </w:p>
    <w:p w:rsidR="00245BB1" w:rsidRPr="00F66695" w:rsidRDefault="00245BB1" w:rsidP="004C309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>ΠΡΟΣ:</w:t>
      </w:r>
    </w:p>
    <w:p w:rsidR="00245BB1" w:rsidRDefault="00245BB1" w:rsidP="004C309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>Μέλη Συλλόγου</w:t>
      </w:r>
    </w:p>
    <w:p w:rsidR="00245BB1" w:rsidRDefault="00245BB1" w:rsidP="004C3099">
      <w:pPr>
        <w:pStyle w:val="a4"/>
        <w:jc w:val="center"/>
        <w:rPr>
          <w:rFonts w:asciiTheme="minorHAnsi" w:hAnsiTheme="minorHAnsi" w:cs="Arial"/>
          <w:b/>
        </w:rPr>
      </w:pPr>
    </w:p>
    <w:p w:rsidR="00245BB1" w:rsidRPr="00F66695" w:rsidRDefault="00245BB1" w:rsidP="004C3099">
      <w:pPr>
        <w:pStyle w:val="a4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Θέμα: Ενημερωτικό</w:t>
      </w:r>
      <w:r w:rsidR="002A0A63">
        <w:rPr>
          <w:rFonts w:asciiTheme="minorHAnsi" w:hAnsiTheme="minorHAnsi" w:cs="Arial"/>
          <w:b/>
        </w:rPr>
        <w:t xml:space="preserve"> από 15/1/18</w:t>
      </w:r>
    </w:p>
    <w:p w:rsidR="00245BB1" w:rsidRDefault="00245BB1" w:rsidP="004C3099">
      <w:pPr>
        <w:pStyle w:val="a4"/>
        <w:ind w:firstLine="720"/>
        <w:jc w:val="both"/>
        <w:rPr>
          <w:rFonts w:asciiTheme="minorHAnsi" w:hAnsiTheme="minorHAnsi" w:cs="Arial"/>
        </w:rPr>
      </w:pPr>
    </w:p>
    <w:p w:rsidR="0090143A" w:rsidRDefault="0090143A" w:rsidP="0051418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Καθώς τ</w:t>
      </w:r>
      <w:r w:rsidR="00245BB1">
        <w:rPr>
          <w:rFonts w:cs="Arial"/>
          <w:sz w:val="24"/>
          <w:szCs w:val="24"/>
        </w:rPr>
        <w:t>η Δευτέρα 15/1 η Γενική Συνέλ</w:t>
      </w:r>
      <w:r>
        <w:rPr>
          <w:rFonts w:cs="Arial"/>
          <w:sz w:val="24"/>
          <w:szCs w:val="24"/>
        </w:rPr>
        <w:t>ευση δεν είχε απαρτία,</w:t>
      </w:r>
      <w:r w:rsidR="00245BB1">
        <w:rPr>
          <w:rFonts w:cs="Arial"/>
          <w:sz w:val="24"/>
          <w:szCs w:val="24"/>
        </w:rPr>
        <w:t xml:space="preserve"> συνεδρίασε ανοιχτά το Δ.Σ. του Συλλόγου </w:t>
      </w:r>
      <w:r>
        <w:rPr>
          <w:rFonts w:cs="Arial"/>
          <w:sz w:val="24"/>
          <w:szCs w:val="24"/>
        </w:rPr>
        <w:t xml:space="preserve">μας. Έγινε ενημέρωση και συζήτηση για τα μέτρα που ψηφίζονταν, </w:t>
      </w:r>
      <w:r w:rsidR="00371D39">
        <w:rPr>
          <w:rFonts w:cs="Arial"/>
          <w:sz w:val="24"/>
          <w:szCs w:val="24"/>
        </w:rPr>
        <w:t xml:space="preserve">για </w:t>
      </w:r>
      <w:r>
        <w:rPr>
          <w:rFonts w:cs="Arial"/>
          <w:sz w:val="24"/>
          <w:szCs w:val="24"/>
        </w:rPr>
        <w:t>αυτά που ανακοινώθηκαν πως θα κατατεθούν καθώς και για τις επιπτώσεις τους στις ζωές μας.</w:t>
      </w:r>
      <w:r w:rsidR="004C30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Αποφασίστηκε: </w:t>
      </w:r>
    </w:p>
    <w:p w:rsidR="00514185" w:rsidRDefault="00514185" w:rsidP="0051418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0143A" w:rsidRDefault="0090143A" w:rsidP="00514185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Κάλεσμα σε </w:t>
      </w:r>
      <w:r w:rsidRPr="00514185">
        <w:rPr>
          <w:rFonts w:cs="Arial"/>
          <w:b/>
          <w:sz w:val="24"/>
          <w:szCs w:val="24"/>
        </w:rPr>
        <w:t>επαναληπτική Γενική Συνέλευση του Συλλόγου</w:t>
      </w:r>
      <w:r w:rsidRPr="0090143A">
        <w:rPr>
          <w:rFonts w:cs="Arial"/>
          <w:sz w:val="24"/>
          <w:szCs w:val="24"/>
        </w:rPr>
        <w:t xml:space="preserve">, όπως προβλέπει το καταστατικό μας τη </w:t>
      </w:r>
      <w:r w:rsidRPr="00514185">
        <w:rPr>
          <w:rFonts w:cs="Arial"/>
          <w:b/>
          <w:sz w:val="24"/>
          <w:szCs w:val="24"/>
        </w:rPr>
        <w:t>Δευτέρα 22/1 στις 18:00 στην αίθουσα συνεδριάσεων του παλιού δημαρχείου (1</w:t>
      </w:r>
      <w:r w:rsidR="00C06AF6">
        <w:rPr>
          <w:rFonts w:cs="Arial"/>
          <w:b/>
          <w:sz w:val="24"/>
          <w:szCs w:val="24"/>
          <w:vertAlign w:val="superscript"/>
        </w:rPr>
        <w:t>ος</w:t>
      </w:r>
      <w:r w:rsidRPr="00514185">
        <w:rPr>
          <w:rFonts w:cs="Arial"/>
          <w:b/>
          <w:sz w:val="24"/>
          <w:szCs w:val="24"/>
        </w:rPr>
        <w:t xml:space="preserve"> όροφος) στον Άγιο </w:t>
      </w:r>
      <w:proofErr w:type="spellStart"/>
      <w:r w:rsidRPr="00514185">
        <w:rPr>
          <w:rFonts w:cs="Arial"/>
          <w:b/>
          <w:sz w:val="24"/>
          <w:szCs w:val="24"/>
        </w:rPr>
        <w:t>Κήρυκο</w:t>
      </w:r>
      <w:proofErr w:type="spellEnd"/>
      <w:r w:rsidRPr="0090143A">
        <w:rPr>
          <w:rFonts w:cs="Arial"/>
          <w:sz w:val="24"/>
          <w:szCs w:val="24"/>
        </w:rPr>
        <w:t xml:space="preserve"> με ημερήσια διά</w:t>
      </w:r>
      <w:r>
        <w:rPr>
          <w:rFonts w:cs="Arial"/>
          <w:sz w:val="24"/>
          <w:szCs w:val="24"/>
        </w:rPr>
        <w:t>ταξη:</w:t>
      </w:r>
    </w:p>
    <w:p w:rsidR="0090143A" w:rsidRPr="00514185" w:rsidRDefault="0090143A" w:rsidP="00514185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="Arial"/>
          <w:b/>
        </w:rPr>
      </w:pPr>
      <w:r w:rsidRPr="00514185">
        <w:rPr>
          <w:rFonts w:ascii="Verdana" w:eastAsia="Calibri" w:hAnsi="Verdana" w:cs="Arial"/>
          <w:b/>
          <w:bCs/>
          <w:sz w:val="22"/>
          <w:szCs w:val="22"/>
        </w:rPr>
        <w:t>-</w:t>
      </w:r>
      <w:r w:rsidRPr="00514185">
        <w:rPr>
          <w:rFonts w:asciiTheme="minorHAnsi" w:eastAsiaTheme="minorEastAsia" w:hAnsiTheme="minorHAnsi" w:cs="Arial"/>
          <w:b/>
        </w:rPr>
        <w:t>Πολυνομοσχέδιο για την 3η αξιολόγηση και νέο μνημόνιο στην παιδεία</w:t>
      </w:r>
    </w:p>
    <w:p w:rsidR="0090143A" w:rsidRPr="00514185" w:rsidRDefault="0090143A" w:rsidP="00514185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="Arial"/>
          <w:b/>
        </w:rPr>
      </w:pPr>
      <w:r w:rsidRPr="00514185">
        <w:rPr>
          <w:rFonts w:asciiTheme="minorHAnsi" w:eastAsiaTheme="minorEastAsia" w:hAnsiTheme="minorHAnsi" w:cs="Arial"/>
          <w:b/>
        </w:rPr>
        <w:t xml:space="preserve">-Διεκδικήσεις του Συλλόγου μας ενόψει της </w:t>
      </w:r>
      <w:proofErr w:type="spellStart"/>
      <w:r w:rsidRPr="00514185">
        <w:rPr>
          <w:rFonts w:asciiTheme="minorHAnsi" w:eastAsiaTheme="minorEastAsia" w:hAnsiTheme="minorHAnsi" w:cs="Arial"/>
          <w:b/>
        </w:rPr>
        <w:t>αναμοριοδότησης</w:t>
      </w:r>
      <w:proofErr w:type="spellEnd"/>
      <w:r w:rsidRPr="00514185">
        <w:rPr>
          <w:rFonts w:asciiTheme="minorHAnsi" w:eastAsiaTheme="minorEastAsia" w:hAnsiTheme="minorHAnsi" w:cs="Arial"/>
          <w:b/>
        </w:rPr>
        <w:t xml:space="preserve"> των σχολείων</w:t>
      </w:r>
    </w:p>
    <w:p w:rsidR="0090143A" w:rsidRPr="00514185" w:rsidRDefault="0090143A" w:rsidP="00514185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="Arial"/>
          <w:b/>
        </w:rPr>
      </w:pPr>
      <w:r w:rsidRPr="00514185">
        <w:rPr>
          <w:rFonts w:asciiTheme="minorHAnsi" w:eastAsiaTheme="minorEastAsia" w:hAnsiTheme="minorHAnsi" w:cs="Arial"/>
          <w:b/>
        </w:rPr>
        <w:t>- Κάλεσμα του Δ.Σ της ΔΟΕ σε κύκλο έκτακτων Γενικών Συνελεύσεων για την παραπέρα αγωνιστική πορεία του κλάδου</w:t>
      </w:r>
    </w:p>
    <w:p w:rsidR="0090143A" w:rsidRPr="008629EB" w:rsidRDefault="0090143A" w:rsidP="00514185">
      <w:pPr>
        <w:spacing w:after="0" w:line="240" w:lineRule="auto"/>
        <w:ind w:left="36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 xml:space="preserve">Μετά το πέρας της </w:t>
      </w:r>
      <w:r w:rsidR="002332B7">
        <w:rPr>
          <w:rFonts w:cs="Arial"/>
          <w:sz w:val="24"/>
          <w:szCs w:val="24"/>
        </w:rPr>
        <w:t xml:space="preserve">Γενικής </w:t>
      </w:r>
      <w:r>
        <w:rPr>
          <w:rFonts w:cs="Arial"/>
          <w:sz w:val="24"/>
          <w:szCs w:val="24"/>
        </w:rPr>
        <w:t>Συνέλευσης θα πραγματοποιηθεί το ετήσιο κόψιμο πίτας και κέρασμα των παρευρισκομένων με σνακ</w:t>
      </w:r>
      <w:r w:rsidR="002332B7">
        <w:rPr>
          <w:rFonts w:cs="Arial"/>
          <w:sz w:val="24"/>
          <w:szCs w:val="24"/>
        </w:rPr>
        <w:t>ς</w:t>
      </w:r>
      <w:r>
        <w:rPr>
          <w:rFonts w:cs="Arial"/>
          <w:sz w:val="24"/>
          <w:szCs w:val="24"/>
        </w:rPr>
        <w:t xml:space="preserve"> και ποτά. Όποιος συνάδελφος θέλει, μπορεί να συνεισφέρει κι αυτός φέρνοντας κάποιο κέρασμα.</w:t>
      </w:r>
      <w:r w:rsidR="008629EB" w:rsidRPr="008629EB">
        <w:rPr>
          <w:rFonts w:cs="Arial"/>
          <w:sz w:val="24"/>
          <w:szCs w:val="24"/>
        </w:rPr>
        <w:t xml:space="preserve"> </w:t>
      </w:r>
      <w:r w:rsidR="008629EB">
        <w:rPr>
          <w:rFonts w:cs="Arial"/>
          <w:sz w:val="24"/>
          <w:szCs w:val="24"/>
        </w:rPr>
        <w:t>Επίσης, οι συνάδελφοι που έχουν τυχόν οικονομικές εκκρεμότητες μπορούν να τις τακτοποιήσουν πριν ή μετά τη Συνέλευση.</w:t>
      </w:r>
    </w:p>
    <w:p w:rsidR="00514185" w:rsidRDefault="00514185" w:rsidP="0051418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2A0A63" w:rsidRDefault="002A0A63" w:rsidP="00514185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Σύνταξη </w:t>
      </w:r>
      <w:r w:rsidR="00C06AF6">
        <w:rPr>
          <w:rFonts w:cs="Arial"/>
          <w:b/>
          <w:sz w:val="24"/>
          <w:szCs w:val="24"/>
        </w:rPr>
        <w:t>δελτίου τ</w:t>
      </w:r>
      <w:r w:rsidRPr="00C06AF6">
        <w:rPr>
          <w:rFonts w:cs="Arial"/>
          <w:b/>
          <w:sz w:val="24"/>
          <w:szCs w:val="24"/>
        </w:rPr>
        <w:t>ύπου</w:t>
      </w:r>
      <w:r>
        <w:rPr>
          <w:rFonts w:cs="Arial"/>
          <w:sz w:val="24"/>
          <w:szCs w:val="24"/>
        </w:rPr>
        <w:t xml:space="preserve"> για</w:t>
      </w:r>
      <w:r w:rsidR="00C06AF6">
        <w:rPr>
          <w:rFonts w:cs="Arial"/>
          <w:sz w:val="24"/>
          <w:szCs w:val="24"/>
        </w:rPr>
        <w:t xml:space="preserve"> ενημέρωση από</w:t>
      </w:r>
      <w:r>
        <w:rPr>
          <w:rFonts w:cs="Arial"/>
          <w:sz w:val="24"/>
          <w:szCs w:val="24"/>
        </w:rPr>
        <w:t xml:space="preserve"> την κινητοποίηση στις 15/1/18 στο Επαρχείο Αγίου </w:t>
      </w:r>
      <w:proofErr w:type="spellStart"/>
      <w:r>
        <w:rPr>
          <w:rFonts w:cs="Arial"/>
          <w:sz w:val="24"/>
          <w:szCs w:val="24"/>
        </w:rPr>
        <w:t>Κηρύκου</w:t>
      </w:r>
      <w:proofErr w:type="spellEnd"/>
      <w:r>
        <w:rPr>
          <w:rFonts w:cs="Arial"/>
          <w:sz w:val="24"/>
          <w:szCs w:val="24"/>
        </w:rPr>
        <w:t>.</w:t>
      </w:r>
    </w:p>
    <w:p w:rsidR="002A0A63" w:rsidRPr="002A0A63" w:rsidRDefault="002A0A63" w:rsidP="002A0A63">
      <w:pPr>
        <w:pStyle w:val="a5"/>
        <w:spacing w:after="0" w:line="240" w:lineRule="auto"/>
        <w:jc w:val="both"/>
        <w:rPr>
          <w:rFonts w:cs="Arial"/>
          <w:sz w:val="24"/>
          <w:szCs w:val="24"/>
        </w:rPr>
      </w:pPr>
    </w:p>
    <w:p w:rsidR="004C3099" w:rsidRDefault="002A0A63" w:rsidP="00514185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Δημοσίευση</w:t>
      </w:r>
      <w:r w:rsidR="004C3099">
        <w:rPr>
          <w:rFonts w:cs="Arial"/>
          <w:sz w:val="24"/>
          <w:szCs w:val="24"/>
        </w:rPr>
        <w:t xml:space="preserve"> αιτήματος για καταβολή των </w:t>
      </w:r>
      <w:r w:rsidR="004C3099" w:rsidRPr="004A25A7">
        <w:rPr>
          <w:rFonts w:cs="Arial"/>
          <w:b/>
          <w:sz w:val="24"/>
          <w:szCs w:val="24"/>
        </w:rPr>
        <w:t>οδοιπορικών</w:t>
      </w:r>
      <w:r w:rsidR="004C3099">
        <w:rPr>
          <w:rFonts w:cs="Arial"/>
          <w:sz w:val="24"/>
          <w:szCs w:val="24"/>
        </w:rPr>
        <w:t xml:space="preserve"> συναδέλφων που μετακινούνται σε σχολεία.</w:t>
      </w:r>
    </w:p>
    <w:p w:rsidR="00514185" w:rsidRDefault="00514185" w:rsidP="00514185">
      <w:pPr>
        <w:pStyle w:val="a5"/>
        <w:spacing w:after="0" w:line="240" w:lineRule="auto"/>
        <w:jc w:val="both"/>
        <w:rPr>
          <w:rFonts w:cs="Arial"/>
          <w:sz w:val="24"/>
          <w:szCs w:val="24"/>
        </w:rPr>
      </w:pPr>
    </w:p>
    <w:p w:rsidR="004C3099" w:rsidRPr="004C3099" w:rsidRDefault="002A0A63" w:rsidP="00514185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Αποστολή</w:t>
      </w:r>
      <w:r w:rsidR="004C3099">
        <w:rPr>
          <w:rFonts w:cs="Arial"/>
          <w:sz w:val="24"/>
          <w:szCs w:val="24"/>
        </w:rPr>
        <w:t xml:space="preserve"> αιτήματος για </w:t>
      </w:r>
      <w:r w:rsidR="004C3099" w:rsidRPr="004A25A7">
        <w:rPr>
          <w:rFonts w:cs="Arial"/>
          <w:b/>
          <w:sz w:val="24"/>
          <w:szCs w:val="24"/>
        </w:rPr>
        <w:t>έκπτωση στα ακτοπλοϊκά εισιτήρια</w:t>
      </w:r>
      <w:r w:rsidR="004C3099">
        <w:rPr>
          <w:rFonts w:cs="Arial"/>
          <w:sz w:val="24"/>
          <w:szCs w:val="24"/>
        </w:rPr>
        <w:t xml:space="preserve"> των μελών του Συλλόγου μας.</w:t>
      </w:r>
    </w:p>
    <w:p w:rsidR="00245BB1" w:rsidRPr="00F66695" w:rsidRDefault="00514185" w:rsidP="004C3099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118110</wp:posOffset>
            </wp:positionV>
            <wp:extent cx="1450340" cy="1545590"/>
            <wp:effectExtent l="19050" t="0" r="0" b="0"/>
            <wp:wrapNone/>
            <wp:docPr id="3" name="Picture 2" descr="Description: Description: Description: Νέος Μάκης:Users:fotis:Desktop:σφραγίδ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Νέος Μάκης:Users:fotis:Desktop:σφραγίδα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BB1" w:rsidRPr="00FD7910" w:rsidRDefault="00245BB1" w:rsidP="004C309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D7910">
        <w:rPr>
          <w:rFonts w:cs="Times New Roman"/>
          <w:sz w:val="24"/>
          <w:szCs w:val="24"/>
        </w:rPr>
        <w:t>Για το ΔΣ</w:t>
      </w:r>
    </w:p>
    <w:p w:rsidR="00245BB1" w:rsidRPr="00FD7910" w:rsidRDefault="00245BB1" w:rsidP="004C309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D7910">
        <w:rPr>
          <w:rFonts w:cs="Times New Roman"/>
          <w:sz w:val="24"/>
          <w:szCs w:val="24"/>
        </w:rPr>
        <w:t xml:space="preserve">Η </w:t>
      </w:r>
      <w:r>
        <w:rPr>
          <w:rFonts w:cs="Times New Roman"/>
          <w:sz w:val="24"/>
          <w:szCs w:val="24"/>
        </w:rPr>
        <w:t>Π</w:t>
      </w:r>
      <w:r w:rsidRPr="00FD7910">
        <w:rPr>
          <w:rFonts w:cs="Times New Roman"/>
          <w:sz w:val="24"/>
          <w:szCs w:val="24"/>
        </w:rPr>
        <w:t>ρόεδρος                                                                Η Γραμματέας</w:t>
      </w:r>
    </w:p>
    <w:p w:rsidR="00245BB1" w:rsidRDefault="00245BB1" w:rsidP="004C3099">
      <w:pPr>
        <w:spacing w:after="0" w:line="240" w:lineRule="auto"/>
        <w:jc w:val="center"/>
        <w:rPr>
          <w:sz w:val="24"/>
          <w:szCs w:val="24"/>
        </w:rPr>
      </w:pPr>
    </w:p>
    <w:p w:rsidR="00514185" w:rsidRDefault="00514185" w:rsidP="004C3099">
      <w:pPr>
        <w:spacing w:after="0" w:line="240" w:lineRule="auto"/>
        <w:jc w:val="center"/>
        <w:rPr>
          <w:sz w:val="24"/>
          <w:szCs w:val="24"/>
        </w:rPr>
      </w:pPr>
    </w:p>
    <w:p w:rsidR="005E11A2" w:rsidRDefault="00245BB1" w:rsidP="004C3099">
      <w:pPr>
        <w:spacing w:after="0" w:line="240" w:lineRule="auto"/>
        <w:jc w:val="center"/>
      </w:pPr>
      <w:r w:rsidRPr="007938E4">
        <w:rPr>
          <w:sz w:val="24"/>
          <w:szCs w:val="24"/>
        </w:rPr>
        <w:t>Σωτηρίου Αν</w:t>
      </w:r>
      <w:r>
        <w:rPr>
          <w:sz w:val="24"/>
          <w:szCs w:val="24"/>
        </w:rPr>
        <w:t xml:space="preserve">αστασία       </w:t>
      </w:r>
      <w:r w:rsidRPr="007938E4">
        <w:rPr>
          <w:sz w:val="24"/>
          <w:szCs w:val="24"/>
        </w:rPr>
        <w:t xml:space="preserve">                                          Γλαρού Αθηνά</w:t>
      </w:r>
    </w:p>
    <w:sectPr w:rsidR="005E11A2" w:rsidSect="00CD79C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39D"/>
    <w:multiLevelType w:val="hybridMultilevel"/>
    <w:tmpl w:val="35A8EC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37502"/>
    <w:multiLevelType w:val="hybridMultilevel"/>
    <w:tmpl w:val="4254FB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013C3"/>
    <w:multiLevelType w:val="hybridMultilevel"/>
    <w:tmpl w:val="8E387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249"/>
    <w:multiLevelType w:val="hybridMultilevel"/>
    <w:tmpl w:val="A6E4F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245BB1"/>
    <w:rsid w:val="002332B7"/>
    <w:rsid w:val="00245BB1"/>
    <w:rsid w:val="002A0A63"/>
    <w:rsid w:val="00371D39"/>
    <w:rsid w:val="004A25A7"/>
    <w:rsid w:val="004C3099"/>
    <w:rsid w:val="00514185"/>
    <w:rsid w:val="005E11A2"/>
    <w:rsid w:val="008629EB"/>
    <w:rsid w:val="0090143A"/>
    <w:rsid w:val="00A22A6B"/>
    <w:rsid w:val="00B24920"/>
    <w:rsid w:val="00C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45BB1"/>
    <w:rPr>
      <w:color w:val="0000FF"/>
      <w:u w:val="single"/>
    </w:rPr>
  </w:style>
  <w:style w:type="character" w:styleId="a3">
    <w:name w:val="Emphasis"/>
    <w:basedOn w:val="a0"/>
    <w:uiPriority w:val="20"/>
    <w:qFormat/>
    <w:rsid w:val="00245BB1"/>
    <w:rPr>
      <w:i/>
      <w:iCs/>
    </w:rPr>
  </w:style>
  <w:style w:type="paragraph" w:styleId="a4">
    <w:name w:val="No Spacing"/>
    <w:uiPriority w:val="1"/>
    <w:qFormat/>
    <w:rsid w:val="0024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nhideWhenUsed/>
    <w:rsid w:val="0024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kpaideutikoi_ikarias_fournwn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G510</cp:lastModifiedBy>
  <cp:revision>8</cp:revision>
  <dcterms:created xsi:type="dcterms:W3CDTF">2018-01-15T20:26:00Z</dcterms:created>
  <dcterms:modified xsi:type="dcterms:W3CDTF">2018-01-16T20:56:00Z</dcterms:modified>
</cp:coreProperties>
</file>