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541CAB">
      <w:pPr>
        <w:pStyle w:val="Web"/>
        <w:shd w:val="clear" w:color="auto" w:fill="FFFFFF"/>
        <w:spacing w:before="0" w:after="0"/>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541CAB">
      <w:pPr>
        <w:pStyle w:val="Web"/>
        <w:shd w:val="clear" w:color="auto" w:fill="FFFFFF"/>
        <w:spacing w:before="0" w:after="0"/>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73221A">
        <w:rPr>
          <w:rStyle w:val="a3"/>
          <w:color w:val="404040"/>
        </w:rPr>
        <w:t>7</w:t>
      </w:r>
      <w:r w:rsidR="00F66084" w:rsidRPr="00F66084">
        <w:rPr>
          <w:rStyle w:val="a3"/>
          <w:color w:val="404040"/>
        </w:rPr>
        <w:t>/</w:t>
      </w:r>
      <w:r w:rsidR="0073221A">
        <w:rPr>
          <w:rStyle w:val="a3"/>
          <w:color w:val="404040"/>
        </w:rPr>
        <w:t>6</w:t>
      </w:r>
      <w:r>
        <w:rPr>
          <w:rStyle w:val="a3"/>
          <w:color w:val="404040"/>
        </w:rPr>
        <w:t xml:space="preserve">/2018        </w:t>
      </w:r>
    </w:p>
    <w:p w:rsidR="00531B6A" w:rsidRDefault="00531B6A" w:rsidP="00541CAB">
      <w:pPr>
        <w:pStyle w:val="Web"/>
        <w:shd w:val="clear" w:color="auto" w:fill="FFFFFF"/>
        <w:spacing w:before="0" w:after="0"/>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541CAB">
      <w:pPr>
        <w:pStyle w:val="Web"/>
        <w:shd w:val="clear" w:color="auto" w:fill="FFFFFF"/>
        <w:spacing w:before="0" w:after="0"/>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Πρωτ: </w:t>
      </w:r>
      <w:r w:rsidR="00531B6A">
        <w:rPr>
          <w:rStyle w:val="a3"/>
          <w:color w:val="404040"/>
        </w:rPr>
        <w:t xml:space="preserve"> 0</w:t>
      </w:r>
      <w:r w:rsidR="0073221A">
        <w:rPr>
          <w:rStyle w:val="a3"/>
          <w:color w:val="404040"/>
        </w:rPr>
        <w:t>98</w:t>
      </w:r>
    </w:p>
    <w:p w:rsidR="00F66084" w:rsidRPr="00F66084" w:rsidRDefault="00F66084" w:rsidP="00541CAB">
      <w:pPr>
        <w:pStyle w:val="Web"/>
        <w:shd w:val="clear" w:color="auto" w:fill="FFFFFF"/>
        <w:spacing w:before="0" w:after="0"/>
        <w:rPr>
          <w:rStyle w:val="a3"/>
          <w:color w:val="404040"/>
        </w:rPr>
      </w:pPr>
      <w:r w:rsidRPr="00F66084">
        <w:rPr>
          <w:rStyle w:val="a3"/>
          <w:color w:val="404040"/>
        </w:rPr>
        <w:t>Φαξ  : 2103000423</w:t>
      </w:r>
    </w:p>
    <w:p w:rsidR="00F66084" w:rsidRPr="00F66084" w:rsidRDefault="00F66084" w:rsidP="00541CAB">
      <w:pPr>
        <w:pStyle w:val="Web"/>
        <w:shd w:val="clear" w:color="auto" w:fill="FFFFFF"/>
        <w:spacing w:before="0" w:after="0"/>
        <w:rPr>
          <w:rStyle w:val="a3"/>
          <w:color w:val="404040"/>
        </w:rPr>
      </w:pPr>
      <w:r w:rsidRPr="00F66084">
        <w:rPr>
          <w:rStyle w:val="a3"/>
          <w:color w:val="404040"/>
          <w:lang w:val="en-US"/>
        </w:rPr>
        <w:t>e</w:t>
      </w:r>
      <w:r w:rsidRPr="00F66084">
        <w:rPr>
          <w:rStyle w:val="a3"/>
          <w:color w:val="404040"/>
        </w:rPr>
        <w:t>-</w:t>
      </w:r>
      <w:r w:rsidRPr="00F66084">
        <w:rPr>
          <w:rStyle w:val="a3"/>
          <w:color w:val="404040"/>
          <w:lang w:val="en-US"/>
        </w:rPr>
        <w:t>mail</w:t>
      </w:r>
      <w:r w:rsidRPr="00F66084">
        <w:rPr>
          <w:rStyle w:val="a3"/>
          <w:color w:val="404040"/>
        </w:rPr>
        <w:t xml:space="preserve"> : </w:t>
      </w:r>
      <w:hyperlink r:id="rId7"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541CAB">
      <w:pPr>
        <w:pStyle w:val="Web"/>
        <w:shd w:val="clear" w:color="auto" w:fill="FFFFFF"/>
        <w:spacing w:before="0" w:after="0" w:line="276" w:lineRule="auto"/>
        <w:rPr>
          <w:rStyle w:val="a3"/>
          <w:color w:val="404040"/>
        </w:rPr>
      </w:pPr>
      <w:r w:rsidRPr="00F66084">
        <w:rPr>
          <w:rStyle w:val="a3"/>
          <w:color w:val="404040"/>
          <w:lang w:val="en-US"/>
        </w:rPr>
        <w:t>www</w:t>
      </w:r>
      <w:r w:rsidRPr="00ED23D7">
        <w:rPr>
          <w:rStyle w:val="a3"/>
          <w:color w:val="404040"/>
        </w:rPr>
        <w:t>.</w:t>
      </w:r>
      <w:r w:rsidRPr="00F66084">
        <w:rPr>
          <w:rStyle w:val="a3"/>
          <w:color w:val="404040"/>
          <w:lang w:val="en-US"/>
        </w:rPr>
        <w:t>elmepeiraia</w:t>
      </w:r>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73221A" w:rsidRPr="0073221A" w:rsidRDefault="0073221A" w:rsidP="0073221A">
      <w:pPr>
        <w:suppressAutoHyphens w:val="0"/>
        <w:spacing w:before="100" w:beforeAutospacing="1" w:after="100" w:afterAutospacing="1" w:line="240" w:lineRule="auto"/>
        <w:jc w:val="center"/>
        <w:rPr>
          <w:rFonts w:ascii="Times New Roman" w:eastAsia="Times New Roman" w:hAnsi="Times New Roman"/>
          <w:b/>
          <w:color w:val="000000"/>
          <w:sz w:val="27"/>
          <w:szCs w:val="27"/>
          <w:lang w:eastAsia="el-GR"/>
        </w:rPr>
      </w:pPr>
      <w:r w:rsidRPr="0073221A">
        <w:rPr>
          <w:rFonts w:ascii="Times New Roman" w:eastAsia="Times New Roman" w:hAnsi="Times New Roman"/>
          <w:b/>
          <w:color w:val="000000"/>
          <w:sz w:val="27"/>
          <w:szCs w:val="27"/>
          <w:lang w:eastAsia="el-GR"/>
        </w:rPr>
        <w:t xml:space="preserve">ΝΑ ΜΗΝ ΑΠΟΡΡΙΦΘΕΙ Η ΑΙΤΗΣΗ ΚΑΝΕΝΟΣ ΣΥΝΑΔΕΛΦΟΥ ΑΠΟ ΤΟ ΕΙΔΙΚΟ ΒΟΗΘΗΤΙΚΟ ΚΑΙ ΤΟ </w:t>
      </w:r>
      <w:bookmarkStart w:id="0" w:name="_GoBack"/>
      <w:r w:rsidRPr="0073221A">
        <w:rPr>
          <w:rFonts w:ascii="Times New Roman" w:eastAsia="Times New Roman" w:hAnsi="Times New Roman"/>
          <w:b/>
          <w:color w:val="000000"/>
          <w:sz w:val="27"/>
          <w:szCs w:val="27"/>
          <w:lang w:eastAsia="el-GR"/>
        </w:rPr>
        <w:t>ΕΙΔΙΚΟ ΕΠΙΣΤΗΜΟΝΙΚΟ ΠΡΟΣΩΠΙΚΟ</w:t>
      </w:r>
      <w:bookmarkEnd w:id="0"/>
    </w:p>
    <w:p w:rsidR="0073221A" w:rsidRPr="0073221A" w:rsidRDefault="0073221A" w:rsidP="0073221A">
      <w:pPr>
        <w:suppressAutoHyphens w:val="0"/>
        <w:spacing w:before="100" w:beforeAutospacing="1" w:after="100" w:afterAutospacing="1" w:line="240" w:lineRule="auto"/>
        <w:jc w:val="center"/>
        <w:rPr>
          <w:rFonts w:ascii="Times New Roman" w:eastAsia="Times New Roman" w:hAnsi="Times New Roman"/>
          <w:color w:val="000000"/>
          <w:sz w:val="27"/>
          <w:szCs w:val="27"/>
          <w:lang w:eastAsia="el-GR"/>
        </w:rPr>
      </w:pPr>
      <w:r w:rsidRPr="0073221A">
        <w:rPr>
          <w:rFonts w:ascii="Times New Roman" w:eastAsia="Times New Roman" w:hAnsi="Times New Roman"/>
          <w:b/>
          <w:color w:val="000000"/>
          <w:sz w:val="27"/>
          <w:szCs w:val="27"/>
          <w:lang w:eastAsia="el-GR"/>
        </w:rPr>
        <w:t>ΣΥΜΜΕΤΕΧΟΥΜΕ ΚΑΙ ΣΤΗΡΙΖΟΥΜΕ ΤΗΝ ΚΙΝΗΤΟΠΟΙΗΣΗ ΤΟΥ ΣΕΕΠΕΑ ΑΤΤΙΚΗΣ ΤΗΝ ΠΑΡΑΣΚΕΥΗ 8/6 13:30 ΣΤΗΝ ΠΕΡΙΦΕΡΕΙΑΚΗ ΔΙΕΥΘΥΝΣΗ ΕΚΠΑΙΔΕΥΣΗΣ ΑΤΤΙΚΗΣ</w:t>
      </w:r>
      <w:r w:rsidRPr="0073221A">
        <w:rPr>
          <w:rFonts w:ascii="Times New Roman" w:eastAsia="Times New Roman" w:hAnsi="Times New Roman"/>
          <w:color w:val="000000"/>
          <w:sz w:val="27"/>
          <w:szCs w:val="27"/>
          <w:lang w:eastAsia="el-GR"/>
        </w:rPr>
        <w:t xml:space="preserve"> (ΤΣΟΧΑ 15-17, ΑΜΠΕΛΟΚΗΠΟΙ)</w:t>
      </w:r>
    </w:p>
    <w:p w:rsidR="0073221A" w:rsidRPr="0073221A" w:rsidRDefault="0073221A" w:rsidP="0073221A">
      <w:pPr>
        <w:suppressAutoHyphens w:val="0"/>
        <w:spacing w:before="100" w:beforeAutospacing="1" w:after="100" w:afterAutospacing="1" w:line="240" w:lineRule="auto"/>
        <w:jc w:val="center"/>
        <w:rPr>
          <w:rFonts w:ascii="Times New Roman" w:eastAsia="Times New Roman" w:hAnsi="Times New Roman"/>
          <w:color w:val="000000"/>
          <w:sz w:val="27"/>
          <w:szCs w:val="27"/>
          <w:lang w:eastAsia="el-GR"/>
        </w:rPr>
      </w:pPr>
      <w:r w:rsidRPr="0073221A">
        <w:rPr>
          <w:rFonts w:ascii="Times New Roman" w:eastAsia="Times New Roman" w:hAnsi="Times New Roman"/>
          <w:color w:val="000000"/>
          <w:sz w:val="27"/>
          <w:szCs w:val="27"/>
          <w:lang w:eastAsia="el-GR"/>
        </w:rPr>
        <w:t>Από χθες 4 Ιουνίου ξεκίνησαν να αναρτώνται οι προσωρινοί πίνακες αναπληρωτών ΕΕΠ/ΕΒΠ από τις ΠΔΕ ανά την Ελλάδα.</w:t>
      </w:r>
    </w:p>
    <w:p w:rsidR="0073221A" w:rsidRPr="0073221A" w:rsidRDefault="0073221A" w:rsidP="0073221A">
      <w:pPr>
        <w:suppressAutoHyphens w:val="0"/>
        <w:spacing w:before="100" w:beforeAutospacing="1" w:after="100" w:afterAutospacing="1" w:line="240" w:lineRule="auto"/>
        <w:jc w:val="both"/>
        <w:rPr>
          <w:rFonts w:ascii="Times New Roman" w:eastAsia="Times New Roman" w:hAnsi="Times New Roman"/>
          <w:color w:val="000000"/>
          <w:sz w:val="27"/>
          <w:szCs w:val="27"/>
          <w:lang w:eastAsia="el-GR"/>
        </w:rPr>
      </w:pPr>
      <w:r w:rsidRPr="0073221A">
        <w:rPr>
          <w:rFonts w:ascii="Times New Roman" w:eastAsia="Times New Roman" w:hAnsi="Times New Roman"/>
          <w:color w:val="000000"/>
          <w:sz w:val="27"/>
          <w:szCs w:val="27"/>
          <w:lang w:eastAsia="el-GR"/>
        </w:rPr>
        <w:t>Στην Αττική όπου συγκεντρώνεται και ο κύριος όγκος των αναπληρωτών, αναρτήθηκαν οι πίνακες για το ΕΒΠ στους οποίους, με την προβληματική από την αρχή διαδικασία που ακολουθήθηκε, απορρίφθηκαν 154 συνάδελφοί μας σε σύνολο 724 αιτήσεων! Ποσοστό που αναλογεί στο 21,3%! Δηλαδή ένας στους πέντε συναδέλφους απορρίπτεται! Πρόκειται για έναν εξαιρετικά μεγάλο αριθμό απορριπτέων με ευθύνη της ΠΔΕ Αττικής, αλλά και του Υπουργείου Παιδείας που νομιμοποίησε αυτή τη διαδικασία, χωρίς να δίνεται η δυνατότητα να γίνουν οι αιτήσεις δια ζώσης ή να υπάρχουν άλλες ασφαλιστικές δικλείδες για την ορθή κατάθεσή τους (π.χ. έγκυρη και έγκαιρη ενημέρωση των συναδέλφων).</w:t>
      </w:r>
    </w:p>
    <w:p w:rsidR="0073221A" w:rsidRPr="0073221A" w:rsidRDefault="0073221A" w:rsidP="0073221A">
      <w:pPr>
        <w:suppressAutoHyphens w:val="0"/>
        <w:spacing w:before="100" w:beforeAutospacing="1" w:after="100" w:afterAutospacing="1" w:line="240" w:lineRule="auto"/>
        <w:jc w:val="both"/>
        <w:rPr>
          <w:rFonts w:ascii="Times New Roman" w:eastAsia="Times New Roman" w:hAnsi="Times New Roman"/>
          <w:color w:val="000000"/>
          <w:sz w:val="27"/>
          <w:szCs w:val="27"/>
          <w:lang w:eastAsia="el-GR"/>
        </w:rPr>
      </w:pPr>
      <w:r w:rsidRPr="0073221A">
        <w:rPr>
          <w:rFonts w:ascii="Times New Roman" w:eastAsia="Times New Roman" w:hAnsi="Times New Roman"/>
          <w:color w:val="000000"/>
          <w:sz w:val="27"/>
          <w:szCs w:val="27"/>
          <w:lang w:eastAsia="el-GR"/>
        </w:rPr>
        <w:t>Κινδυνεύουν του χρόνου να μείνουν χωρίς δουλειά συνάδελφοι με πολλά χρόνια προϋπηρεσίας στα Ειδικά Σχολεία επειδή ... δεν τσέκαραν κάποιο κουτάκι στη δήλωση! Έλεος!</w:t>
      </w:r>
    </w:p>
    <w:p w:rsidR="0073221A" w:rsidRPr="0073221A" w:rsidRDefault="0073221A" w:rsidP="0073221A">
      <w:pPr>
        <w:suppressAutoHyphens w:val="0"/>
        <w:spacing w:before="100" w:beforeAutospacing="1" w:after="100" w:afterAutospacing="1" w:line="240" w:lineRule="auto"/>
        <w:jc w:val="both"/>
        <w:rPr>
          <w:rFonts w:ascii="Times New Roman" w:eastAsia="Times New Roman" w:hAnsi="Times New Roman"/>
          <w:color w:val="000000"/>
          <w:sz w:val="27"/>
          <w:szCs w:val="27"/>
          <w:lang w:eastAsia="el-GR"/>
        </w:rPr>
      </w:pPr>
      <w:r w:rsidRPr="0073221A">
        <w:rPr>
          <w:rFonts w:ascii="Times New Roman" w:eastAsia="Times New Roman" w:hAnsi="Times New Roman"/>
          <w:color w:val="000000"/>
          <w:sz w:val="27"/>
          <w:szCs w:val="27"/>
          <w:lang w:eastAsia="el-GR"/>
        </w:rPr>
        <w:t>Η «παραπομπή» εκ μέρους των διευθύνσεων στις ενστάσεις στο ΑΣΕΠ δεν μπορεί να ικανοποιεί κανέναν, καθώς πρόκειται για διαδικασίες χρονοβόρες, με αβέβαιο αποτέλεσμα.</w:t>
      </w:r>
    </w:p>
    <w:p w:rsidR="0073221A" w:rsidRPr="0073221A" w:rsidRDefault="0073221A" w:rsidP="0073221A">
      <w:pPr>
        <w:suppressAutoHyphens w:val="0"/>
        <w:spacing w:before="100" w:beforeAutospacing="1" w:after="100" w:afterAutospacing="1" w:line="240" w:lineRule="auto"/>
        <w:jc w:val="both"/>
        <w:rPr>
          <w:rFonts w:ascii="Times New Roman" w:eastAsia="Times New Roman" w:hAnsi="Times New Roman"/>
          <w:color w:val="000000"/>
          <w:sz w:val="27"/>
          <w:szCs w:val="27"/>
          <w:lang w:eastAsia="el-GR"/>
        </w:rPr>
      </w:pPr>
      <w:r w:rsidRPr="0073221A">
        <w:rPr>
          <w:rFonts w:ascii="Times New Roman" w:eastAsia="Times New Roman" w:hAnsi="Times New Roman"/>
          <w:color w:val="000000"/>
          <w:sz w:val="27"/>
          <w:szCs w:val="27"/>
          <w:lang w:eastAsia="el-GR"/>
        </w:rPr>
        <w:t>Σε παρόμοια θέση βρέθηκαν πέρσι εκατοντάδες συνάδελφοί μας που δεν πρόλαβαν να καταθέσουν αίτηση στον ΟΠΣΥΔ.</w:t>
      </w:r>
    </w:p>
    <w:p w:rsidR="0073221A" w:rsidRPr="0073221A" w:rsidRDefault="0073221A" w:rsidP="0073221A">
      <w:pPr>
        <w:suppressAutoHyphens w:val="0"/>
        <w:spacing w:before="100" w:beforeAutospacing="1" w:after="100" w:afterAutospacing="1" w:line="240" w:lineRule="auto"/>
        <w:jc w:val="both"/>
        <w:rPr>
          <w:rFonts w:ascii="Times New Roman" w:eastAsia="Times New Roman" w:hAnsi="Times New Roman"/>
          <w:color w:val="000000"/>
          <w:sz w:val="27"/>
          <w:szCs w:val="27"/>
          <w:lang w:eastAsia="el-GR"/>
        </w:rPr>
      </w:pPr>
      <w:r w:rsidRPr="0073221A">
        <w:rPr>
          <w:rFonts w:ascii="Times New Roman" w:eastAsia="Times New Roman" w:hAnsi="Times New Roman"/>
          <w:color w:val="000000"/>
          <w:sz w:val="27"/>
          <w:szCs w:val="27"/>
          <w:lang w:eastAsia="el-GR"/>
        </w:rPr>
        <w:t>Απαιτούμε να παρθούν ΑΜΕΣΑ μέτρα για όλους όσους απορρίφθηκαν! Να δοθεί η δυνατότητα σε όλους τους απορριφθέντες να διορθωθούν οι δηλώσεις!</w:t>
      </w: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8D9" w:rsidRDefault="009918D9" w:rsidP="00541CAB">
      <w:pPr>
        <w:spacing w:after="0" w:line="240" w:lineRule="auto"/>
      </w:pPr>
      <w:r>
        <w:separator/>
      </w:r>
    </w:p>
  </w:endnote>
  <w:endnote w:type="continuationSeparator" w:id="0">
    <w:p w:rsidR="009918D9" w:rsidRDefault="009918D9" w:rsidP="0054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8D9" w:rsidRDefault="009918D9" w:rsidP="00541CAB">
      <w:pPr>
        <w:spacing w:after="0" w:line="240" w:lineRule="auto"/>
      </w:pPr>
      <w:r>
        <w:separator/>
      </w:r>
    </w:p>
  </w:footnote>
  <w:footnote w:type="continuationSeparator" w:id="0">
    <w:p w:rsidR="009918D9" w:rsidRDefault="009918D9" w:rsidP="0054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531B6A"/>
    <w:rsid w:val="00541CAB"/>
    <w:rsid w:val="006051F4"/>
    <w:rsid w:val="00706E54"/>
    <w:rsid w:val="0073221A"/>
    <w:rsid w:val="00824BF0"/>
    <w:rsid w:val="00873BE2"/>
    <w:rsid w:val="008C5700"/>
    <w:rsid w:val="009014EE"/>
    <w:rsid w:val="009918D9"/>
    <w:rsid w:val="00AA5D91"/>
    <w:rsid w:val="00AD4419"/>
    <w:rsid w:val="00BB6D59"/>
    <w:rsid w:val="00C674B5"/>
    <w:rsid w:val="00C76DAE"/>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 w:type="paragraph" w:styleId="a8">
    <w:name w:val="header"/>
    <w:basedOn w:val="a"/>
    <w:link w:val="Char"/>
    <w:uiPriority w:val="99"/>
    <w:unhideWhenUsed/>
    <w:rsid w:val="00541CAB"/>
    <w:pPr>
      <w:tabs>
        <w:tab w:val="center" w:pos="4153"/>
        <w:tab w:val="right" w:pos="8306"/>
      </w:tabs>
      <w:spacing w:after="0" w:line="240" w:lineRule="auto"/>
    </w:pPr>
  </w:style>
  <w:style w:type="character" w:customStyle="1" w:styleId="Char">
    <w:name w:val="Κεφαλίδα Char"/>
    <w:basedOn w:val="a0"/>
    <w:link w:val="a8"/>
    <w:uiPriority w:val="99"/>
    <w:rsid w:val="00541CAB"/>
    <w:rPr>
      <w:rFonts w:ascii="Calibri" w:eastAsia="Calibri" w:hAnsi="Calibri"/>
      <w:sz w:val="22"/>
      <w:szCs w:val="22"/>
      <w:lang w:eastAsia="zh-CN"/>
    </w:rPr>
  </w:style>
  <w:style w:type="paragraph" w:styleId="a9">
    <w:name w:val="footer"/>
    <w:basedOn w:val="a"/>
    <w:link w:val="Char0"/>
    <w:uiPriority w:val="99"/>
    <w:unhideWhenUsed/>
    <w:rsid w:val="00541CAB"/>
    <w:pPr>
      <w:tabs>
        <w:tab w:val="center" w:pos="4153"/>
        <w:tab w:val="right" w:pos="8306"/>
      </w:tabs>
      <w:spacing w:after="0" w:line="240" w:lineRule="auto"/>
    </w:pPr>
  </w:style>
  <w:style w:type="character" w:customStyle="1" w:styleId="Char0">
    <w:name w:val="Υποσέλιδο Char"/>
    <w:basedOn w:val="a0"/>
    <w:link w:val="a9"/>
    <w:uiPriority w:val="99"/>
    <w:rsid w:val="00541CAB"/>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mepei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1946</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2018-06-07T22:04:00Z</dcterms:created>
  <dcterms:modified xsi:type="dcterms:W3CDTF">2018-06-07T22:04:00Z</dcterms:modified>
</cp:coreProperties>
</file>