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C44AE" w:rsidRDefault="00445552" w:rsidP="000C44AE">
      <w:pPr>
        <w:spacing w:before="120" w:after="120" w:line="276" w:lineRule="auto"/>
        <w:jc w:val="center"/>
        <w:rPr>
          <w:rFonts w:ascii="PF Handbook Pro" w:hAnsi="PF Handbook Pro"/>
          <w:sz w:val="34"/>
          <w:szCs w:val="32"/>
        </w:rPr>
      </w:pPr>
      <w:r>
        <w:rPr>
          <w:rFonts w:ascii="PF Handbook Pro" w:hAnsi="PF Handbook Pro"/>
          <w:noProof/>
          <w:sz w:val="34"/>
          <w:szCs w:val="32"/>
          <w:lang w:eastAsia="el-GR"/>
        </w:rPr>
        <w:drawing>
          <wp:inline distT="0" distB="0" distL="0" distR="0">
            <wp:extent cx="4962525" cy="2083036"/>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971512" cy="2086808"/>
                    </a:xfrm>
                    <a:prstGeom prst="rect">
                      <a:avLst/>
                    </a:prstGeom>
                    <a:noFill/>
                    <a:ln w="9525">
                      <a:noFill/>
                      <a:miter lim="800000"/>
                      <a:headEnd/>
                      <a:tailEnd/>
                    </a:ln>
                  </pic:spPr>
                </pic:pic>
              </a:graphicData>
            </a:graphic>
          </wp:inline>
        </w:drawing>
      </w:r>
      <w:r w:rsidR="005F2AFB" w:rsidRPr="005F2AFB">
        <w:rPr>
          <w:rFonts w:ascii="PF Handbook Pro" w:hAnsi="PF Handbook Pro"/>
          <w:sz w:val="34"/>
          <w:szCs w:val="32"/>
        </w:rPr>
        <w:pict>
          <v:rect id="_x0000_i1025" style="width:0;height:1.5pt" o:hralign="center" o:hrstd="t" o:hr="t" fillcolor="#a0a0a0" stroked="f"/>
        </w:pict>
      </w:r>
    </w:p>
    <w:p w:rsidR="00BD4DC7" w:rsidRPr="009818B2" w:rsidRDefault="00BD4DC7" w:rsidP="0042749C">
      <w:pPr>
        <w:spacing w:after="0" w:line="276" w:lineRule="auto"/>
        <w:jc w:val="center"/>
        <w:rPr>
          <w:rFonts w:ascii="Times New Roman" w:hAnsi="Times New Roman" w:cs="Times New Roman"/>
          <w:b/>
          <w:sz w:val="26"/>
          <w:szCs w:val="26"/>
        </w:rPr>
      </w:pPr>
      <w:r w:rsidRPr="009818B2">
        <w:rPr>
          <w:rFonts w:ascii="Times New Roman" w:hAnsi="Times New Roman" w:cs="Times New Roman"/>
          <w:b/>
          <w:sz w:val="26"/>
          <w:szCs w:val="26"/>
        </w:rPr>
        <w:t xml:space="preserve">Η αναλγησία των πολιτικών </w:t>
      </w:r>
      <w:proofErr w:type="spellStart"/>
      <w:r w:rsidRPr="009818B2">
        <w:rPr>
          <w:rFonts w:ascii="Times New Roman" w:hAnsi="Times New Roman" w:cs="Times New Roman"/>
          <w:b/>
          <w:sz w:val="26"/>
          <w:szCs w:val="26"/>
        </w:rPr>
        <w:t>της</w:t>
      </w:r>
      <w:proofErr w:type="spellEnd"/>
      <w:r w:rsidRPr="009818B2">
        <w:rPr>
          <w:rFonts w:ascii="Times New Roman" w:hAnsi="Times New Roman" w:cs="Times New Roman"/>
          <w:b/>
          <w:sz w:val="26"/>
          <w:szCs w:val="26"/>
        </w:rPr>
        <w:t xml:space="preserve"> </w:t>
      </w:r>
      <w:r w:rsidR="00A4544D" w:rsidRPr="009818B2">
        <w:rPr>
          <w:rFonts w:ascii="Times New Roman" w:hAnsi="Times New Roman" w:cs="Times New Roman"/>
          <w:b/>
          <w:sz w:val="26"/>
          <w:szCs w:val="26"/>
        </w:rPr>
        <w:t>κυβέρνησης</w:t>
      </w:r>
      <w:r w:rsidRPr="009818B2">
        <w:rPr>
          <w:rFonts w:ascii="Times New Roman" w:hAnsi="Times New Roman" w:cs="Times New Roman"/>
          <w:b/>
          <w:sz w:val="26"/>
          <w:szCs w:val="26"/>
        </w:rPr>
        <w:t xml:space="preserve"> ΣΥΡΙΖΑ-ΑΝΕΛ </w:t>
      </w:r>
      <w:r w:rsidR="00DB4663" w:rsidRPr="009818B2">
        <w:rPr>
          <w:rFonts w:ascii="Times New Roman" w:hAnsi="Times New Roman" w:cs="Times New Roman"/>
          <w:b/>
          <w:sz w:val="26"/>
          <w:szCs w:val="26"/>
        </w:rPr>
        <w:t xml:space="preserve">χτυπάει κόκκινο!!! </w:t>
      </w:r>
    </w:p>
    <w:p w:rsidR="00DB4663" w:rsidRPr="009818B2" w:rsidRDefault="00DB4663" w:rsidP="0042749C">
      <w:pPr>
        <w:spacing w:after="0" w:line="276" w:lineRule="auto"/>
        <w:jc w:val="center"/>
        <w:rPr>
          <w:rFonts w:ascii="Times New Roman" w:hAnsi="Times New Roman" w:cs="Times New Roman"/>
          <w:b/>
          <w:sz w:val="26"/>
          <w:szCs w:val="26"/>
        </w:rPr>
      </w:pPr>
      <w:r w:rsidRPr="009818B2">
        <w:rPr>
          <w:rFonts w:ascii="Times New Roman" w:hAnsi="Times New Roman" w:cs="Times New Roman"/>
          <w:b/>
          <w:sz w:val="26"/>
          <w:szCs w:val="26"/>
        </w:rPr>
        <w:t>ΔΕΝ Ε</w:t>
      </w:r>
      <w:r w:rsidR="003619C7" w:rsidRPr="009818B2">
        <w:rPr>
          <w:rFonts w:ascii="Times New Roman" w:hAnsi="Times New Roman" w:cs="Times New Roman"/>
          <w:b/>
          <w:sz w:val="26"/>
          <w:szCs w:val="26"/>
        </w:rPr>
        <w:t>ΝΕΚΡΙΝΑΝ</w:t>
      </w:r>
      <w:r w:rsidRPr="009818B2">
        <w:rPr>
          <w:rFonts w:ascii="Times New Roman" w:hAnsi="Times New Roman" w:cs="Times New Roman"/>
          <w:b/>
          <w:sz w:val="26"/>
          <w:szCs w:val="26"/>
        </w:rPr>
        <w:t xml:space="preserve"> ΤΑ ΜΙΣΑ ΟΛΙΓΟΜΕΛΗ ΤΜΗΜΑΤΑ ΣΤΟ ΕΕΕΕΚ ΒΟΛΟΥ</w:t>
      </w:r>
      <w:r w:rsidR="00012F5C" w:rsidRPr="009818B2">
        <w:rPr>
          <w:rFonts w:ascii="Times New Roman" w:hAnsi="Times New Roman" w:cs="Times New Roman"/>
          <w:b/>
          <w:sz w:val="26"/>
          <w:szCs w:val="26"/>
        </w:rPr>
        <w:t xml:space="preserve"> ΚΑΙ </w:t>
      </w:r>
      <w:r w:rsidR="003619C7" w:rsidRPr="009818B2">
        <w:rPr>
          <w:rFonts w:ascii="Times New Roman" w:hAnsi="Times New Roman" w:cs="Times New Roman"/>
          <w:b/>
          <w:sz w:val="26"/>
          <w:szCs w:val="26"/>
        </w:rPr>
        <w:t>ΕΝΑ ΣΤΟ</w:t>
      </w:r>
      <w:r w:rsidR="00012F5C" w:rsidRPr="009818B2">
        <w:rPr>
          <w:rFonts w:ascii="Times New Roman" w:hAnsi="Times New Roman" w:cs="Times New Roman"/>
          <w:b/>
          <w:sz w:val="26"/>
          <w:szCs w:val="26"/>
        </w:rPr>
        <w:t xml:space="preserve"> ΕΝΕΕΓΥΛ Ν. ΙΩΝΙΑΣ</w:t>
      </w:r>
    </w:p>
    <w:p w:rsidR="00D64ED0" w:rsidRPr="009818B2" w:rsidRDefault="00BD4DC7" w:rsidP="0042749C">
      <w:pPr>
        <w:pStyle w:val="Default"/>
        <w:rPr>
          <w:sz w:val="26"/>
          <w:szCs w:val="26"/>
        </w:rPr>
      </w:pPr>
      <w:r w:rsidRPr="009818B2">
        <w:rPr>
          <w:sz w:val="26"/>
          <w:szCs w:val="26"/>
        </w:rPr>
        <w:t>Μετ</w:t>
      </w:r>
      <w:r w:rsidR="006F70E4" w:rsidRPr="009818B2">
        <w:rPr>
          <w:sz w:val="26"/>
          <w:szCs w:val="26"/>
        </w:rPr>
        <w:t>ά</w:t>
      </w:r>
      <w:r w:rsidR="009A52BF" w:rsidRPr="009818B2">
        <w:rPr>
          <w:sz w:val="26"/>
          <w:szCs w:val="26"/>
        </w:rPr>
        <w:t xml:space="preserve"> </w:t>
      </w:r>
      <w:r w:rsidRPr="009818B2">
        <w:rPr>
          <w:sz w:val="26"/>
          <w:szCs w:val="26"/>
        </w:rPr>
        <w:t>από μέρες πιέσεων και ιδιότυπων εκβιασμών η Περιφερειακή Δ-</w:t>
      </w:r>
      <w:proofErr w:type="spellStart"/>
      <w:r w:rsidRPr="009818B2">
        <w:rPr>
          <w:sz w:val="26"/>
          <w:szCs w:val="26"/>
        </w:rPr>
        <w:t>ντρια</w:t>
      </w:r>
      <w:proofErr w:type="spellEnd"/>
      <w:r w:rsidRPr="009818B2">
        <w:rPr>
          <w:sz w:val="26"/>
          <w:szCs w:val="26"/>
        </w:rPr>
        <w:t xml:space="preserve"> Εκπαίδευσης Θεσσαλίας υλοποιώντας χωρίς καμία παρέκκλιση τις πολιτικές του υπουργείου παιδείας δεν ενέκρινε </w:t>
      </w:r>
      <w:r w:rsidR="00A4544D" w:rsidRPr="009818B2">
        <w:rPr>
          <w:sz w:val="26"/>
          <w:szCs w:val="26"/>
        </w:rPr>
        <w:t xml:space="preserve">με απόφασή της (ΑΔΑ: ΨΨ244653ΠΣ-6ΨΣ) </w:t>
      </w:r>
      <w:r w:rsidRPr="009818B2">
        <w:rPr>
          <w:sz w:val="26"/>
          <w:szCs w:val="26"/>
        </w:rPr>
        <w:t xml:space="preserve">τη λειτουργία των μισών ολιγομελών τμημάτων στο ΕΕΕΕΚ Βόλου </w:t>
      </w:r>
      <w:r w:rsidR="00D02C79" w:rsidRPr="009818B2">
        <w:rPr>
          <w:b/>
          <w:sz w:val="26"/>
          <w:szCs w:val="26"/>
          <w:u w:val="single"/>
        </w:rPr>
        <w:t>(</w:t>
      </w:r>
      <w:r w:rsidRPr="009818B2">
        <w:rPr>
          <w:b/>
          <w:sz w:val="26"/>
          <w:szCs w:val="26"/>
          <w:u w:val="single"/>
        </w:rPr>
        <w:t>7 από τα 14</w:t>
      </w:r>
      <w:r w:rsidR="003B6BBC" w:rsidRPr="009818B2">
        <w:rPr>
          <w:b/>
          <w:sz w:val="26"/>
          <w:szCs w:val="26"/>
          <w:u w:val="single"/>
        </w:rPr>
        <w:t xml:space="preserve"> τμήματα</w:t>
      </w:r>
      <w:r w:rsidRPr="009818B2">
        <w:rPr>
          <w:b/>
          <w:sz w:val="26"/>
          <w:szCs w:val="26"/>
          <w:u w:val="single"/>
        </w:rPr>
        <w:t xml:space="preserve"> που ζήτησε ο σύλλογος διδασκόντων)</w:t>
      </w:r>
      <w:r w:rsidRPr="009818B2">
        <w:rPr>
          <w:sz w:val="26"/>
          <w:szCs w:val="26"/>
        </w:rPr>
        <w:t xml:space="preserve"> </w:t>
      </w:r>
      <w:r w:rsidR="00A340AA" w:rsidRPr="009818B2">
        <w:rPr>
          <w:sz w:val="26"/>
          <w:szCs w:val="26"/>
        </w:rPr>
        <w:t xml:space="preserve">και σε </w:t>
      </w:r>
      <w:r w:rsidR="00A340AA" w:rsidRPr="009818B2">
        <w:rPr>
          <w:b/>
          <w:sz w:val="26"/>
          <w:szCs w:val="26"/>
          <w:u w:val="single"/>
        </w:rPr>
        <w:t>ένα στο ΕΝΕΕΓΥΛ</w:t>
      </w:r>
      <w:r w:rsidR="00A340AA" w:rsidRPr="009818B2">
        <w:rPr>
          <w:sz w:val="26"/>
          <w:szCs w:val="26"/>
        </w:rPr>
        <w:t xml:space="preserve"> Ν. Ιωνίας, </w:t>
      </w:r>
      <w:r w:rsidRPr="009818B2">
        <w:rPr>
          <w:sz w:val="26"/>
          <w:szCs w:val="26"/>
        </w:rPr>
        <w:t>φέρνοντας σε απόγνωση τους γονείς και τους εκπαιδευτικούς του σχολείου</w:t>
      </w:r>
      <w:r w:rsidR="006F70E4" w:rsidRPr="009818B2">
        <w:rPr>
          <w:sz w:val="26"/>
          <w:szCs w:val="26"/>
        </w:rPr>
        <w:t xml:space="preserve">. </w:t>
      </w:r>
      <w:r w:rsidR="00D64ED0" w:rsidRPr="009818B2">
        <w:rPr>
          <w:sz w:val="26"/>
          <w:szCs w:val="26"/>
        </w:rPr>
        <w:t xml:space="preserve"> </w:t>
      </w:r>
    </w:p>
    <w:p w:rsidR="009D5FFD" w:rsidRPr="009818B2" w:rsidRDefault="00DA2388" w:rsidP="0042749C">
      <w:pPr>
        <w:pStyle w:val="Default"/>
        <w:rPr>
          <w:b/>
          <w:sz w:val="26"/>
          <w:szCs w:val="26"/>
          <w:u w:val="single"/>
        </w:rPr>
      </w:pPr>
      <w:r w:rsidRPr="009818B2">
        <w:rPr>
          <w:b/>
          <w:sz w:val="26"/>
          <w:szCs w:val="26"/>
          <w:u w:val="single"/>
        </w:rPr>
        <w:t xml:space="preserve">Χτίζοντας την «κανονικότητα» </w:t>
      </w:r>
      <w:r w:rsidR="000F6D7F" w:rsidRPr="009818B2">
        <w:rPr>
          <w:b/>
          <w:sz w:val="26"/>
          <w:szCs w:val="26"/>
          <w:u w:val="single"/>
        </w:rPr>
        <w:t>σ</w:t>
      </w:r>
      <w:r w:rsidR="0047755A" w:rsidRPr="009818B2">
        <w:rPr>
          <w:b/>
          <w:sz w:val="26"/>
          <w:szCs w:val="26"/>
          <w:u w:val="single"/>
        </w:rPr>
        <w:t>τη</w:t>
      </w:r>
      <w:r w:rsidR="000F6D7F" w:rsidRPr="009818B2">
        <w:rPr>
          <w:b/>
          <w:sz w:val="26"/>
          <w:szCs w:val="26"/>
          <w:u w:val="single"/>
        </w:rPr>
        <w:t xml:space="preserve"> </w:t>
      </w:r>
      <w:r w:rsidR="0047755A" w:rsidRPr="009818B2">
        <w:rPr>
          <w:b/>
          <w:sz w:val="26"/>
          <w:szCs w:val="26"/>
          <w:u w:val="single"/>
        </w:rPr>
        <w:t>«</w:t>
      </w:r>
      <w:proofErr w:type="spellStart"/>
      <w:r w:rsidR="000F6D7F" w:rsidRPr="009818B2">
        <w:rPr>
          <w:b/>
          <w:sz w:val="26"/>
          <w:szCs w:val="26"/>
          <w:u w:val="single"/>
        </w:rPr>
        <w:t>μετα</w:t>
      </w:r>
      <w:r w:rsidR="0047755A" w:rsidRPr="009818B2">
        <w:rPr>
          <w:b/>
          <w:sz w:val="26"/>
          <w:szCs w:val="26"/>
          <w:u w:val="single"/>
        </w:rPr>
        <w:t>μνημονική</w:t>
      </w:r>
      <w:proofErr w:type="spellEnd"/>
      <w:r w:rsidR="0047755A" w:rsidRPr="009818B2">
        <w:rPr>
          <w:b/>
          <w:sz w:val="26"/>
          <w:szCs w:val="26"/>
          <w:u w:val="single"/>
        </w:rPr>
        <w:t>»</w:t>
      </w:r>
      <w:r w:rsidR="000F6D7F" w:rsidRPr="009818B2">
        <w:rPr>
          <w:b/>
          <w:sz w:val="26"/>
          <w:szCs w:val="26"/>
          <w:u w:val="single"/>
        </w:rPr>
        <w:t xml:space="preserve"> </w:t>
      </w:r>
      <w:r w:rsidR="007843A0" w:rsidRPr="009818B2">
        <w:rPr>
          <w:b/>
          <w:sz w:val="26"/>
          <w:szCs w:val="26"/>
          <w:u w:val="single"/>
        </w:rPr>
        <w:t xml:space="preserve">τους </w:t>
      </w:r>
      <w:r w:rsidR="000F6D7F" w:rsidRPr="009818B2">
        <w:rPr>
          <w:b/>
          <w:sz w:val="26"/>
          <w:szCs w:val="26"/>
          <w:u w:val="single"/>
        </w:rPr>
        <w:t xml:space="preserve">εποχή </w:t>
      </w:r>
      <w:r w:rsidRPr="009818B2">
        <w:rPr>
          <w:b/>
          <w:sz w:val="26"/>
          <w:szCs w:val="26"/>
          <w:u w:val="single"/>
        </w:rPr>
        <w:t>πάνω στα αποκαΐδια των μορφωτικών δικαιωμάτων του πιο ευαίσθητου κομματιού της νεολαίας</w:t>
      </w:r>
      <w:r w:rsidR="009D5FFD" w:rsidRPr="009818B2">
        <w:rPr>
          <w:b/>
          <w:sz w:val="26"/>
          <w:szCs w:val="26"/>
          <w:u w:val="single"/>
        </w:rPr>
        <w:t>,</w:t>
      </w:r>
      <w:r w:rsidRPr="009818B2">
        <w:rPr>
          <w:b/>
          <w:sz w:val="26"/>
          <w:szCs w:val="26"/>
          <w:u w:val="single"/>
        </w:rPr>
        <w:t xml:space="preserve"> των παιδιών με αναπηρία και προκειμένου να πετύχουν με κάθε τρόπο και ανεξάρτητα των συνεπειών</w:t>
      </w:r>
      <w:r w:rsidR="009D5FFD" w:rsidRPr="009818B2">
        <w:rPr>
          <w:b/>
          <w:sz w:val="26"/>
          <w:szCs w:val="26"/>
          <w:u w:val="single"/>
        </w:rPr>
        <w:t xml:space="preserve"> </w:t>
      </w:r>
      <w:r w:rsidRPr="009818B2">
        <w:rPr>
          <w:b/>
          <w:sz w:val="26"/>
          <w:szCs w:val="26"/>
          <w:u w:val="single"/>
        </w:rPr>
        <w:t xml:space="preserve">συμπίεση του κόστους, δεν διστάζουν να παίξουν όχι μόνο με τις μορφωτικές ανάγκες </w:t>
      </w:r>
      <w:r w:rsidR="00E155F4" w:rsidRPr="009818B2">
        <w:rPr>
          <w:b/>
          <w:sz w:val="26"/>
          <w:szCs w:val="26"/>
          <w:u w:val="single"/>
        </w:rPr>
        <w:t>των ΑΜΕΑ αλλά και με την ίδια την ασφάλεια τους καθώς και με την ασφάλεια των εκπαιδευτικών.</w:t>
      </w:r>
    </w:p>
    <w:p w:rsidR="00CA1FBE" w:rsidRPr="009818B2" w:rsidRDefault="009D5FFD" w:rsidP="0042749C">
      <w:pPr>
        <w:spacing w:after="0"/>
        <w:jc w:val="both"/>
        <w:rPr>
          <w:rFonts w:ascii="Times New Roman" w:hAnsi="Times New Roman" w:cs="Times New Roman"/>
          <w:b/>
          <w:sz w:val="26"/>
          <w:szCs w:val="26"/>
        </w:rPr>
      </w:pPr>
      <w:proofErr w:type="gramStart"/>
      <w:r w:rsidRPr="009818B2">
        <w:rPr>
          <w:rFonts w:ascii="Times New Roman" w:hAnsi="Times New Roman" w:cs="Times New Roman"/>
          <w:sz w:val="26"/>
          <w:szCs w:val="26"/>
        </w:rPr>
        <w:t>Έ</w:t>
      </w:r>
      <w:proofErr w:type="spellStart"/>
      <w:r w:rsidRPr="009818B2">
        <w:rPr>
          <w:rFonts w:ascii="Times New Roman" w:hAnsi="Times New Roman" w:cs="Times New Roman"/>
          <w:sz w:val="26"/>
          <w:szCs w:val="26"/>
        </w:rPr>
        <w:t>τσι</w:t>
      </w:r>
      <w:proofErr w:type="spellEnd"/>
      <w:r w:rsidRPr="009818B2">
        <w:rPr>
          <w:rFonts w:ascii="Times New Roman" w:hAnsi="Times New Roman" w:cs="Times New Roman"/>
          <w:sz w:val="26"/>
          <w:szCs w:val="26"/>
        </w:rPr>
        <w:t xml:space="preserve"> πέταξαν χωρίς πολλά-πολλά στο καλάθι των αχρήστων τ</w:t>
      </w:r>
      <w:r w:rsidR="000D1340" w:rsidRPr="009818B2">
        <w:rPr>
          <w:rFonts w:ascii="Times New Roman" w:hAnsi="Times New Roman" w:cs="Times New Roman"/>
          <w:sz w:val="26"/>
          <w:szCs w:val="26"/>
        </w:rPr>
        <w:t>ις</w:t>
      </w:r>
      <w:r w:rsidRPr="009818B2">
        <w:rPr>
          <w:rFonts w:ascii="Times New Roman" w:hAnsi="Times New Roman" w:cs="Times New Roman"/>
          <w:sz w:val="26"/>
          <w:szCs w:val="26"/>
        </w:rPr>
        <w:t xml:space="preserve"> πλήρως αιτιολογημέν</w:t>
      </w:r>
      <w:r w:rsidR="000D1340" w:rsidRPr="009818B2">
        <w:rPr>
          <w:rFonts w:ascii="Times New Roman" w:hAnsi="Times New Roman" w:cs="Times New Roman"/>
          <w:sz w:val="26"/>
          <w:szCs w:val="26"/>
        </w:rPr>
        <w:t>ες</w:t>
      </w:r>
      <w:r w:rsidRPr="009818B2">
        <w:rPr>
          <w:rFonts w:ascii="Times New Roman" w:hAnsi="Times New Roman" w:cs="Times New Roman"/>
          <w:sz w:val="26"/>
          <w:szCs w:val="26"/>
        </w:rPr>
        <w:t xml:space="preserve"> </w:t>
      </w:r>
      <w:r w:rsidR="000D1340" w:rsidRPr="009818B2">
        <w:rPr>
          <w:rFonts w:ascii="Times New Roman" w:hAnsi="Times New Roman" w:cs="Times New Roman"/>
          <w:sz w:val="26"/>
          <w:szCs w:val="26"/>
        </w:rPr>
        <w:t>προτάσεις</w:t>
      </w:r>
      <w:r w:rsidRPr="009818B2">
        <w:rPr>
          <w:rFonts w:ascii="Times New Roman" w:hAnsi="Times New Roman" w:cs="Times New Roman"/>
          <w:sz w:val="26"/>
          <w:szCs w:val="26"/>
        </w:rPr>
        <w:t xml:space="preserve"> του συλλόγου διδασκόντων και </w:t>
      </w:r>
      <w:proofErr w:type="spellStart"/>
      <w:r w:rsidRPr="009818B2">
        <w:rPr>
          <w:rFonts w:ascii="Times New Roman" w:hAnsi="Times New Roman" w:cs="Times New Roman"/>
          <w:sz w:val="26"/>
          <w:szCs w:val="26"/>
        </w:rPr>
        <w:t>της</w:t>
      </w:r>
      <w:proofErr w:type="spellEnd"/>
      <w:r w:rsidRPr="009818B2">
        <w:rPr>
          <w:rFonts w:ascii="Times New Roman" w:hAnsi="Times New Roman" w:cs="Times New Roman"/>
          <w:sz w:val="26"/>
          <w:szCs w:val="26"/>
        </w:rPr>
        <w:t xml:space="preserve"> διευθύντριας</w:t>
      </w:r>
      <w:r w:rsidR="001A5372" w:rsidRPr="009818B2">
        <w:rPr>
          <w:rFonts w:ascii="Times New Roman" w:hAnsi="Times New Roman" w:cs="Times New Roman"/>
          <w:sz w:val="26"/>
          <w:szCs w:val="26"/>
        </w:rPr>
        <w:t xml:space="preserve"> του ΕΕΕΕΚ</w:t>
      </w:r>
      <w:r w:rsidRPr="009818B2">
        <w:rPr>
          <w:rFonts w:ascii="Times New Roman" w:hAnsi="Times New Roman" w:cs="Times New Roman"/>
          <w:sz w:val="26"/>
          <w:szCs w:val="26"/>
        </w:rPr>
        <w:t xml:space="preserve"> </w:t>
      </w:r>
      <w:r w:rsidR="000D1340" w:rsidRPr="009818B2">
        <w:rPr>
          <w:rFonts w:ascii="Times New Roman" w:hAnsi="Times New Roman" w:cs="Times New Roman"/>
          <w:sz w:val="26"/>
          <w:szCs w:val="26"/>
        </w:rPr>
        <w:t xml:space="preserve">και κώφευσαν μπροστά στην αγωνία του συλλόγου γονέων </w:t>
      </w:r>
      <w:r w:rsidRPr="009818B2">
        <w:rPr>
          <w:rFonts w:ascii="Times New Roman" w:hAnsi="Times New Roman" w:cs="Times New Roman"/>
          <w:sz w:val="26"/>
          <w:szCs w:val="26"/>
        </w:rPr>
        <w:t xml:space="preserve">του σχολείου αποδεικνύοντας στην πράξη το κίβδηλο ενδιαφέρον </w:t>
      </w:r>
      <w:proofErr w:type="spellStart"/>
      <w:r w:rsidRPr="009818B2">
        <w:rPr>
          <w:rFonts w:ascii="Times New Roman" w:hAnsi="Times New Roman" w:cs="Times New Roman"/>
          <w:sz w:val="26"/>
          <w:szCs w:val="26"/>
        </w:rPr>
        <w:t>τους</w:t>
      </w:r>
      <w:proofErr w:type="spellEnd"/>
      <w:r w:rsidRPr="009818B2">
        <w:rPr>
          <w:rFonts w:ascii="Times New Roman" w:hAnsi="Times New Roman" w:cs="Times New Roman"/>
          <w:sz w:val="26"/>
          <w:szCs w:val="26"/>
        </w:rPr>
        <w:t xml:space="preserve"> </w:t>
      </w:r>
      <w:r w:rsidR="00B24696" w:rsidRPr="009818B2">
        <w:rPr>
          <w:rFonts w:ascii="Times New Roman" w:hAnsi="Times New Roman" w:cs="Times New Roman"/>
          <w:sz w:val="26"/>
          <w:szCs w:val="26"/>
        </w:rPr>
        <w:t>για την ειδική αγωγή.</w:t>
      </w:r>
      <w:proofErr w:type="gramEnd"/>
      <w:r w:rsidR="00CA1FBE" w:rsidRPr="009818B2">
        <w:rPr>
          <w:rFonts w:ascii="Times New Roman" w:hAnsi="Times New Roman" w:cs="Times New Roman"/>
          <w:b/>
          <w:sz w:val="26"/>
          <w:szCs w:val="26"/>
        </w:rPr>
        <w:t xml:space="preserve"> </w:t>
      </w:r>
    </w:p>
    <w:p w:rsidR="00CA1FBE" w:rsidRPr="009818B2" w:rsidRDefault="00CA1FBE" w:rsidP="0042749C">
      <w:pPr>
        <w:spacing w:after="0"/>
        <w:jc w:val="both"/>
        <w:rPr>
          <w:rFonts w:ascii="Times New Roman" w:hAnsi="Times New Roman" w:cs="Times New Roman"/>
          <w:sz w:val="26"/>
          <w:szCs w:val="26"/>
        </w:rPr>
      </w:pPr>
      <w:r w:rsidRPr="009818B2">
        <w:rPr>
          <w:rFonts w:ascii="Times New Roman" w:hAnsi="Times New Roman" w:cs="Times New Roman"/>
          <w:sz w:val="26"/>
          <w:szCs w:val="26"/>
        </w:rPr>
        <w:t>Σ</w:t>
      </w:r>
      <w:proofErr w:type="spellStart"/>
      <w:r w:rsidRPr="009818B2">
        <w:rPr>
          <w:rFonts w:ascii="Times New Roman" w:hAnsi="Times New Roman" w:cs="Times New Roman"/>
          <w:sz w:val="26"/>
          <w:szCs w:val="26"/>
        </w:rPr>
        <w:t>υναδέλφισσες</w:t>
      </w:r>
      <w:proofErr w:type="spellEnd"/>
      <w:r w:rsidRPr="009818B2">
        <w:rPr>
          <w:rFonts w:ascii="Times New Roman" w:hAnsi="Times New Roman" w:cs="Times New Roman"/>
          <w:sz w:val="26"/>
          <w:szCs w:val="26"/>
        </w:rPr>
        <w:t xml:space="preserve"> και συνάδελφοι</w:t>
      </w:r>
    </w:p>
    <w:p w:rsidR="00CA1FBE" w:rsidRPr="009818B2" w:rsidRDefault="00CA1FBE" w:rsidP="0042749C">
      <w:pPr>
        <w:spacing w:after="0"/>
        <w:jc w:val="both"/>
        <w:rPr>
          <w:rFonts w:ascii="Times New Roman" w:eastAsia="Times New Roman" w:hAnsi="Times New Roman" w:cs="Times New Roman"/>
          <w:b/>
          <w:color w:val="000000"/>
          <w:kern w:val="0"/>
          <w:sz w:val="26"/>
          <w:szCs w:val="26"/>
          <w:lang w:eastAsia="el-GR"/>
        </w:rPr>
      </w:pPr>
      <w:r w:rsidRPr="009818B2">
        <w:rPr>
          <w:rFonts w:ascii="Times New Roman" w:eastAsia="Times New Roman" w:hAnsi="Times New Roman" w:cs="Times New Roman"/>
          <w:b/>
          <w:color w:val="000000"/>
          <w:kern w:val="0"/>
          <w:sz w:val="26"/>
          <w:szCs w:val="26"/>
          <w:lang w:eastAsia="el-GR"/>
        </w:rPr>
        <w:t xml:space="preserve">Κανένας συμβιβασμός με τη μιζέρια! Αυτή η πολιτική που συνθλίβει τα μορφωτικά δικαιώματα των παιδιών είναι ίδια με την πολιτική που πετσοκόβει τις κοινωνικές παροχές, τους μισθούς και τις συντάξεις, που δίνει νέα προνόμια στο μεγάλο κεφάλαιο! </w:t>
      </w:r>
    </w:p>
    <w:p w:rsidR="00CA1FBE" w:rsidRPr="009818B2" w:rsidRDefault="00CA1FBE" w:rsidP="0042749C">
      <w:pPr>
        <w:spacing w:after="0"/>
        <w:contextualSpacing/>
        <w:jc w:val="both"/>
        <w:rPr>
          <w:rFonts w:ascii="Times New Roman" w:eastAsia="Times New Roman" w:hAnsi="Times New Roman" w:cs="Times New Roman"/>
          <w:color w:val="000000"/>
          <w:kern w:val="0"/>
          <w:sz w:val="26"/>
          <w:szCs w:val="26"/>
          <w:lang w:eastAsia="el-GR"/>
        </w:rPr>
      </w:pPr>
      <w:r w:rsidRPr="009818B2">
        <w:rPr>
          <w:rFonts w:ascii="Times New Roman" w:eastAsia="Times New Roman" w:hAnsi="Times New Roman" w:cs="Times New Roman"/>
          <w:color w:val="000000"/>
          <w:kern w:val="0"/>
          <w:sz w:val="26"/>
          <w:szCs w:val="26"/>
          <w:lang w:eastAsia="el-GR"/>
        </w:rPr>
        <w:t xml:space="preserve">Μόνος δρόμος είναι μέσα από τα σωματεία να συνεχιστούν οι κινητοποιήσεις δυναμικά μαζί με μαθητές, γονείς, εκπαιδευτικούς. Να βάλουμε μπροστά τις δικές μας ανάγκες, τις σύγχρονες μορφωτικές ανάγκες των μαθητών μας.  </w:t>
      </w:r>
    </w:p>
    <w:p w:rsidR="00BD342B" w:rsidRPr="009818B2" w:rsidRDefault="003B6BBC" w:rsidP="0042749C">
      <w:pPr>
        <w:pStyle w:val="Default"/>
        <w:rPr>
          <w:sz w:val="26"/>
          <w:szCs w:val="26"/>
        </w:rPr>
      </w:pPr>
      <w:r w:rsidRPr="009818B2">
        <w:rPr>
          <w:sz w:val="26"/>
          <w:szCs w:val="26"/>
        </w:rPr>
        <w:t>Απαιτούμε</w:t>
      </w:r>
      <w:r w:rsidR="00BD342B" w:rsidRPr="009818B2">
        <w:rPr>
          <w:sz w:val="26"/>
          <w:szCs w:val="26"/>
        </w:rPr>
        <w:t>:</w:t>
      </w:r>
    </w:p>
    <w:p w:rsidR="003B6BBC" w:rsidRPr="009818B2" w:rsidRDefault="00BD342B" w:rsidP="0042749C">
      <w:pPr>
        <w:pStyle w:val="Default"/>
        <w:numPr>
          <w:ilvl w:val="0"/>
          <w:numId w:val="4"/>
        </w:numPr>
        <w:rPr>
          <w:sz w:val="26"/>
          <w:szCs w:val="26"/>
        </w:rPr>
      </w:pPr>
      <w:r w:rsidRPr="009818B2">
        <w:rPr>
          <w:sz w:val="26"/>
          <w:szCs w:val="26"/>
        </w:rPr>
        <w:t>Ν</w:t>
      </w:r>
      <w:r w:rsidR="003B6BBC" w:rsidRPr="009818B2">
        <w:rPr>
          <w:sz w:val="26"/>
          <w:szCs w:val="26"/>
        </w:rPr>
        <w:t xml:space="preserve">α εγκριθούν χωρίς καμία άλλη καθυστέρηση όλα τα ολιγομελή τμήματα του ΕΕΕΕΚ Βόλου </w:t>
      </w:r>
      <w:r w:rsidR="00B459B9" w:rsidRPr="009818B2">
        <w:rPr>
          <w:sz w:val="26"/>
          <w:szCs w:val="26"/>
        </w:rPr>
        <w:t>και του ΕΝΕΕΓΥΛ Ν. Ιωνίας</w:t>
      </w:r>
      <w:r w:rsidR="00095C38" w:rsidRPr="009818B2">
        <w:rPr>
          <w:sz w:val="26"/>
          <w:szCs w:val="26"/>
        </w:rPr>
        <w:t>,</w:t>
      </w:r>
      <w:r w:rsidR="00AB22AE" w:rsidRPr="009818B2">
        <w:rPr>
          <w:sz w:val="26"/>
          <w:szCs w:val="26"/>
        </w:rPr>
        <w:t xml:space="preserve"> </w:t>
      </w:r>
      <w:r w:rsidR="003B6BBC" w:rsidRPr="009818B2">
        <w:rPr>
          <w:sz w:val="26"/>
          <w:szCs w:val="26"/>
        </w:rPr>
        <w:t>σύμφωνα με την πρόταση τ</w:t>
      </w:r>
      <w:r w:rsidR="000156DF" w:rsidRPr="009818B2">
        <w:rPr>
          <w:sz w:val="26"/>
          <w:szCs w:val="26"/>
        </w:rPr>
        <w:t>ων</w:t>
      </w:r>
      <w:r w:rsidR="003B6BBC" w:rsidRPr="009818B2">
        <w:rPr>
          <w:sz w:val="26"/>
          <w:szCs w:val="26"/>
        </w:rPr>
        <w:t xml:space="preserve"> συλλόγ</w:t>
      </w:r>
      <w:r w:rsidR="000156DF" w:rsidRPr="009818B2">
        <w:rPr>
          <w:sz w:val="26"/>
          <w:szCs w:val="26"/>
        </w:rPr>
        <w:t>ων</w:t>
      </w:r>
      <w:r w:rsidR="003B6BBC" w:rsidRPr="009818B2">
        <w:rPr>
          <w:sz w:val="26"/>
          <w:szCs w:val="26"/>
        </w:rPr>
        <w:t xml:space="preserve"> διδασκόντων και τη θέληση των συλλόγ</w:t>
      </w:r>
      <w:r w:rsidR="000156DF" w:rsidRPr="009818B2">
        <w:rPr>
          <w:sz w:val="26"/>
          <w:szCs w:val="26"/>
        </w:rPr>
        <w:t>ων</w:t>
      </w:r>
      <w:r w:rsidR="003B6BBC" w:rsidRPr="009818B2">
        <w:rPr>
          <w:sz w:val="26"/>
          <w:szCs w:val="26"/>
        </w:rPr>
        <w:t xml:space="preserve"> γονέων.</w:t>
      </w:r>
    </w:p>
    <w:p w:rsidR="00A63D40" w:rsidRPr="009818B2" w:rsidRDefault="00A63D40" w:rsidP="0042749C">
      <w:pPr>
        <w:pStyle w:val="Default"/>
        <w:numPr>
          <w:ilvl w:val="0"/>
          <w:numId w:val="4"/>
        </w:numPr>
        <w:rPr>
          <w:sz w:val="26"/>
          <w:szCs w:val="26"/>
        </w:rPr>
      </w:pPr>
      <w:r w:rsidRPr="009818B2">
        <w:rPr>
          <w:sz w:val="26"/>
          <w:szCs w:val="26"/>
        </w:rPr>
        <w:t>Να καλυφθούν όλα τα κενά σε ΕΕΠ και ΕΒΠ με μόνιμο</w:t>
      </w:r>
      <w:r w:rsidR="00024E62" w:rsidRPr="009818B2">
        <w:rPr>
          <w:sz w:val="26"/>
          <w:szCs w:val="26"/>
        </w:rPr>
        <w:t>υς διορισμούς</w:t>
      </w:r>
      <w:r w:rsidR="00637553" w:rsidRPr="009818B2">
        <w:rPr>
          <w:sz w:val="26"/>
          <w:szCs w:val="26"/>
        </w:rPr>
        <w:t>,</w:t>
      </w:r>
      <w:r w:rsidRPr="009818B2">
        <w:rPr>
          <w:sz w:val="26"/>
          <w:szCs w:val="26"/>
        </w:rPr>
        <w:t xml:space="preserve"> μιας και πλέον του 80% των συναδέλφων </w:t>
      </w:r>
      <w:r w:rsidR="00024E62" w:rsidRPr="009818B2">
        <w:rPr>
          <w:sz w:val="26"/>
          <w:szCs w:val="26"/>
        </w:rPr>
        <w:t>στ</w:t>
      </w:r>
      <w:r w:rsidR="002B0138" w:rsidRPr="009818B2">
        <w:rPr>
          <w:sz w:val="26"/>
          <w:szCs w:val="26"/>
        </w:rPr>
        <w:t>ο</w:t>
      </w:r>
      <w:r w:rsidR="00024E62" w:rsidRPr="009818B2">
        <w:rPr>
          <w:sz w:val="26"/>
          <w:szCs w:val="26"/>
        </w:rPr>
        <w:t xml:space="preserve"> </w:t>
      </w:r>
      <w:r w:rsidR="002B0138" w:rsidRPr="009818B2">
        <w:rPr>
          <w:sz w:val="26"/>
          <w:szCs w:val="26"/>
        </w:rPr>
        <w:t>ΕΕΕΕΚ άλλα και γενικότερα στην ειδική αγωγή,</w:t>
      </w:r>
      <w:r w:rsidR="00024E62" w:rsidRPr="009818B2">
        <w:rPr>
          <w:sz w:val="26"/>
          <w:szCs w:val="26"/>
        </w:rPr>
        <w:t xml:space="preserve"> </w:t>
      </w:r>
      <w:r w:rsidRPr="009818B2">
        <w:rPr>
          <w:sz w:val="26"/>
          <w:szCs w:val="26"/>
        </w:rPr>
        <w:t>είναι συμβασιούχοι</w:t>
      </w:r>
      <w:r w:rsidR="002B0138" w:rsidRPr="009818B2">
        <w:rPr>
          <w:sz w:val="26"/>
          <w:szCs w:val="26"/>
        </w:rPr>
        <w:t>.</w:t>
      </w:r>
      <w:r w:rsidRPr="009818B2">
        <w:rPr>
          <w:sz w:val="26"/>
          <w:szCs w:val="26"/>
        </w:rPr>
        <w:t xml:space="preserve"> </w:t>
      </w:r>
    </w:p>
    <w:p w:rsidR="003B6BBC" w:rsidRPr="009818B2" w:rsidRDefault="003B6BBC" w:rsidP="0042749C">
      <w:pPr>
        <w:pStyle w:val="Default"/>
        <w:numPr>
          <w:ilvl w:val="0"/>
          <w:numId w:val="4"/>
        </w:numPr>
        <w:rPr>
          <w:sz w:val="26"/>
          <w:szCs w:val="26"/>
        </w:rPr>
      </w:pPr>
      <w:r w:rsidRPr="009818B2">
        <w:rPr>
          <w:sz w:val="26"/>
          <w:szCs w:val="26"/>
        </w:rPr>
        <w:t>Να στελεχωθεί το σχολείο (όπως και όλα τα υπόλοιπα της Ε.Α) άμεσα με όλο το αναγκαίο επιστημονικό και βοηθητικό προσωπικό.</w:t>
      </w:r>
    </w:p>
    <w:p w:rsidR="00DA2388" w:rsidRPr="009818B2" w:rsidRDefault="009D5FFD" w:rsidP="0042749C">
      <w:pPr>
        <w:pStyle w:val="Default"/>
        <w:rPr>
          <w:sz w:val="26"/>
          <w:szCs w:val="26"/>
        </w:rPr>
      </w:pPr>
      <w:r w:rsidRPr="009818B2">
        <w:rPr>
          <w:sz w:val="26"/>
          <w:szCs w:val="26"/>
        </w:rPr>
        <w:t xml:space="preserve">  </w:t>
      </w:r>
    </w:p>
    <w:sectPr w:rsidR="00DA2388" w:rsidRPr="009818B2" w:rsidSect="00937D53">
      <w:pgSz w:w="12240" w:h="15840"/>
      <w:pgMar w:top="567" w:right="567" w:bottom="737" w:left="567" w:header="720" w:footer="720" w:gutter="0"/>
      <w:cols w:space="720"/>
      <w:docGrid w:linePitch="360" w:charSpace="-204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font396">
    <w:altName w:val="Times New Roman"/>
    <w:charset w:val="01"/>
    <w:family w:val="auto"/>
    <w:pitch w:val="variable"/>
    <w:sig w:usb0="00000000" w:usb1="00000000" w:usb2="00000000" w:usb3="00000000" w:csb0="00000000" w:csb1="00000000"/>
  </w:font>
  <w:font w:name="Segoe UI">
    <w:panose1 w:val="020B0502040204020203"/>
    <w:charset w:val="A1"/>
    <w:family w:val="swiss"/>
    <w:pitch w:val="variable"/>
    <w:sig w:usb0="E10022FF" w:usb1="C000E47F" w:usb2="00000029" w:usb3="00000000" w:csb0="000001DF" w:csb1="00000000"/>
  </w:font>
  <w:font w:name="PF Handbook Pro">
    <w:altName w:val="Times New Roman"/>
    <w:charset w:val="01"/>
    <w:family w:val="roman"/>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0"/>
        </w:tabs>
        <w:ind w:left="720" w:hanging="360"/>
      </w:pPr>
      <w:rPr>
        <w:rFonts w:ascii="Wingdings" w:hAnsi="Wingdings"/>
        <w:color w:val="000000"/>
        <w:sz w:val="3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B9F15CF"/>
    <w:multiLevelType w:val="hybridMultilevel"/>
    <w:tmpl w:val="AA38BB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8676E5C"/>
    <w:multiLevelType w:val="hybridMultilevel"/>
    <w:tmpl w:val="553EC2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105"/>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
  <w:rsids>
    <w:rsidRoot w:val="00615071"/>
    <w:rsid w:val="00012F5C"/>
    <w:rsid w:val="000156DF"/>
    <w:rsid w:val="00020FAC"/>
    <w:rsid w:val="00024E62"/>
    <w:rsid w:val="00095C38"/>
    <w:rsid w:val="000C44AE"/>
    <w:rsid w:val="000D1340"/>
    <w:rsid w:val="000F6D7F"/>
    <w:rsid w:val="001A5372"/>
    <w:rsid w:val="002B0138"/>
    <w:rsid w:val="002D64B0"/>
    <w:rsid w:val="003238E7"/>
    <w:rsid w:val="003619C7"/>
    <w:rsid w:val="0036488F"/>
    <w:rsid w:val="003B6BBC"/>
    <w:rsid w:val="0042043A"/>
    <w:rsid w:val="0042749C"/>
    <w:rsid w:val="00445552"/>
    <w:rsid w:val="0047755A"/>
    <w:rsid w:val="00480506"/>
    <w:rsid w:val="004E7190"/>
    <w:rsid w:val="005F2AFB"/>
    <w:rsid w:val="00615071"/>
    <w:rsid w:val="00637553"/>
    <w:rsid w:val="006F70E4"/>
    <w:rsid w:val="00737800"/>
    <w:rsid w:val="0075298C"/>
    <w:rsid w:val="007843A0"/>
    <w:rsid w:val="0080654D"/>
    <w:rsid w:val="008109A2"/>
    <w:rsid w:val="00816A2B"/>
    <w:rsid w:val="00867D53"/>
    <w:rsid w:val="008877A1"/>
    <w:rsid w:val="008F157B"/>
    <w:rsid w:val="00937D53"/>
    <w:rsid w:val="00957D71"/>
    <w:rsid w:val="009818B2"/>
    <w:rsid w:val="009A52BF"/>
    <w:rsid w:val="009D5FFD"/>
    <w:rsid w:val="00A340AA"/>
    <w:rsid w:val="00A4544D"/>
    <w:rsid w:val="00A60F8A"/>
    <w:rsid w:val="00A63D40"/>
    <w:rsid w:val="00A80E34"/>
    <w:rsid w:val="00AB22AE"/>
    <w:rsid w:val="00B24696"/>
    <w:rsid w:val="00B459B9"/>
    <w:rsid w:val="00B55C48"/>
    <w:rsid w:val="00BD342B"/>
    <w:rsid w:val="00BD4DC7"/>
    <w:rsid w:val="00C10627"/>
    <w:rsid w:val="00CA1FBE"/>
    <w:rsid w:val="00CE15F8"/>
    <w:rsid w:val="00D02C79"/>
    <w:rsid w:val="00D64ED0"/>
    <w:rsid w:val="00D71943"/>
    <w:rsid w:val="00DA2388"/>
    <w:rsid w:val="00DB4663"/>
    <w:rsid w:val="00DD6397"/>
    <w:rsid w:val="00E155F4"/>
    <w:rsid w:val="00E278F0"/>
    <w:rsid w:val="00E4300A"/>
    <w:rsid w:val="00E50313"/>
    <w:rsid w:val="00ED2AEF"/>
    <w:rsid w:val="00F75028"/>
    <w:rsid w:val="00FE45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5A3"/>
    <w:pPr>
      <w:suppressAutoHyphens/>
      <w:spacing w:after="160" w:line="259" w:lineRule="auto"/>
    </w:pPr>
    <w:rPr>
      <w:rFonts w:ascii="Calibri" w:eastAsia="Calibri" w:hAnsi="Calibri" w:cs="font396"/>
      <w:kern w:val="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rsid w:val="00FE45A3"/>
  </w:style>
  <w:style w:type="character" w:customStyle="1" w:styleId="BalloonTextChar">
    <w:name w:val="Balloon Text Char"/>
    <w:basedOn w:val="1"/>
    <w:rsid w:val="00FE45A3"/>
    <w:rPr>
      <w:rFonts w:ascii="Segoe UI" w:hAnsi="Segoe UI" w:cs="Segoe UI"/>
      <w:sz w:val="18"/>
      <w:szCs w:val="18"/>
      <w:lang w:val="el-GR"/>
    </w:rPr>
  </w:style>
  <w:style w:type="character" w:customStyle="1" w:styleId="ListLabel1">
    <w:name w:val="ListLabel 1"/>
    <w:rsid w:val="00FE45A3"/>
    <w:rPr>
      <w:rFonts w:cs="Courier New"/>
    </w:rPr>
  </w:style>
  <w:style w:type="character" w:customStyle="1" w:styleId="ListLabel2">
    <w:name w:val="ListLabel 2"/>
    <w:rsid w:val="00FE45A3"/>
    <w:rPr>
      <w:rFonts w:cs="Courier New"/>
    </w:rPr>
  </w:style>
  <w:style w:type="character" w:customStyle="1" w:styleId="ListLabel3">
    <w:name w:val="ListLabel 3"/>
    <w:rsid w:val="00FE45A3"/>
    <w:rPr>
      <w:rFonts w:cs="Courier New"/>
    </w:rPr>
  </w:style>
  <w:style w:type="character" w:customStyle="1" w:styleId="ListLabel4">
    <w:name w:val="ListLabel 4"/>
    <w:rsid w:val="00FE45A3"/>
    <w:rPr>
      <w:b/>
      <w:color w:val="00000A"/>
      <w:sz w:val="24"/>
    </w:rPr>
  </w:style>
  <w:style w:type="character" w:customStyle="1" w:styleId="ListLabel5">
    <w:name w:val="ListLabel 5"/>
    <w:rsid w:val="00FE45A3"/>
    <w:rPr>
      <w:rFonts w:cs="Courier New"/>
    </w:rPr>
  </w:style>
  <w:style w:type="character" w:customStyle="1" w:styleId="ListLabel6">
    <w:name w:val="ListLabel 6"/>
    <w:rsid w:val="00FE45A3"/>
    <w:rPr>
      <w:rFonts w:cs="Courier New"/>
    </w:rPr>
  </w:style>
  <w:style w:type="character" w:customStyle="1" w:styleId="ListLabel7">
    <w:name w:val="ListLabel 7"/>
    <w:rsid w:val="00FE45A3"/>
    <w:rPr>
      <w:rFonts w:cs="Courier New"/>
    </w:rPr>
  </w:style>
  <w:style w:type="character" w:customStyle="1" w:styleId="ListLabel8">
    <w:name w:val="ListLabel 8"/>
    <w:rsid w:val="00FE45A3"/>
    <w:rPr>
      <w:rFonts w:cs="Symbol"/>
    </w:rPr>
  </w:style>
  <w:style w:type="character" w:customStyle="1" w:styleId="ListLabel9">
    <w:name w:val="ListLabel 9"/>
    <w:rsid w:val="00FE45A3"/>
    <w:rPr>
      <w:rFonts w:cs="Courier New"/>
    </w:rPr>
  </w:style>
  <w:style w:type="character" w:customStyle="1" w:styleId="ListLabel10">
    <w:name w:val="ListLabel 10"/>
    <w:rsid w:val="00FE45A3"/>
    <w:rPr>
      <w:rFonts w:cs="Wingdings"/>
    </w:rPr>
  </w:style>
  <w:style w:type="character" w:customStyle="1" w:styleId="ListLabel11">
    <w:name w:val="ListLabel 11"/>
    <w:rsid w:val="00FE45A3"/>
    <w:rPr>
      <w:rFonts w:cs="Symbol"/>
    </w:rPr>
  </w:style>
  <w:style w:type="character" w:customStyle="1" w:styleId="ListLabel12">
    <w:name w:val="ListLabel 12"/>
    <w:rsid w:val="00FE45A3"/>
    <w:rPr>
      <w:rFonts w:cs="Courier New"/>
    </w:rPr>
  </w:style>
  <w:style w:type="character" w:customStyle="1" w:styleId="ListLabel13">
    <w:name w:val="ListLabel 13"/>
    <w:rsid w:val="00FE45A3"/>
    <w:rPr>
      <w:rFonts w:cs="Wingdings"/>
    </w:rPr>
  </w:style>
  <w:style w:type="character" w:customStyle="1" w:styleId="ListLabel14">
    <w:name w:val="ListLabel 14"/>
    <w:rsid w:val="00FE45A3"/>
    <w:rPr>
      <w:rFonts w:cs="Symbol"/>
    </w:rPr>
  </w:style>
  <w:style w:type="character" w:customStyle="1" w:styleId="ListLabel15">
    <w:name w:val="ListLabel 15"/>
    <w:rsid w:val="00FE45A3"/>
    <w:rPr>
      <w:rFonts w:cs="Courier New"/>
    </w:rPr>
  </w:style>
  <w:style w:type="character" w:customStyle="1" w:styleId="ListLabel16">
    <w:name w:val="ListLabel 16"/>
    <w:rsid w:val="00FE45A3"/>
    <w:rPr>
      <w:rFonts w:cs="Wingdings"/>
    </w:rPr>
  </w:style>
  <w:style w:type="character" w:customStyle="1" w:styleId="ListLabel17">
    <w:name w:val="ListLabel 17"/>
    <w:rsid w:val="00FE45A3"/>
    <w:rPr>
      <w:rFonts w:cs="Symbol"/>
      <w:b/>
      <w:color w:val="00000A"/>
      <w:sz w:val="24"/>
    </w:rPr>
  </w:style>
  <w:style w:type="character" w:customStyle="1" w:styleId="ListLabel18">
    <w:name w:val="ListLabel 18"/>
    <w:rsid w:val="00FE45A3"/>
    <w:rPr>
      <w:rFonts w:cs="Courier New"/>
    </w:rPr>
  </w:style>
  <w:style w:type="character" w:customStyle="1" w:styleId="ListLabel19">
    <w:name w:val="ListLabel 19"/>
    <w:rsid w:val="00FE45A3"/>
    <w:rPr>
      <w:rFonts w:cs="Wingdings"/>
    </w:rPr>
  </w:style>
  <w:style w:type="character" w:customStyle="1" w:styleId="ListLabel20">
    <w:name w:val="ListLabel 20"/>
    <w:rsid w:val="00FE45A3"/>
    <w:rPr>
      <w:rFonts w:cs="Symbol"/>
    </w:rPr>
  </w:style>
  <w:style w:type="character" w:customStyle="1" w:styleId="ListLabel21">
    <w:name w:val="ListLabel 21"/>
    <w:rsid w:val="00FE45A3"/>
    <w:rPr>
      <w:rFonts w:cs="Courier New"/>
    </w:rPr>
  </w:style>
  <w:style w:type="character" w:customStyle="1" w:styleId="ListLabel22">
    <w:name w:val="ListLabel 22"/>
    <w:rsid w:val="00FE45A3"/>
    <w:rPr>
      <w:rFonts w:cs="Wingdings"/>
    </w:rPr>
  </w:style>
  <w:style w:type="character" w:customStyle="1" w:styleId="ListLabel23">
    <w:name w:val="ListLabel 23"/>
    <w:rsid w:val="00FE45A3"/>
    <w:rPr>
      <w:rFonts w:cs="Symbol"/>
    </w:rPr>
  </w:style>
  <w:style w:type="character" w:customStyle="1" w:styleId="ListLabel24">
    <w:name w:val="ListLabel 24"/>
    <w:rsid w:val="00FE45A3"/>
    <w:rPr>
      <w:rFonts w:cs="Courier New"/>
    </w:rPr>
  </w:style>
  <w:style w:type="character" w:customStyle="1" w:styleId="ListLabel25">
    <w:name w:val="ListLabel 25"/>
    <w:rsid w:val="00FE45A3"/>
    <w:rPr>
      <w:rFonts w:cs="Wingdings"/>
    </w:rPr>
  </w:style>
  <w:style w:type="character" w:customStyle="1" w:styleId="ListLabel26">
    <w:name w:val="ListLabel 26"/>
    <w:rsid w:val="00FE45A3"/>
    <w:rPr>
      <w:rFonts w:ascii="PF Handbook Pro" w:hAnsi="PF Handbook Pro"/>
      <w:color w:val="000000"/>
      <w:sz w:val="34"/>
    </w:rPr>
  </w:style>
  <w:style w:type="character" w:customStyle="1" w:styleId="ListLabel27">
    <w:name w:val="ListLabel 27"/>
    <w:rsid w:val="00FE45A3"/>
    <w:rPr>
      <w:rFonts w:cs="Courier New"/>
    </w:rPr>
  </w:style>
  <w:style w:type="character" w:customStyle="1" w:styleId="ListLabel28">
    <w:name w:val="ListLabel 28"/>
    <w:rsid w:val="00FE45A3"/>
    <w:rPr>
      <w:rFonts w:cs="Courier New"/>
    </w:rPr>
  </w:style>
  <w:style w:type="character" w:customStyle="1" w:styleId="ListLabel29">
    <w:name w:val="ListLabel 29"/>
    <w:rsid w:val="00FE45A3"/>
    <w:rPr>
      <w:rFonts w:cs="Courier New"/>
    </w:rPr>
  </w:style>
  <w:style w:type="paragraph" w:customStyle="1" w:styleId="Heading">
    <w:name w:val="Heading"/>
    <w:basedOn w:val="a"/>
    <w:next w:val="a3"/>
    <w:rsid w:val="00FE45A3"/>
    <w:pPr>
      <w:keepNext/>
      <w:spacing w:before="240" w:after="120"/>
    </w:pPr>
    <w:rPr>
      <w:rFonts w:ascii="Liberation Sans" w:eastAsia="Microsoft YaHei" w:hAnsi="Liberation Sans" w:cs="Lucida Sans"/>
      <w:sz w:val="28"/>
      <w:szCs w:val="28"/>
    </w:rPr>
  </w:style>
  <w:style w:type="paragraph" w:styleId="a3">
    <w:name w:val="Body Text"/>
    <w:basedOn w:val="a"/>
    <w:rsid w:val="00FE45A3"/>
    <w:pPr>
      <w:spacing w:after="140" w:line="288" w:lineRule="auto"/>
    </w:pPr>
  </w:style>
  <w:style w:type="paragraph" w:styleId="a4">
    <w:name w:val="List"/>
    <w:basedOn w:val="a3"/>
    <w:rsid w:val="00FE45A3"/>
    <w:rPr>
      <w:rFonts w:cs="Lohit Devanagari"/>
    </w:rPr>
  </w:style>
  <w:style w:type="paragraph" w:styleId="a5">
    <w:name w:val="caption"/>
    <w:basedOn w:val="a"/>
    <w:qFormat/>
    <w:rsid w:val="00FE45A3"/>
    <w:pPr>
      <w:suppressLineNumbers/>
      <w:spacing w:before="120" w:after="120"/>
    </w:pPr>
    <w:rPr>
      <w:rFonts w:cs="Lucida Sans"/>
      <w:i/>
      <w:iCs/>
      <w:sz w:val="24"/>
      <w:szCs w:val="24"/>
    </w:rPr>
  </w:style>
  <w:style w:type="paragraph" w:customStyle="1" w:styleId="Index">
    <w:name w:val="Index"/>
    <w:basedOn w:val="a"/>
    <w:rsid w:val="00FE45A3"/>
    <w:pPr>
      <w:suppressLineNumbers/>
    </w:pPr>
    <w:rPr>
      <w:rFonts w:cs="Lucida Sans"/>
    </w:rPr>
  </w:style>
  <w:style w:type="paragraph" w:customStyle="1" w:styleId="a6">
    <w:name w:val="Επικεφαλίδα"/>
    <w:basedOn w:val="a"/>
    <w:next w:val="a3"/>
    <w:rsid w:val="00FE45A3"/>
    <w:pPr>
      <w:keepNext/>
      <w:spacing w:before="240" w:after="120"/>
    </w:pPr>
    <w:rPr>
      <w:rFonts w:ascii="Liberation Sans" w:eastAsia="WenQuanYi Micro Hei" w:hAnsi="Liberation Sans" w:cs="Lohit Devanagari"/>
      <w:sz w:val="28"/>
      <w:szCs w:val="28"/>
    </w:rPr>
  </w:style>
  <w:style w:type="paragraph" w:customStyle="1" w:styleId="10">
    <w:name w:val="Λεζάντα1"/>
    <w:basedOn w:val="a"/>
    <w:rsid w:val="00FE45A3"/>
    <w:pPr>
      <w:suppressLineNumbers/>
      <w:spacing w:before="120" w:after="120"/>
    </w:pPr>
    <w:rPr>
      <w:rFonts w:cs="Lohit Devanagari"/>
      <w:i/>
      <w:iCs/>
      <w:sz w:val="24"/>
      <w:szCs w:val="24"/>
    </w:rPr>
  </w:style>
  <w:style w:type="paragraph" w:customStyle="1" w:styleId="a7">
    <w:name w:val="Ευρετήριο"/>
    <w:basedOn w:val="a"/>
    <w:rsid w:val="00FE45A3"/>
    <w:pPr>
      <w:suppressLineNumbers/>
    </w:pPr>
    <w:rPr>
      <w:rFonts w:cs="Lohit Devanagari"/>
    </w:rPr>
  </w:style>
  <w:style w:type="paragraph" w:customStyle="1" w:styleId="11">
    <w:name w:val="Παράγραφος λίστας1"/>
    <w:basedOn w:val="a"/>
    <w:rsid w:val="00FE45A3"/>
    <w:pPr>
      <w:ind w:left="720"/>
      <w:contextualSpacing/>
    </w:pPr>
  </w:style>
  <w:style w:type="paragraph" w:customStyle="1" w:styleId="12">
    <w:name w:val="Κείμενο πλαισίου1"/>
    <w:basedOn w:val="a"/>
    <w:rsid w:val="00FE45A3"/>
    <w:pPr>
      <w:spacing w:after="0" w:line="240" w:lineRule="auto"/>
    </w:pPr>
    <w:rPr>
      <w:rFonts w:ascii="Segoe UI" w:hAnsi="Segoe UI" w:cs="Segoe UI"/>
      <w:sz w:val="18"/>
      <w:szCs w:val="18"/>
    </w:rPr>
  </w:style>
  <w:style w:type="paragraph" w:styleId="a8">
    <w:name w:val="List Paragraph"/>
    <w:basedOn w:val="a"/>
    <w:uiPriority w:val="34"/>
    <w:qFormat/>
    <w:rsid w:val="00020FAC"/>
    <w:pPr>
      <w:suppressAutoHyphens w:val="0"/>
      <w:spacing w:after="200" w:line="276" w:lineRule="auto"/>
      <w:ind w:left="720"/>
      <w:contextualSpacing/>
    </w:pPr>
    <w:rPr>
      <w:rFonts w:cs="Times New Roman"/>
      <w:kern w:val="0"/>
    </w:rPr>
  </w:style>
  <w:style w:type="paragraph" w:styleId="a9">
    <w:name w:val="Balloon Text"/>
    <w:basedOn w:val="a"/>
    <w:link w:val="Char"/>
    <w:uiPriority w:val="99"/>
    <w:semiHidden/>
    <w:unhideWhenUsed/>
    <w:rsid w:val="008109A2"/>
    <w:pPr>
      <w:spacing w:after="0" w:line="240" w:lineRule="auto"/>
    </w:pPr>
    <w:rPr>
      <w:rFonts w:ascii="Tahoma" w:hAnsi="Tahoma" w:cs="Tahoma"/>
      <w:sz w:val="16"/>
      <w:szCs w:val="16"/>
    </w:rPr>
  </w:style>
  <w:style w:type="character" w:customStyle="1" w:styleId="Char">
    <w:name w:val="Κείμενο πλαισίου Char"/>
    <w:basedOn w:val="a0"/>
    <w:link w:val="a9"/>
    <w:uiPriority w:val="99"/>
    <w:semiHidden/>
    <w:rsid w:val="008109A2"/>
    <w:rPr>
      <w:rFonts w:ascii="Tahoma" w:eastAsia="Calibri" w:hAnsi="Tahoma" w:cs="Tahoma"/>
      <w:kern w:val="1"/>
      <w:sz w:val="16"/>
      <w:szCs w:val="16"/>
      <w:lang w:eastAsia="en-US"/>
    </w:rPr>
  </w:style>
  <w:style w:type="paragraph" w:customStyle="1" w:styleId="Default">
    <w:name w:val="Default"/>
    <w:rsid w:val="00A4544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2289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359</Words>
  <Characters>1942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ΧΡΗΣΤΟΣ ΑΡ</cp:lastModifiedBy>
  <cp:revision>6</cp:revision>
  <cp:lastPrinted>2018-03-26T05:59:00Z</cp:lastPrinted>
  <dcterms:created xsi:type="dcterms:W3CDTF">2018-09-06T19:35:00Z</dcterms:created>
  <dcterms:modified xsi:type="dcterms:W3CDTF">2018-09-06T19:56:00Z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