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7F36A8" w:rsidTr="00526894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5" w:history="1">
              <w:r>
                <w:rPr>
                  <w:rStyle w:val="Hyperlink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36A8" w:rsidRDefault="007F36A8" w:rsidP="00526894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</w:t>
            </w:r>
            <w:r w:rsidRPr="00486A9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6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/11/2018 </w:t>
            </w:r>
          </w:p>
          <w:p w:rsidR="007F36A8" w:rsidRPr="00486A99" w:rsidRDefault="007F36A8" w:rsidP="00526894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6</w:t>
            </w:r>
            <w:r w:rsidRPr="00486A9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</w:t>
            </w:r>
          </w:p>
          <w:p w:rsidR="007F36A8" w:rsidRDefault="007F36A8" w:rsidP="0052689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AB1A26" w:rsidRPr="00AB1A26" w:rsidRDefault="00CE0878" w:rsidP="007F36A8">
      <w:pPr>
        <w:spacing w:before="120" w:after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  <w:t xml:space="preserve">            </w:t>
      </w:r>
      <w:bookmarkStart w:id="0" w:name="_GoBack"/>
      <w:r w:rsidR="00AB1A26" w:rsidRPr="00AB1A26"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  <w:t xml:space="preserve">14 Νοεμβρίου Απεργούμε! </w:t>
      </w:r>
    </w:p>
    <w:p w:rsidR="00AB1A26" w:rsidRPr="00965587" w:rsidRDefault="00965587" w:rsidP="00886C6C">
      <w:pPr>
        <w:spacing w:before="120" w:after="60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96558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          </w:t>
      </w:r>
      <w:r w:rsidR="00886C6C" w:rsidRPr="00965587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 </w:t>
      </w:r>
      <w:r w:rsidR="00AB1A26" w:rsidRPr="0096558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Όλες και όλοι στις απεργιακές συγκεντρώσεις</w:t>
      </w:r>
    </w:p>
    <w:p w:rsidR="00AB1A26" w:rsidRPr="00965587" w:rsidRDefault="00AB1A26" w:rsidP="00AB1A26">
      <w:pPr>
        <w:spacing w:before="12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6558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el-GR"/>
        </w:rPr>
        <w:t>Βάζουμε μπροστά τις δικές μας ανάγκες στη Μόρφωση, στη Δουλειά και τη Ζωή!</w:t>
      </w:r>
    </w:p>
    <w:p w:rsidR="00562F65" w:rsidRDefault="00AB1A26" w:rsidP="00AB1A26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Απέναντι στην κοροϊδία της “εξόδου” από τα μνημόνια και τη δήθεν “κανονικότητα”, που ισχυρίζεται η κυβέρνηση ΣΥΡΙΖΑ – ΑΝΕΛ πως επανήλθε, φέρνουμε στο προσκήνιο τις δικές μας αγωνίες, τα προβλήματα και τις διεκδικήσεις. </w:t>
      </w:r>
    </w:p>
    <w:p w:rsidR="00AB1A26" w:rsidRPr="00AB1A26" w:rsidRDefault="00AB1A26" w:rsidP="00AB1A26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επόμενη μέρα των μνημονίων είναι φτιαγμένη με τα υλικά του χθες: αντιλαϊκά μέτρα, φοροληστεία, δουλεία έως τα 67, περικοπές στην Παιδεία και την Υγεία, ελαστική εργασία. Όλα αυτά είναι οι απαιτήσεις του μεγάλου κεφαλαίου, του ΣΕΒ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της ΕΕ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, ώστε να πετύχουν τον στόχο της ανάπτυξη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κερδών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τους,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στόχους της “ανταγωνιστικότητας” και της “κερδοφορί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ας” των επιχειρηματικών ομίλων, σε βάρος ακόμα περισσότερο των εργαζομένων. </w:t>
      </w:r>
    </w:p>
    <w:p w:rsidR="00CE0878" w:rsidRPr="00CE0878" w:rsidRDefault="00AB1A26" w:rsidP="00CE0878">
      <w:pPr>
        <w:spacing w:before="120" w:after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κάνουμε βήμα πίσω από την απαίτηση της αναπλήρωσης όλων των απωλειών που είχαμε τα προηγούμενα χρόνια, από την κάλυψη των αναγκών</w:t>
      </w:r>
      <w:r w:rsidR="00CE0878" w:rsidRPr="00CE08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E08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μας</w:t>
      </w: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AB1A26" w:rsidRPr="00AB1A26" w:rsidRDefault="00AB1A26" w:rsidP="00CE0878">
      <w:pPr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l-GR"/>
        </w:rPr>
        <w:t xml:space="preserve">Στις 14 Νοέμβριου το μάθημα γίνεται στην απεργία! </w:t>
      </w:r>
      <w:r w:rsidRPr="00AB1A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l-GR"/>
        </w:rPr>
        <w:br/>
        <w:t>Η συμμετοχή μας στην απεργία γίνεται μάθημα!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θέλουμε να εργαζόμαστε και να ζούμε με αξιοπρέπεια.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Γι’ αυτό απαιτούμε εδώ και τώρα να επανέλθει με ευθύνη της κυβέρνησης ο 13ος και 14ος  μισθός.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θέλουμε να στεκόμαστε με αξιοπρέπεια μέσα στην τάξη, απέναντι στους μαθητές μας και όχι να δουλεύουμε μέχρι τα 67 χρόνια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κατάργηση του νόμου Κατρούγκαλου και όλων των αντιασφαλιστικών νόμων των προηγούμενων κυβερνήσεων της ΝΔ και του ΠΑΣΟΚ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  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δεν ανεχόμαστε να υπάρχουν 25.000 συνάδελφοί μας συμβασιούχοι,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πολλοί απ’ αυτούς για πάν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 από 16 χρόνια .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Απεργούμε για να μπει τέρμα στο αίσχος της αναπλήρωσης, για να γίνουν εδώ και τώρα 25.000 μόνιμοι διορισμοί εκπαιδευτικών. </w:t>
      </w:r>
    </w:p>
    <w:p w:rsidR="00886C6C" w:rsidRDefault="00AB1A26" w:rsidP="00886C6C">
      <w:pPr>
        <w:spacing w:before="120"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υπάρχει άμεση ανάγκη να χρηματοδοτηθούν οι σχολικές επιτροπές από τον κρατικό προϋπολογισμό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ύψος των πραγματικών αναγκών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όχι με ψίχουλα.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B1A26" w:rsidRPr="00AB1A26" w:rsidRDefault="00886C6C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</w:t>
      </w:r>
      <w:r w:rsidR="00AB1A26"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ια να παρθούν εδώ και τώρα μέτρα αντισεισμικής, αντιπυρικής και αντιπλημμυρικής θωράκισης των σχολείων.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Απεργούμε γιατί είναι απαράδεκτο χιλιάδες προνήπια να μένουν έξω από το δημόσιο νηπιαγωγείο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χιλιάδες μικρότερα παιδιά έξω από τους παιδικούς σταθμούς. Διεκδικούμε να δημιουργηθούν τώρα όλες οι υποδομές, ώστε να γίνει πράξη παντού η Δίχρονη Υποχρεωτική Προσχολική Αγωγή.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ως εκπαιδευτικοί – παιδαγωγοί δε συμβιβαζόμαστε με ένα σχολείο στο οποίο δεν υπάρχουν όλοι οι εκπαιδευτικοί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, ώστε ο καθένας να διδάσκει τ</w:t>
      </w:r>
      <w:r w:rsidR="00886C6C">
        <w:rPr>
          <w:rFonts w:ascii="Times New Roman" w:eastAsia="Times New Roman" w:hAnsi="Times New Roman" w:cs="Times New Roman"/>
          <w:sz w:val="24"/>
          <w:szCs w:val="24"/>
          <w:lang w:eastAsia="el-GR"/>
        </w:rPr>
        <w:t>ο αντικείμενό του.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οφείλουμε να δώσουμε τον αγώνα από κοινού με τους μαθητές μας και τους γονείς, ώστε να μην περάσουν τα σχέδια της κυβέρνησης για το Λύκειο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πλήρη μετατροπή του σε ένα απέραντο εξεταστικό κέντρο, σε ένα πεδίο ταξικού “ξεσκαρταρίσματος” μαθητ</w:t>
      </w:r>
      <w:r w:rsidR="00886C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ών. 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γιατί δεν ανεχόμαστε η χώρα μας να μετατρέπεται σε μια απέραντη Νατοϊκή βάση,</w:t>
      </w:r>
      <w:r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εμπλέκεται στους επικινδύνους ιμπεριαλιστικούς ανταγωνισμούς π</w:t>
      </w:r>
      <w:r w:rsidR="00886C6C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εξελίσσονται στη περιοχή μας (</w:t>
      </w:r>
      <w:r w:rsidR="00886C6C"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χρόνο 4 δις € για Νατοϊκούς εξοπλισμούς</w:t>
      </w:r>
      <w:r w:rsidR="00886C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</w:p>
    <w:p w:rsidR="00AB1A26" w:rsidRPr="00AB1A26" w:rsidRDefault="00486A99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Απεργούμε  την ίδια μέρα</w:t>
      </w:r>
      <w:r w:rsidRPr="00486A9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μαζί με</w:t>
      </w:r>
      <w:r w:rsidR="00AB1A26"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τα 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υνδικάτα του ιδιωτικού τομέα, τους εργάτες, τους</w:t>
      </w:r>
      <w:r w:rsidR="00AB1A26" w:rsidRPr="00AB1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γονείς των μαθητών μας</w:t>
      </w:r>
      <w:r w:rsidR="00AB1A26" w:rsidRPr="00AB1A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αυξήσεις στους μισθούς, για συλλογικές συμβάσεις και δικαιώματα στους χώρους δουλειάς. </w:t>
      </w:r>
    </w:p>
    <w:p w:rsidR="00AB1A26" w:rsidRPr="00AB1A26" w:rsidRDefault="00AB1A26" w:rsidP="00AB1A26">
      <w:pPr>
        <w:numPr>
          <w:ilvl w:val="0"/>
          <w:numId w:val="1"/>
        </w:num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Απεργούμε γιατί κανείς δε θα μας λύσει τα προβλήματα</w:t>
      </w:r>
      <w:r w:rsidRPr="00AB1A2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 δεν οργανωθεί μαζικός, αποφασιστικός αγώνας με το σύνθημα «μπροστά οι δικές μας ανάγκες- Όχι τα κέρδη των λίγων».</w:t>
      </w:r>
    </w:p>
    <w:p w:rsidR="00CE0878" w:rsidRDefault="00AB1A26" w:rsidP="00562F65">
      <w:pPr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B1A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t>oλοι στη μάχη</w:t>
      </w:r>
      <w:r w:rsidR="00CE08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t xml:space="preserve"> για την επιτυχία της Απεργίας </w:t>
      </w:r>
      <w:r w:rsidR="00562F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br/>
      </w:r>
      <w:r w:rsidRPr="00AB1A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t>στις</w:t>
      </w:r>
      <w:r w:rsidR="00562F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t xml:space="preserve"> </w:t>
      </w:r>
      <w:r w:rsidRPr="00AB1A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l-GR"/>
        </w:rPr>
        <w:t>14 Νοέμβρη</w:t>
      </w:r>
      <w:r w:rsidR="00886C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B1A26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 xml:space="preserve"> </w:t>
      </w:r>
      <w:r w:rsidR="00562F65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br/>
      </w:r>
      <w:r w:rsidRPr="00AB1A26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 xml:space="preserve">ΟΛΟΙ </w:t>
      </w:r>
      <w:r w:rsidR="00886C6C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>ΣΤΙΣ ΑΠΕΡΓΙ</w:t>
      </w:r>
      <w:r w:rsidR="00CE0878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>ΑΚΕΣ ΣΥΓΚΕΝΤΡΩΣΕΙΣ</w:t>
      </w:r>
      <w:r w:rsidR="00886C6C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 xml:space="preserve"> </w:t>
      </w:r>
      <w:r w:rsidRPr="00AB1A26">
        <w:rPr>
          <w:rFonts w:ascii="Times New Roman" w:eastAsia="Times New Roman" w:hAnsi="Times New Roman" w:cs="Times New Roman"/>
          <w:b/>
          <w:bCs/>
          <w:color w:val="000000"/>
          <w:sz w:val="26"/>
          <w:lang w:eastAsia="el-GR"/>
        </w:rPr>
        <w:t>!</w:t>
      </w:r>
    </w:p>
    <w:p w:rsidR="00965587" w:rsidRPr="00CE0878" w:rsidRDefault="00965587" w:rsidP="00562F65">
      <w:pPr>
        <w:spacing w:before="12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Όλοι στις συγκεντρώσεις  </w:t>
      </w:r>
      <w:r w:rsidRPr="00AB1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9 Νοέμβριου στο Υπουργείο Παιδείας,</w:t>
      </w:r>
      <w:r w:rsidRPr="00AB1A2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965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1μμ, </w:t>
      </w:r>
      <w:r w:rsidRPr="00965587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</w:t>
      </w:r>
      <w:r w:rsidRPr="0096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για το δικαίωμα στην Μόνιμη και Σταθερή δουλειά, τη μονιμοποίηση όλων των αναπληρωτών ,την εξίσωση των δικαιωμάτων τους με τους μόνιμους εκπ/κούς</w:t>
      </w:r>
      <w:r w:rsidRPr="00965587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. (διευκολυντική στάση εργασίας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της ΔΟΕ</w:t>
      </w:r>
      <w:r w:rsidRPr="00965587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) </w:t>
      </w:r>
    </w:p>
    <w:p w:rsidR="00CE0878" w:rsidRPr="00DA3B2E" w:rsidRDefault="00CE0878" w:rsidP="00562F65">
      <w:pPr>
        <w:jc w:val="center"/>
        <w:rPr>
          <w:b/>
          <w:sz w:val="24"/>
          <w:szCs w:val="24"/>
        </w:rPr>
      </w:pPr>
      <w:r w:rsidRPr="00DA3B2E">
        <w:rPr>
          <w:b/>
          <w:sz w:val="24"/>
          <w:szCs w:val="24"/>
        </w:rPr>
        <w:t>Για το ΔΣ</w:t>
      </w:r>
    </w:p>
    <w:p w:rsidR="00CE0878" w:rsidRPr="00DA3B2E" w:rsidRDefault="00CE0878" w:rsidP="00562F65">
      <w:pPr>
        <w:jc w:val="center"/>
        <w:rPr>
          <w:b/>
          <w:sz w:val="24"/>
          <w:szCs w:val="24"/>
        </w:rPr>
      </w:pPr>
      <w:r w:rsidRPr="00DA3B2E">
        <w:rPr>
          <w:b/>
          <w:sz w:val="24"/>
          <w:szCs w:val="24"/>
        </w:rPr>
        <w:t>Η ΠΡΟΕΔΡΟΣ                                                                                                Η ΤΑΜΙΑΣ</w:t>
      </w:r>
    </w:p>
    <w:p w:rsidR="00CE0878" w:rsidRDefault="00CE0878" w:rsidP="00562F65">
      <w:pPr>
        <w:jc w:val="center"/>
        <w:rPr>
          <w:sz w:val="24"/>
          <w:szCs w:val="24"/>
        </w:rPr>
      </w:pPr>
      <w:r w:rsidRPr="00DA3B2E">
        <w:rPr>
          <w:b/>
          <w:sz w:val="24"/>
          <w:szCs w:val="24"/>
        </w:rPr>
        <w:t>ΑΓΓΕΛΟΝΙΔΗ ΧΡΙΣΤΙΝΑ                                                                       ΞΙΦΑΡΑ ΒΑΝΙΑ</w:t>
      </w:r>
      <w:bookmarkEnd w:id="0"/>
      <w:r w:rsidR="00562F65" w:rsidRPr="00562F65">
        <w:rPr>
          <w:i/>
          <w:noProof/>
          <w:sz w:val="24"/>
          <w:szCs w:val="24"/>
          <w:lang w:val="en-US"/>
        </w:rPr>
        <w:drawing>
          <wp:inline distT="0" distB="0" distL="0" distR="0" wp14:anchorId="05A5CB7D" wp14:editId="447C402B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DBD">
        <w:rPr>
          <w:sz w:val="24"/>
          <w:szCs w:val="24"/>
        </w:rPr>
        <w:t xml:space="preserve">                                                                  </w:t>
      </w:r>
    </w:p>
    <w:p w:rsidR="003F516D" w:rsidRDefault="00504DBD">
      <w:r>
        <w:rPr>
          <w:sz w:val="24"/>
          <w:szCs w:val="24"/>
        </w:rPr>
        <w:t xml:space="preserve">                                                         </w:t>
      </w:r>
      <w:r w:rsidRPr="00562F65">
        <w:rPr>
          <w:i/>
          <w:sz w:val="24"/>
          <w:szCs w:val="24"/>
        </w:rPr>
        <w:t xml:space="preserve">              </w:t>
      </w:r>
      <w:r w:rsidRPr="00562F65">
        <w:rPr>
          <w:sz w:val="24"/>
          <w:szCs w:val="24"/>
        </w:rPr>
        <w:t xml:space="preserve">            </w:t>
      </w:r>
    </w:p>
    <w:sectPr w:rsidR="003F516D" w:rsidSect="00562F65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45C1"/>
    <w:multiLevelType w:val="multilevel"/>
    <w:tmpl w:val="E4A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1A26"/>
    <w:rsid w:val="00486A99"/>
    <w:rsid w:val="00504DBD"/>
    <w:rsid w:val="00562F65"/>
    <w:rsid w:val="006E23DE"/>
    <w:rsid w:val="00780663"/>
    <w:rsid w:val="007F36A8"/>
    <w:rsid w:val="00815729"/>
    <w:rsid w:val="00827D1A"/>
    <w:rsid w:val="00886C6C"/>
    <w:rsid w:val="00906826"/>
    <w:rsid w:val="00965587"/>
    <w:rsid w:val="00A02B3E"/>
    <w:rsid w:val="00AB1A26"/>
    <w:rsid w:val="00B73566"/>
    <w:rsid w:val="00CD7810"/>
    <w:rsid w:val="00CE0878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AF11A-3A96-45C2-98F3-D08EEAF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09155586msonormal">
    <w:name w:val="yiv8409155586msonormal"/>
    <w:basedOn w:val="Normal"/>
    <w:rsid w:val="00A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8409155586msobodytext">
    <w:name w:val="yiv8409155586msobodytext"/>
    <w:basedOn w:val="Normal"/>
    <w:rsid w:val="00A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B1A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3</cp:revision>
  <dcterms:created xsi:type="dcterms:W3CDTF">2018-11-06T07:35:00Z</dcterms:created>
  <dcterms:modified xsi:type="dcterms:W3CDTF">2018-11-06T14:04:00Z</dcterms:modified>
</cp:coreProperties>
</file>