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FD5" w:rsidRPr="008B3BE1" w:rsidRDefault="002E5FD5" w:rsidP="002E5FD5">
      <w:pPr>
        <w:rPr>
          <w:rFonts w:ascii="Garamond" w:hAnsi="Garamond"/>
          <w:sz w:val="24"/>
          <w:szCs w:val="24"/>
        </w:rPr>
      </w:pPr>
      <w:r w:rsidRPr="00F52D0F">
        <w:rPr>
          <w:rFonts w:ascii="Garamond" w:hAnsi="Garamond"/>
          <w:b/>
          <w:i/>
          <w:noProof/>
        </w:rPr>
        <w:drawing>
          <wp:inline distT="0" distB="0" distL="0" distR="0" wp14:anchorId="5361D85A" wp14:editId="6BB5C624">
            <wp:extent cx="1809165" cy="606892"/>
            <wp:effectExtent l="0" t="0" r="635" b="3175"/>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rotWithShape="1">
                    <a:blip r:embed="rId4">
                      <a:extLst>
                        <a:ext uri="{28A0092B-C50C-407E-A947-70E740481C1C}">
                          <a14:useLocalDpi xmlns:a14="http://schemas.microsoft.com/office/drawing/2010/main" val="0"/>
                        </a:ext>
                      </a:extLst>
                    </a:blip>
                    <a:srcRect b="32401"/>
                    <a:stretch/>
                  </pic:blipFill>
                  <pic:spPr bwMode="auto">
                    <a:xfrm>
                      <a:off x="0" y="0"/>
                      <a:ext cx="1908286" cy="640143"/>
                    </a:xfrm>
                    <a:prstGeom prst="rect">
                      <a:avLst/>
                    </a:prstGeom>
                    <a:noFill/>
                    <a:ln>
                      <a:noFill/>
                    </a:ln>
                    <a:extLst>
                      <a:ext uri="{53640926-AAD7-44D8-BBD7-CCE9431645EC}">
                        <a14:shadowObscured xmlns:a14="http://schemas.microsoft.com/office/drawing/2010/main"/>
                      </a:ext>
                    </a:extLst>
                  </pic:spPr>
                </pic:pic>
              </a:graphicData>
            </a:graphic>
          </wp:inline>
        </w:drawing>
      </w:r>
    </w:p>
    <w:p w:rsidR="002E5FD5" w:rsidRPr="00F52D0F" w:rsidRDefault="002E5FD5" w:rsidP="002E5FD5">
      <w:pPr>
        <w:spacing w:after="0" w:line="240" w:lineRule="auto"/>
        <w:rPr>
          <w:rFonts w:ascii="Garamond" w:hAnsi="Garamond"/>
          <w:b/>
          <w:i/>
          <w:sz w:val="24"/>
          <w:szCs w:val="24"/>
        </w:rPr>
      </w:pPr>
      <w:r w:rsidRPr="00F52D0F">
        <w:rPr>
          <w:rFonts w:ascii="Garamond" w:hAnsi="Garamond"/>
          <w:b/>
          <w:i/>
          <w:sz w:val="24"/>
          <w:szCs w:val="24"/>
        </w:rPr>
        <w:t xml:space="preserve">Αγωνιστική Συσπείρωση Εκπαιδευτικών </w:t>
      </w:r>
    </w:p>
    <w:p w:rsidR="002E5FD5" w:rsidRPr="00F52D0F" w:rsidRDefault="002E5FD5" w:rsidP="002E5FD5">
      <w:pPr>
        <w:spacing w:after="0" w:line="240" w:lineRule="auto"/>
        <w:rPr>
          <w:rFonts w:ascii="Garamond" w:hAnsi="Garamond"/>
          <w:b/>
          <w:i/>
          <w:sz w:val="24"/>
          <w:szCs w:val="24"/>
        </w:rPr>
      </w:pPr>
      <w:r>
        <w:rPr>
          <w:rFonts w:ascii="Garamond" w:hAnsi="Garamond"/>
          <w:b/>
          <w:i/>
          <w:sz w:val="24"/>
          <w:szCs w:val="24"/>
        </w:rPr>
        <w:t>Β</w:t>
      </w:r>
      <w:r w:rsidRPr="00F52D0F">
        <w:rPr>
          <w:rFonts w:ascii="Garamond" w:hAnsi="Garamond"/>
          <w:b/>
          <w:i/>
          <w:sz w:val="24"/>
          <w:szCs w:val="24"/>
        </w:rPr>
        <w:t xml:space="preserve">΄ </w:t>
      </w:r>
      <w:r>
        <w:rPr>
          <w:rFonts w:ascii="Garamond" w:hAnsi="Garamond"/>
          <w:b/>
          <w:i/>
          <w:sz w:val="24"/>
          <w:szCs w:val="24"/>
        </w:rPr>
        <w:t>ΕΛΜΕ</w:t>
      </w:r>
      <w:r w:rsidRPr="00F52D0F">
        <w:rPr>
          <w:rFonts w:ascii="Garamond" w:hAnsi="Garamond"/>
          <w:b/>
          <w:i/>
          <w:sz w:val="24"/>
          <w:szCs w:val="24"/>
        </w:rPr>
        <w:t xml:space="preserve"> Αθήνας</w:t>
      </w:r>
    </w:p>
    <w:p w:rsidR="002E5FD5" w:rsidRPr="00F52D0F" w:rsidRDefault="002E5FD5" w:rsidP="002E5FD5">
      <w:pPr>
        <w:jc w:val="center"/>
        <w:rPr>
          <w:rFonts w:ascii="Garamond" w:hAnsi="Garamond"/>
          <w:b/>
          <w:sz w:val="24"/>
          <w:szCs w:val="24"/>
        </w:rPr>
      </w:pPr>
      <w:r w:rsidRPr="00F52D0F">
        <w:rPr>
          <w:rFonts w:ascii="Garamond" w:hAnsi="Garamond"/>
          <w:b/>
          <w:sz w:val="24"/>
          <w:szCs w:val="24"/>
        </w:rPr>
        <w:t>ΑΝΑΚΟΙΝΩΣΗ</w:t>
      </w:r>
    </w:p>
    <w:p w:rsidR="006159A4" w:rsidRPr="006159A4" w:rsidRDefault="006159A4" w:rsidP="006256C4">
      <w:pPr>
        <w:pBdr>
          <w:top w:val="single" w:sz="4" w:space="1" w:color="auto"/>
          <w:left w:val="single" w:sz="4" w:space="0" w:color="auto"/>
          <w:bottom w:val="single" w:sz="4" w:space="1" w:color="auto"/>
          <w:right w:val="single" w:sz="4" w:space="4" w:color="auto"/>
        </w:pBdr>
        <w:shd w:val="clear" w:color="auto" w:fill="D9E2F3" w:themeFill="accent1" w:themeFillTint="33"/>
        <w:spacing w:after="120"/>
        <w:jc w:val="center"/>
        <w:rPr>
          <w:rFonts w:ascii="Garamond" w:hAnsi="Garamond" w:cs="Segoe UI"/>
          <w:b/>
          <w:sz w:val="28"/>
          <w:szCs w:val="28"/>
        </w:rPr>
      </w:pPr>
      <w:r w:rsidRPr="006159A4">
        <w:rPr>
          <w:rFonts w:ascii="Garamond" w:hAnsi="Garamond" w:cs="Segoe UI"/>
          <w:b/>
          <w:sz w:val="28"/>
          <w:szCs w:val="28"/>
        </w:rPr>
        <w:t>Να σταματήσει ο στραγγαλισμός των σχολείων</w:t>
      </w:r>
      <w:r w:rsidR="008E39D7">
        <w:rPr>
          <w:rFonts w:ascii="Garamond" w:hAnsi="Garamond" w:cs="Segoe UI"/>
          <w:b/>
          <w:sz w:val="28"/>
          <w:szCs w:val="28"/>
        </w:rPr>
        <w:br/>
      </w:r>
      <w:bookmarkStart w:id="0" w:name="_GoBack"/>
      <w:r w:rsidRPr="006159A4">
        <w:rPr>
          <w:rFonts w:ascii="Garamond" w:hAnsi="Garamond" w:cs="Segoe UI"/>
          <w:b/>
          <w:sz w:val="28"/>
          <w:szCs w:val="28"/>
        </w:rPr>
        <w:t xml:space="preserve">από κυβέρνηση και </w:t>
      </w:r>
      <w:r w:rsidR="00B678DC">
        <w:rPr>
          <w:rFonts w:ascii="Garamond" w:hAnsi="Garamond" w:cs="Segoe UI"/>
          <w:b/>
          <w:sz w:val="28"/>
          <w:szCs w:val="28"/>
        </w:rPr>
        <w:t>Σ</w:t>
      </w:r>
      <w:r w:rsidRPr="006159A4">
        <w:rPr>
          <w:rFonts w:ascii="Garamond" w:hAnsi="Garamond" w:cs="Segoe UI"/>
          <w:b/>
          <w:sz w:val="28"/>
          <w:szCs w:val="28"/>
        </w:rPr>
        <w:t xml:space="preserve">χολική </w:t>
      </w:r>
      <w:r w:rsidR="00B678DC">
        <w:rPr>
          <w:rFonts w:ascii="Garamond" w:hAnsi="Garamond" w:cs="Segoe UI"/>
          <w:b/>
          <w:sz w:val="28"/>
          <w:szCs w:val="28"/>
        </w:rPr>
        <w:t>Ε</w:t>
      </w:r>
      <w:r w:rsidRPr="006159A4">
        <w:rPr>
          <w:rFonts w:ascii="Garamond" w:hAnsi="Garamond" w:cs="Segoe UI"/>
          <w:b/>
          <w:sz w:val="28"/>
          <w:szCs w:val="28"/>
        </w:rPr>
        <w:t xml:space="preserve">πιτροπή </w:t>
      </w:r>
      <w:r w:rsidR="00CE70C1" w:rsidRPr="00CE70C1">
        <w:rPr>
          <w:rFonts w:ascii="Garamond" w:hAnsi="Garamond" w:cs="Segoe UI"/>
          <w:b/>
          <w:sz w:val="28"/>
          <w:szCs w:val="28"/>
        </w:rPr>
        <w:t xml:space="preserve">Δευτεροβάθμιας Εκπαίδευσης </w:t>
      </w:r>
      <w:r w:rsidRPr="006159A4">
        <w:rPr>
          <w:rFonts w:ascii="Garamond" w:hAnsi="Garamond" w:cs="Segoe UI"/>
          <w:b/>
          <w:sz w:val="28"/>
          <w:szCs w:val="28"/>
        </w:rPr>
        <w:t>Δήμου Αθήνας</w:t>
      </w:r>
    </w:p>
    <w:bookmarkEnd w:id="0"/>
    <w:p w:rsidR="008B3E28" w:rsidRPr="006159A4" w:rsidRDefault="0043116F" w:rsidP="00C054A4">
      <w:pPr>
        <w:spacing w:after="80"/>
        <w:jc w:val="both"/>
        <w:rPr>
          <w:rFonts w:ascii="Garamond" w:hAnsi="Garamond" w:cs="Segoe UI"/>
          <w:sz w:val="24"/>
          <w:szCs w:val="24"/>
        </w:rPr>
      </w:pPr>
      <w:r w:rsidRPr="006159A4">
        <w:rPr>
          <w:rFonts w:ascii="Garamond" w:hAnsi="Garamond" w:cs="Segoe UI"/>
          <w:sz w:val="24"/>
          <w:szCs w:val="24"/>
        </w:rPr>
        <w:t>Η Αγωνιστική Συσπείρωση Εκπαιδευτικών (ΑΣΕ) της Β΄ ΕΛΜΕ Αθήνας καταδικάζει την απαράδεκτη τακτική της Σχολικής Επιτροπής Δευτεροβάθμιας Εκπαίδευσης του Δήμου Αθήνας. Μετά την επιτροπεία για 85 σχολεία που είχε επιβάλλει πέρσι, φέτος είχαμε πάλι κρούσμα</w:t>
      </w:r>
      <w:r w:rsidR="006159A4">
        <w:rPr>
          <w:rFonts w:ascii="Garamond" w:hAnsi="Garamond" w:cs="Segoe UI"/>
          <w:sz w:val="24"/>
          <w:szCs w:val="24"/>
        </w:rPr>
        <w:t>τα. Αλλού</w:t>
      </w:r>
      <w:r w:rsidRPr="006159A4">
        <w:rPr>
          <w:rFonts w:ascii="Garamond" w:hAnsi="Garamond" w:cs="Segoe UI"/>
          <w:sz w:val="24"/>
          <w:szCs w:val="24"/>
        </w:rPr>
        <w:t xml:space="preserve"> κατάσχεση λογαριασμού σχολείου</w:t>
      </w:r>
      <w:r w:rsidR="004B58D0" w:rsidRPr="006159A4">
        <w:rPr>
          <w:rFonts w:ascii="Garamond" w:hAnsi="Garamond" w:cs="Segoe UI"/>
          <w:sz w:val="24"/>
          <w:szCs w:val="24"/>
        </w:rPr>
        <w:t xml:space="preserve"> στο όνομα</w:t>
      </w:r>
      <w:r w:rsidRPr="006159A4">
        <w:rPr>
          <w:rFonts w:ascii="Garamond" w:hAnsi="Garamond" w:cs="Segoe UI"/>
          <w:sz w:val="24"/>
          <w:szCs w:val="24"/>
        </w:rPr>
        <w:t xml:space="preserve"> </w:t>
      </w:r>
      <w:r w:rsidR="004B58D0" w:rsidRPr="006159A4">
        <w:rPr>
          <w:rFonts w:ascii="Garamond" w:hAnsi="Garamond" w:cs="Segoe UI"/>
          <w:sz w:val="24"/>
          <w:szCs w:val="24"/>
        </w:rPr>
        <w:t>της μη έγκαιρης κατάθεσης κάποιων παραστατικών</w:t>
      </w:r>
      <w:r w:rsidR="006159A4">
        <w:rPr>
          <w:rFonts w:ascii="Garamond" w:hAnsi="Garamond" w:cs="Segoe UI"/>
          <w:sz w:val="24"/>
          <w:szCs w:val="24"/>
        </w:rPr>
        <w:t xml:space="preserve"> αλλού </w:t>
      </w:r>
      <w:r w:rsidR="006159A4" w:rsidRPr="006159A4">
        <w:rPr>
          <w:rFonts w:ascii="Garamond" w:hAnsi="Garamond" w:cs="Segoe UI"/>
          <w:sz w:val="24"/>
          <w:szCs w:val="24"/>
        </w:rPr>
        <w:t>παρακράτηση χρημάτων έναντι χρέους λογαριασμού της ΔΕΗ</w:t>
      </w:r>
      <w:r w:rsidR="006159A4">
        <w:rPr>
          <w:rFonts w:ascii="Garamond" w:hAnsi="Garamond" w:cs="Segoe UI"/>
          <w:sz w:val="24"/>
          <w:szCs w:val="24"/>
        </w:rPr>
        <w:t xml:space="preserve"> αλλού κάτι αντίστοιχο</w:t>
      </w:r>
      <w:r w:rsidR="004B58D0" w:rsidRPr="006159A4">
        <w:rPr>
          <w:rFonts w:ascii="Garamond" w:hAnsi="Garamond" w:cs="Segoe UI"/>
          <w:sz w:val="24"/>
          <w:szCs w:val="24"/>
        </w:rPr>
        <w:t xml:space="preserve">!!! </w:t>
      </w:r>
      <w:r w:rsidR="00AA08FF">
        <w:rPr>
          <w:rFonts w:ascii="Garamond" w:hAnsi="Garamond" w:cs="Segoe UI"/>
          <w:sz w:val="24"/>
          <w:szCs w:val="24"/>
        </w:rPr>
        <w:t>Κόβ</w:t>
      </w:r>
      <w:r w:rsidR="006031A2">
        <w:rPr>
          <w:rFonts w:ascii="Garamond" w:hAnsi="Garamond" w:cs="Segoe UI"/>
          <w:sz w:val="24"/>
          <w:szCs w:val="24"/>
        </w:rPr>
        <w:t>ει</w:t>
      </w:r>
      <w:r w:rsidR="00AA08FF">
        <w:rPr>
          <w:rFonts w:ascii="Garamond" w:hAnsi="Garamond" w:cs="Segoe UI"/>
          <w:sz w:val="24"/>
          <w:szCs w:val="24"/>
        </w:rPr>
        <w:t xml:space="preserve">, επίσης, το δικαίωμα των σχολείων να χρηματοδοτούν παιδαγωγικά απαραίτητες ανάγκες των μαθητών τους στο όνομα των </w:t>
      </w:r>
      <w:r w:rsidR="006031A2">
        <w:rPr>
          <w:rFonts w:ascii="Garamond" w:hAnsi="Garamond" w:cs="Segoe UI"/>
          <w:sz w:val="24"/>
          <w:szCs w:val="24"/>
        </w:rPr>
        <w:t>«</w:t>
      </w:r>
      <w:r w:rsidR="00AA08FF">
        <w:rPr>
          <w:rFonts w:ascii="Garamond" w:hAnsi="Garamond" w:cs="Segoe UI"/>
          <w:sz w:val="24"/>
          <w:szCs w:val="24"/>
        </w:rPr>
        <w:t>μη επιλέξιμων δαπανών</w:t>
      </w:r>
      <w:r w:rsidR="006031A2">
        <w:rPr>
          <w:rFonts w:ascii="Garamond" w:hAnsi="Garamond" w:cs="Segoe UI"/>
          <w:sz w:val="24"/>
          <w:szCs w:val="24"/>
        </w:rPr>
        <w:t>»</w:t>
      </w:r>
      <w:r w:rsidR="00AA08FF">
        <w:rPr>
          <w:rFonts w:ascii="Garamond" w:hAnsi="Garamond" w:cs="Segoe UI"/>
          <w:sz w:val="24"/>
          <w:szCs w:val="24"/>
        </w:rPr>
        <w:t xml:space="preserve">, όπως υποστηρίζει η Σχολική Επιτροπή. </w:t>
      </w:r>
      <w:r w:rsidR="004F3FD0">
        <w:rPr>
          <w:rFonts w:ascii="Garamond" w:hAnsi="Garamond" w:cs="Segoe UI"/>
          <w:sz w:val="24"/>
          <w:szCs w:val="24"/>
        </w:rPr>
        <w:t>Υποβαθμίζ</w:t>
      </w:r>
      <w:r w:rsidR="006031A2">
        <w:rPr>
          <w:rFonts w:ascii="Garamond" w:hAnsi="Garamond" w:cs="Segoe UI"/>
          <w:sz w:val="24"/>
          <w:szCs w:val="24"/>
        </w:rPr>
        <w:t>ει</w:t>
      </w:r>
      <w:r w:rsidR="004F3FD0">
        <w:rPr>
          <w:rFonts w:ascii="Garamond" w:hAnsi="Garamond" w:cs="Segoe UI"/>
          <w:sz w:val="24"/>
          <w:szCs w:val="24"/>
        </w:rPr>
        <w:t xml:space="preserve"> τη δικαιοδοσία Διευθυντή σχολείου και Συλλόγου Διδασκόντων</w:t>
      </w:r>
      <w:r w:rsidR="00E35F15">
        <w:rPr>
          <w:rFonts w:ascii="Garamond" w:hAnsi="Garamond" w:cs="Segoe UI"/>
          <w:sz w:val="24"/>
          <w:szCs w:val="24"/>
        </w:rPr>
        <w:t>,</w:t>
      </w:r>
      <w:r w:rsidR="004F3FD0">
        <w:rPr>
          <w:rFonts w:ascii="Garamond" w:hAnsi="Garamond" w:cs="Segoe UI"/>
          <w:sz w:val="24"/>
          <w:szCs w:val="24"/>
        </w:rPr>
        <w:t xml:space="preserve"> ως προς την αναγκαιότητα </w:t>
      </w:r>
      <w:r w:rsidR="00E35F15">
        <w:rPr>
          <w:rFonts w:ascii="Garamond" w:hAnsi="Garamond" w:cs="Segoe UI"/>
          <w:sz w:val="24"/>
          <w:szCs w:val="24"/>
        </w:rPr>
        <w:t>για</w:t>
      </w:r>
      <w:r w:rsidR="00605791">
        <w:rPr>
          <w:rFonts w:ascii="Garamond" w:hAnsi="Garamond" w:cs="Segoe UI"/>
          <w:sz w:val="24"/>
          <w:szCs w:val="24"/>
        </w:rPr>
        <w:t xml:space="preserve"> υλοποίηση </w:t>
      </w:r>
      <w:r w:rsidR="004F3FD0">
        <w:rPr>
          <w:rFonts w:ascii="Garamond" w:hAnsi="Garamond" w:cs="Segoe UI"/>
          <w:sz w:val="24"/>
          <w:szCs w:val="24"/>
        </w:rPr>
        <w:t xml:space="preserve">των σχετικών δαπανών. Τι σημαίνει </w:t>
      </w:r>
      <w:r w:rsidR="0026593A">
        <w:rPr>
          <w:rFonts w:ascii="Garamond" w:hAnsi="Garamond" w:cs="Segoe UI"/>
          <w:sz w:val="24"/>
          <w:szCs w:val="24"/>
        </w:rPr>
        <w:t>«</w:t>
      </w:r>
      <w:r w:rsidR="004F3FD0">
        <w:rPr>
          <w:rFonts w:ascii="Garamond" w:hAnsi="Garamond" w:cs="Segoe UI"/>
          <w:sz w:val="24"/>
          <w:szCs w:val="24"/>
        </w:rPr>
        <w:t>λειτουργικές δαπάνες</w:t>
      </w:r>
      <w:r w:rsidR="0026593A">
        <w:rPr>
          <w:rFonts w:ascii="Garamond" w:hAnsi="Garamond" w:cs="Segoe UI"/>
          <w:sz w:val="24"/>
          <w:szCs w:val="24"/>
        </w:rPr>
        <w:t>»</w:t>
      </w:r>
      <w:r w:rsidR="004F3FD0">
        <w:rPr>
          <w:rFonts w:ascii="Garamond" w:hAnsi="Garamond" w:cs="Segoe UI"/>
          <w:sz w:val="24"/>
          <w:szCs w:val="24"/>
        </w:rPr>
        <w:t xml:space="preserve">; </w:t>
      </w:r>
      <w:r w:rsidR="004B58D0" w:rsidRPr="006159A4">
        <w:rPr>
          <w:rFonts w:ascii="Garamond" w:hAnsi="Garamond" w:cs="Segoe UI"/>
          <w:sz w:val="24"/>
          <w:szCs w:val="24"/>
        </w:rPr>
        <w:t>Η Επιτροπή δεν ενεργοποιεί μηχανισμούς που διαθέτει</w:t>
      </w:r>
      <w:r w:rsidR="00C03321">
        <w:rPr>
          <w:rFonts w:ascii="Garamond" w:hAnsi="Garamond" w:cs="Segoe UI"/>
          <w:sz w:val="24"/>
          <w:szCs w:val="24"/>
        </w:rPr>
        <w:t>,</w:t>
      </w:r>
      <w:r w:rsidR="004B58D0" w:rsidRPr="006159A4">
        <w:rPr>
          <w:rFonts w:ascii="Garamond" w:hAnsi="Garamond" w:cs="Segoe UI"/>
          <w:sz w:val="24"/>
          <w:szCs w:val="24"/>
        </w:rPr>
        <w:t xml:space="preserve"> προκειμένου να διευθετούν τα ζητήματα αυτά</w:t>
      </w:r>
      <w:r w:rsidR="00AA08FF">
        <w:rPr>
          <w:rFonts w:ascii="Garamond" w:hAnsi="Garamond" w:cs="Segoe UI"/>
          <w:sz w:val="24"/>
          <w:szCs w:val="24"/>
        </w:rPr>
        <w:t xml:space="preserve"> συνολικά</w:t>
      </w:r>
      <w:r w:rsidR="00F64B17">
        <w:rPr>
          <w:rFonts w:ascii="Garamond" w:hAnsi="Garamond" w:cs="Segoe UI"/>
          <w:sz w:val="24"/>
          <w:szCs w:val="24"/>
        </w:rPr>
        <w:t>,</w:t>
      </w:r>
      <w:r w:rsidR="004B58D0" w:rsidRPr="006159A4">
        <w:rPr>
          <w:rFonts w:ascii="Garamond" w:hAnsi="Garamond" w:cs="Segoe UI"/>
          <w:sz w:val="24"/>
          <w:szCs w:val="24"/>
        </w:rPr>
        <w:t xml:space="preserve"> με τρόπο και συμπεριφορά που αρμόζει απέναντι σε εκπαιδευτικούς λειτουργούς. Αντίθετα, </w:t>
      </w:r>
      <w:r w:rsidR="00D63809" w:rsidRPr="006159A4">
        <w:rPr>
          <w:rFonts w:ascii="Garamond" w:hAnsi="Garamond" w:cs="Segoe UI"/>
          <w:sz w:val="24"/>
          <w:szCs w:val="24"/>
        </w:rPr>
        <w:t xml:space="preserve">συχνά </w:t>
      </w:r>
      <w:r w:rsidR="004B58D0" w:rsidRPr="006159A4">
        <w:rPr>
          <w:rFonts w:ascii="Garamond" w:hAnsi="Garamond" w:cs="Segoe UI"/>
          <w:sz w:val="24"/>
          <w:szCs w:val="24"/>
        </w:rPr>
        <w:t xml:space="preserve">απευθύνεται στους διευθυντές </w:t>
      </w:r>
      <w:r w:rsidR="00D63809" w:rsidRPr="006159A4">
        <w:rPr>
          <w:rFonts w:ascii="Garamond" w:hAnsi="Garamond" w:cs="Segoe UI"/>
          <w:sz w:val="24"/>
          <w:szCs w:val="24"/>
        </w:rPr>
        <w:t xml:space="preserve">και τα σχολεία </w:t>
      </w:r>
      <w:r w:rsidR="004B58D0" w:rsidRPr="006159A4">
        <w:rPr>
          <w:rFonts w:ascii="Garamond" w:hAnsi="Garamond" w:cs="Segoe UI"/>
          <w:sz w:val="24"/>
          <w:szCs w:val="24"/>
        </w:rPr>
        <w:t>με τρόπο απαξιωτικό και με τη λογική του «εντέλλεσθε»</w:t>
      </w:r>
      <w:r w:rsidR="00D63809" w:rsidRPr="006159A4">
        <w:rPr>
          <w:rFonts w:ascii="Garamond" w:hAnsi="Garamond" w:cs="Segoe UI"/>
          <w:sz w:val="24"/>
          <w:szCs w:val="24"/>
        </w:rPr>
        <w:t xml:space="preserve">. Θεωρεί αυτονόητο ότι οι εκπαιδευτικοί μπορούν να επωμίζονται «πάσαν </w:t>
      </w:r>
      <w:proofErr w:type="spellStart"/>
      <w:r w:rsidR="00D63809" w:rsidRPr="006159A4">
        <w:rPr>
          <w:rFonts w:ascii="Garamond" w:hAnsi="Garamond" w:cs="Segoe UI"/>
          <w:sz w:val="24"/>
          <w:szCs w:val="24"/>
        </w:rPr>
        <w:t>νόσον</w:t>
      </w:r>
      <w:proofErr w:type="spellEnd"/>
      <w:r w:rsidR="00D63809" w:rsidRPr="006159A4">
        <w:rPr>
          <w:rFonts w:ascii="Garamond" w:hAnsi="Garamond" w:cs="Segoe UI"/>
          <w:sz w:val="24"/>
          <w:szCs w:val="24"/>
        </w:rPr>
        <w:t xml:space="preserve">». Είναι ενδεικτικό πως στην </w:t>
      </w:r>
      <w:r w:rsidR="009E6F88">
        <w:rPr>
          <w:rFonts w:ascii="Garamond" w:hAnsi="Garamond" w:cs="Segoe UI"/>
          <w:sz w:val="24"/>
          <w:szCs w:val="24"/>
        </w:rPr>
        <w:t>τελευταία</w:t>
      </w:r>
      <w:r w:rsidR="006159A4">
        <w:rPr>
          <w:rFonts w:ascii="Garamond" w:hAnsi="Garamond" w:cs="Segoe UI"/>
          <w:sz w:val="24"/>
          <w:szCs w:val="24"/>
        </w:rPr>
        <w:t xml:space="preserve"> </w:t>
      </w:r>
      <w:r w:rsidR="00D63809" w:rsidRPr="006159A4">
        <w:rPr>
          <w:rFonts w:ascii="Garamond" w:hAnsi="Garamond" w:cs="Segoe UI"/>
          <w:sz w:val="24"/>
          <w:szCs w:val="24"/>
        </w:rPr>
        <w:t xml:space="preserve">συνεδρίαση της Επιτροπής (και στη </w:t>
      </w:r>
      <w:r w:rsidR="00334437">
        <w:rPr>
          <w:rFonts w:ascii="Garamond" w:hAnsi="Garamond" w:cs="Segoe UI"/>
          <w:sz w:val="24"/>
          <w:szCs w:val="24"/>
        </w:rPr>
        <w:t>«</w:t>
      </w:r>
      <w:r w:rsidR="00D63809" w:rsidRPr="006159A4">
        <w:rPr>
          <w:rFonts w:ascii="Garamond" w:hAnsi="Garamond" w:cs="Segoe UI"/>
          <w:sz w:val="24"/>
          <w:szCs w:val="24"/>
        </w:rPr>
        <w:t>βία</w:t>
      </w:r>
      <w:r w:rsidR="00334437">
        <w:rPr>
          <w:rFonts w:ascii="Garamond" w:hAnsi="Garamond" w:cs="Segoe UI"/>
          <w:sz w:val="24"/>
          <w:szCs w:val="24"/>
        </w:rPr>
        <w:t>»</w:t>
      </w:r>
      <w:r w:rsidR="00D63809" w:rsidRPr="006159A4">
        <w:rPr>
          <w:rFonts w:ascii="Garamond" w:hAnsi="Garamond" w:cs="Segoe UI"/>
          <w:sz w:val="24"/>
          <w:szCs w:val="24"/>
        </w:rPr>
        <w:t xml:space="preserve"> να εξυπηρετηθούν οι πρόσθετες ανάγκες του μηχανογραφικού συστήματος διαχείρισης που έχει στήσει ο Δήμος για τη διαχείριση των σχολικών εξόδων), ακούστηκε η πρόταση «να ασχολούνται ένα – δύο καθηγητές με τα παραστατικά που απαιτούνται»!!! </w:t>
      </w:r>
    </w:p>
    <w:p w:rsidR="00D63809" w:rsidRPr="006159A4" w:rsidRDefault="00D63809" w:rsidP="00C054A4">
      <w:pPr>
        <w:spacing w:after="80"/>
        <w:jc w:val="both"/>
        <w:rPr>
          <w:rFonts w:ascii="Garamond" w:hAnsi="Garamond" w:cs="Segoe UI"/>
          <w:sz w:val="24"/>
          <w:szCs w:val="24"/>
        </w:rPr>
      </w:pPr>
      <w:r w:rsidRPr="006159A4">
        <w:rPr>
          <w:rFonts w:ascii="Garamond" w:hAnsi="Garamond" w:cs="Segoe UI"/>
          <w:sz w:val="24"/>
          <w:szCs w:val="24"/>
        </w:rPr>
        <w:t>Η ΑΣΕ πραγματοποίησε παράσταση διαμαρτυρίας στη</w:t>
      </w:r>
      <w:r w:rsidR="006159A4">
        <w:rPr>
          <w:rFonts w:ascii="Garamond" w:hAnsi="Garamond" w:cs="Segoe UI"/>
          <w:sz w:val="24"/>
          <w:szCs w:val="24"/>
        </w:rPr>
        <w:t>ν εν λόγω</w:t>
      </w:r>
      <w:r w:rsidRPr="006159A4">
        <w:rPr>
          <w:rFonts w:ascii="Garamond" w:hAnsi="Garamond" w:cs="Segoe UI"/>
          <w:sz w:val="24"/>
          <w:szCs w:val="24"/>
        </w:rPr>
        <w:t xml:space="preserve"> συνεδρίαση της Σχολική</w:t>
      </w:r>
      <w:r w:rsidR="006159A4">
        <w:rPr>
          <w:rFonts w:ascii="Garamond" w:hAnsi="Garamond" w:cs="Segoe UI"/>
          <w:sz w:val="24"/>
          <w:szCs w:val="24"/>
        </w:rPr>
        <w:t>ς</w:t>
      </w:r>
      <w:r w:rsidRPr="006159A4">
        <w:rPr>
          <w:rFonts w:ascii="Garamond" w:hAnsi="Garamond" w:cs="Segoe UI"/>
          <w:sz w:val="24"/>
          <w:szCs w:val="24"/>
        </w:rPr>
        <w:t xml:space="preserve"> Επιτροπής</w:t>
      </w:r>
      <w:r w:rsidR="00C03321">
        <w:rPr>
          <w:rFonts w:ascii="Garamond" w:hAnsi="Garamond" w:cs="Segoe UI"/>
          <w:sz w:val="24"/>
          <w:szCs w:val="24"/>
        </w:rPr>
        <w:t xml:space="preserve"> </w:t>
      </w:r>
      <w:r w:rsidR="00C03321">
        <w:rPr>
          <w:rFonts w:ascii="Garamond" w:hAnsi="Garamond" w:cs="Segoe UI"/>
          <w:sz w:val="24"/>
          <w:szCs w:val="24"/>
        </w:rPr>
        <w:t>(22/11)</w:t>
      </w:r>
      <w:r w:rsidRPr="006159A4">
        <w:rPr>
          <w:rFonts w:ascii="Garamond" w:hAnsi="Garamond" w:cs="Segoe UI"/>
          <w:sz w:val="24"/>
          <w:szCs w:val="24"/>
        </w:rPr>
        <w:t>, θέτοντας επί τάπητος ότι δε μπορεί - με κανένα πρόσχημα - να τιμωρούνται τα σχολεία και η εκπαιδευτική διαδικασία σε αυτά</w:t>
      </w:r>
      <w:r w:rsidR="006159A4">
        <w:rPr>
          <w:rFonts w:ascii="Garamond" w:hAnsi="Garamond" w:cs="Segoe UI"/>
          <w:sz w:val="24"/>
          <w:szCs w:val="24"/>
        </w:rPr>
        <w:t>, μέσα από τον οικονομικό στραγγαλισμό</w:t>
      </w:r>
      <w:r w:rsidRPr="006159A4">
        <w:rPr>
          <w:rFonts w:ascii="Garamond" w:hAnsi="Garamond" w:cs="Segoe UI"/>
          <w:sz w:val="24"/>
          <w:szCs w:val="24"/>
        </w:rPr>
        <w:t xml:space="preserve">. Ως αποτέλεσμα, υπήρξε φραστική αναδίπλωση στην τοποθέτηση της Σχολικής Επιτροπής που μέλλει να αποδειχθεί και στην πράξη. Καλούμε τον κλάδο σε επαγρύπνηση. </w:t>
      </w:r>
      <w:r w:rsidR="00F64B17">
        <w:rPr>
          <w:rFonts w:ascii="Garamond" w:hAnsi="Garamond" w:cs="Segoe UI"/>
          <w:sz w:val="24"/>
          <w:szCs w:val="24"/>
        </w:rPr>
        <w:t>Δε μπορεί να «σ</w:t>
      </w:r>
      <w:r w:rsidR="00B81FEA" w:rsidRPr="006159A4">
        <w:rPr>
          <w:rFonts w:ascii="Garamond" w:hAnsi="Garamond" w:cs="Segoe UI"/>
          <w:sz w:val="24"/>
          <w:szCs w:val="24"/>
        </w:rPr>
        <w:t>τεγνώνουν</w:t>
      </w:r>
      <w:r w:rsidR="00F64B17">
        <w:rPr>
          <w:rFonts w:ascii="Garamond" w:hAnsi="Garamond" w:cs="Segoe UI"/>
          <w:sz w:val="24"/>
          <w:szCs w:val="24"/>
        </w:rPr>
        <w:t>»</w:t>
      </w:r>
      <w:r w:rsidR="00B81FEA" w:rsidRPr="006159A4">
        <w:rPr>
          <w:rFonts w:ascii="Garamond" w:hAnsi="Garamond" w:cs="Segoe UI"/>
          <w:sz w:val="24"/>
          <w:szCs w:val="24"/>
        </w:rPr>
        <w:t xml:space="preserve"> τα σχολεία και </w:t>
      </w:r>
      <w:r w:rsidR="00F64B17">
        <w:rPr>
          <w:rFonts w:ascii="Garamond" w:hAnsi="Garamond" w:cs="Segoe UI"/>
          <w:sz w:val="24"/>
          <w:szCs w:val="24"/>
        </w:rPr>
        <w:t xml:space="preserve">να </w:t>
      </w:r>
      <w:r w:rsidR="00B81FEA" w:rsidRPr="006159A4">
        <w:rPr>
          <w:rFonts w:ascii="Garamond" w:hAnsi="Garamond" w:cs="Segoe UI"/>
          <w:sz w:val="24"/>
          <w:szCs w:val="24"/>
        </w:rPr>
        <w:t xml:space="preserve">αδιαφορούν για τις τρέχουσες </w:t>
      </w:r>
      <w:r w:rsidR="00F64B17">
        <w:rPr>
          <w:rFonts w:ascii="Garamond" w:hAnsi="Garamond" w:cs="Segoe UI"/>
          <w:sz w:val="24"/>
          <w:szCs w:val="24"/>
        </w:rPr>
        <w:t xml:space="preserve">– επιτακτικές </w:t>
      </w:r>
      <w:r w:rsidR="00B81FEA" w:rsidRPr="006159A4">
        <w:rPr>
          <w:rFonts w:ascii="Garamond" w:hAnsi="Garamond" w:cs="Segoe UI"/>
          <w:sz w:val="24"/>
          <w:szCs w:val="24"/>
        </w:rPr>
        <w:t xml:space="preserve">ανάγκες τους. </w:t>
      </w:r>
    </w:p>
    <w:p w:rsidR="006159A4" w:rsidRPr="006159A4" w:rsidRDefault="006159A4" w:rsidP="00C054A4">
      <w:pPr>
        <w:spacing w:after="80"/>
        <w:jc w:val="both"/>
        <w:rPr>
          <w:rFonts w:ascii="Garamond" w:hAnsi="Garamond" w:cs="Segoe UI"/>
          <w:sz w:val="24"/>
          <w:szCs w:val="24"/>
        </w:rPr>
      </w:pPr>
      <w:r w:rsidRPr="006159A4">
        <w:rPr>
          <w:rFonts w:ascii="Garamond" w:hAnsi="Garamond" w:cs="Segoe UI"/>
          <w:sz w:val="24"/>
          <w:szCs w:val="24"/>
        </w:rPr>
        <w:t>Συναδέλφισσες, συνάδελφοι.</w:t>
      </w:r>
    </w:p>
    <w:p w:rsidR="00B81FEA" w:rsidRPr="006159A4" w:rsidRDefault="006159A4" w:rsidP="00C054A4">
      <w:pPr>
        <w:spacing w:after="80"/>
        <w:jc w:val="both"/>
        <w:rPr>
          <w:rFonts w:ascii="Garamond" w:hAnsi="Garamond" w:cs="Segoe UI"/>
          <w:sz w:val="24"/>
          <w:szCs w:val="24"/>
        </w:rPr>
      </w:pPr>
      <w:r>
        <w:rPr>
          <w:rFonts w:ascii="Garamond" w:hAnsi="Garamond" w:cs="Segoe UI"/>
          <w:sz w:val="24"/>
          <w:szCs w:val="24"/>
        </w:rPr>
        <w:t>Δε</w:t>
      </w:r>
      <w:r w:rsidR="00B81FEA" w:rsidRPr="006159A4">
        <w:rPr>
          <w:rFonts w:ascii="Garamond" w:hAnsi="Garamond" w:cs="Segoe UI"/>
          <w:sz w:val="24"/>
          <w:szCs w:val="24"/>
        </w:rPr>
        <w:t xml:space="preserve"> μπορούμε να μπούμε στην αντιπαράθεση κυβέρνησης – τοπικής διοίκησης για το «από πού ρέει το βουτσί». Το «βουτσί</w:t>
      </w:r>
      <w:r w:rsidR="00F64B17">
        <w:rPr>
          <w:rFonts w:ascii="Garamond" w:hAnsi="Garamond" w:cs="Segoe UI"/>
          <w:sz w:val="24"/>
          <w:szCs w:val="24"/>
        </w:rPr>
        <w:t xml:space="preserve"> </w:t>
      </w:r>
      <w:r w:rsidR="00B81FEA" w:rsidRPr="006159A4">
        <w:rPr>
          <w:rFonts w:ascii="Garamond" w:hAnsi="Garamond" w:cs="Segoe UI"/>
          <w:sz w:val="24"/>
          <w:szCs w:val="24"/>
        </w:rPr>
        <w:t>ρέει και από τους δυο</w:t>
      </w:r>
      <w:r w:rsidR="00F64B17" w:rsidRPr="006159A4">
        <w:rPr>
          <w:rFonts w:ascii="Garamond" w:hAnsi="Garamond" w:cs="Segoe UI"/>
          <w:sz w:val="24"/>
          <w:szCs w:val="24"/>
        </w:rPr>
        <w:t>»</w:t>
      </w:r>
      <w:r w:rsidR="00B81FEA" w:rsidRPr="006159A4">
        <w:rPr>
          <w:rFonts w:ascii="Garamond" w:hAnsi="Garamond" w:cs="Segoe UI"/>
          <w:sz w:val="24"/>
          <w:szCs w:val="24"/>
        </w:rPr>
        <w:t xml:space="preserve">, αφού υπηρετούν τα ίδια αφεντικά. Τα χρήματα της κρατικής επιχορήγησης προς τους Δήμους για τα σχολεία </w:t>
      </w:r>
      <w:r w:rsidR="009A6ED5" w:rsidRPr="006159A4">
        <w:rPr>
          <w:rFonts w:ascii="Garamond" w:hAnsi="Garamond" w:cs="Segoe UI"/>
          <w:sz w:val="24"/>
          <w:szCs w:val="24"/>
        </w:rPr>
        <w:t>δεν επαρκούν</w:t>
      </w:r>
      <w:r w:rsidR="00F64B17">
        <w:rPr>
          <w:rFonts w:ascii="Garamond" w:hAnsi="Garamond" w:cs="Segoe UI"/>
          <w:sz w:val="24"/>
          <w:szCs w:val="24"/>
        </w:rPr>
        <w:t xml:space="preserve"> και μειώνονται διαρκώς</w:t>
      </w:r>
      <w:r w:rsidR="00B81FEA" w:rsidRPr="006159A4">
        <w:rPr>
          <w:rFonts w:ascii="Garamond" w:hAnsi="Garamond" w:cs="Segoe UI"/>
          <w:sz w:val="24"/>
          <w:szCs w:val="24"/>
        </w:rPr>
        <w:t xml:space="preserve">, στο πλαίσιο της </w:t>
      </w:r>
      <w:r w:rsidR="009A6ED5" w:rsidRPr="006159A4">
        <w:rPr>
          <w:rFonts w:ascii="Garamond" w:hAnsi="Garamond" w:cs="Segoe UI"/>
          <w:sz w:val="24"/>
          <w:szCs w:val="24"/>
        </w:rPr>
        <w:t>περιστολής</w:t>
      </w:r>
      <w:r w:rsidR="00B81FEA" w:rsidRPr="006159A4">
        <w:rPr>
          <w:rFonts w:ascii="Garamond" w:hAnsi="Garamond" w:cs="Segoe UI"/>
          <w:sz w:val="24"/>
          <w:szCs w:val="24"/>
        </w:rPr>
        <w:t xml:space="preserve"> των κοινωνικών δαπανών και της επιτάχυνσης της «αποκέντρωσης». Το ότι τα σχολεία δεν αποτελούν προτεραιότητα στο περιεχόμενο, το ύφος και το ήθος άσκησης της διοίκησης του Δήμου Αθήνας αποδεικνύεται με κάθε αφορμή. Προ</w:t>
      </w:r>
      <w:r w:rsidR="009A6ED5" w:rsidRPr="006159A4">
        <w:rPr>
          <w:rFonts w:ascii="Garamond" w:hAnsi="Garamond" w:cs="Segoe UI"/>
          <w:sz w:val="24"/>
          <w:szCs w:val="24"/>
        </w:rPr>
        <w:t>(σ)</w:t>
      </w:r>
      <w:r w:rsidR="00B81FEA" w:rsidRPr="006159A4">
        <w:rPr>
          <w:rFonts w:ascii="Garamond" w:hAnsi="Garamond" w:cs="Segoe UI"/>
          <w:sz w:val="24"/>
          <w:szCs w:val="24"/>
        </w:rPr>
        <w:t>καλούμε τη Δημοτική Αρχή να απαντήσει γιατί δεν έχει δώσει ακόμη την τρίτη δόση στα σχολεία, που έπρεπε να έχει καταβληθεί από το Σεπτέμβρη. Επίσης, ζητάμε να δώσει αναλυτική απάντηση στο πώς έχει καταν</w:t>
      </w:r>
      <w:r w:rsidR="003A3E62">
        <w:rPr>
          <w:rFonts w:ascii="Garamond" w:hAnsi="Garamond" w:cs="Segoe UI"/>
          <w:sz w:val="24"/>
          <w:szCs w:val="24"/>
        </w:rPr>
        <w:t>εί</w:t>
      </w:r>
      <w:r w:rsidR="00B81FEA" w:rsidRPr="006159A4">
        <w:rPr>
          <w:rFonts w:ascii="Garamond" w:hAnsi="Garamond" w:cs="Segoe UI"/>
          <w:sz w:val="24"/>
          <w:szCs w:val="24"/>
        </w:rPr>
        <w:t xml:space="preserve">μει τα ποσά που η κυβέρνηση δηλώνει πως έχει χορηγήσει </w:t>
      </w:r>
      <w:r w:rsidR="009A6ED5" w:rsidRPr="006159A4">
        <w:rPr>
          <w:rFonts w:ascii="Garamond" w:hAnsi="Garamond" w:cs="Segoe UI"/>
          <w:sz w:val="24"/>
          <w:szCs w:val="24"/>
        </w:rPr>
        <w:t xml:space="preserve">στο Δήμο </w:t>
      </w:r>
      <w:r w:rsidR="00B81FEA" w:rsidRPr="006159A4">
        <w:rPr>
          <w:rFonts w:ascii="Garamond" w:hAnsi="Garamond" w:cs="Segoe UI"/>
          <w:sz w:val="24"/>
          <w:szCs w:val="24"/>
        </w:rPr>
        <w:t>για τα σχολεία. Συγκεκριμένα</w:t>
      </w:r>
      <w:r w:rsidR="009A6ED5" w:rsidRPr="006159A4">
        <w:rPr>
          <w:rFonts w:ascii="Garamond" w:hAnsi="Garamond" w:cs="Segoe UI"/>
          <w:sz w:val="24"/>
          <w:szCs w:val="24"/>
        </w:rPr>
        <w:t>:</w:t>
      </w:r>
      <w:r w:rsidR="00B81FEA" w:rsidRPr="006159A4">
        <w:rPr>
          <w:rFonts w:ascii="Garamond" w:hAnsi="Garamond" w:cs="Segoe UI"/>
          <w:sz w:val="24"/>
          <w:szCs w:val="24"/>
        </w:rPr>
        <w:t xml:space="preserve"> </w:t>
      </w:r>
      <w:r w:rsidR="009A6ED5" w:rsidRPr="006159A4">
        <w:rPr>
          <w:rFonts w:ascii="Garamond" w:hAnsi="Garamond" w:cs="Segoe UI"/>
          <w:sz w:val="24"/>
          <w:szCs w:val="24"/>
        </w:rPr>
        <w:t>3.749.640,00 € για κάλυψη δαπανών εκτέλεσης έργων και 1.125.150,00 € για επισκευή και συντήρηση σχολικών κτιρίων (ΚΑΠ), 3.600.000,00 € για βελτιώσεις υποδομών (</w:t>
      </w:r>
      <w:r w:rsidR="003F29FF">
        <w:rPr>
          <w:rFonts w:ascii="Garamond" w:hAnsi="Garamond" w:cs="Segoe UI"/>
          <w:sz w:val="24"/>
          <w:szCs w:val="24"/>
        </w:rPr>
        <w:t>πρόγραμμα «</w:t>
      </w:r>
      <w:r w:rsidR="009A6ED5" w:rsidRPr="006159A4">
        <w:rPr>
          <w:rFonts w:ascii="Garamond" w:hAnsi="Garamond" w:cs="Segoe UI"/>
          <w:sz w:val="24"/>
          <w:szCs w:val="24"/>
        </w:rPr>
        <w:t>Φιλόδημος</w:t>
      </w:r>
      <w:r w:rsidR="003F29FF">
        <w:rPr>
          <w:rFonts w:ascii="Garamond" w:hAnsi="Garamond" w:cs="Segoe UI"/>
          <w:sz w:val="24"/>
          <w:szCs w:val="24"/>
        </w:rPr>
        <w:t>»</w:t>
      </w:r>
      <w:r w:rsidR="009A6ED5" w:rsidRPr="006159A4">
        <w:rPr>
          <w:rFonts w:ascii="Garamond" w:hAnsi="Garamond" w:cs="Segoe UI"/>
          <w:sz w:val="24"/>
          <w:szCs w:val="24"/>
        </w:rPr>
        <w:t>) και 2.750.040,00 € για λειτουργικές δαπάνες (ΚΑΠ).</w:t>
      </w:r>
    </w:p>
    <w:p w:rsidR="009A6ED5" w:rsidRPr="006159A4" w:rsidRDefault="006159A4" w:rsidP="00C054A4">
      <w:pPr>
        <w:spacing w:after="80"/>
        <w:jc w:val="both"/>
        <w:rPr>
          <w:rFonts w:ascii="Garamond" w:hAnsi="Garamond" w:cs="Segoe UI"/>
          <w:sz w:val="24"/>
          <w:szCs w:val="24"/>
        </w:rPr>
      </w:pPr>
      <w:r w:rsidRPr="006159A4">
        <w:rPr>
          <w:rFonts w:ascii="Garamond" w:hAnsi="Garamond" w:cs="Segoe UI"/>
          <w:sz w:val="24"/>
          <w:szCs w:val="24"/>
        </w:rPr>
        <w:t>Συναδέλφισσες, συνάδελφοι.</w:t>
      </w:r>
    </w:p>
    <w:p w:rsidR="006159A4" w:rsidRDefault="006159A4" w:rsidP="00C054A4">
      <w:pPr>
        <w:spacing w:after="80"/>
        <w:jc w:val="both"/>
        <w:rPr>
          <w:rFonts w:ascii="Garamond" w:hAnsi="Garamond" w:cs="Segoe UI"/>
          <w:sz w:val="24"/>
          <w:szCs w:val="24"/>
        </w:rPr>
      </w:pPr>
      <w:r w:rsidRPr="006159A4">
        <w:rPr>
          <w:rFonts w:ascii="Garamond" w:hAnsi="Garamond" w:cs="Segoe UI"/>
          <w:sz w:val="24"/>
          <w:szCs w:val="24"/>
        </w:rPr>
        <w:t xml:space="preserve">Η κάλυψη των αναγκών στα σχολεία σε υποδομές και λειτουργικά έξοδα, δεν μπορεί να γίνει στις συμπληγάδες των αναπτυξιακών μέτρων για το κεφάλαιο, των εκατοντάδων μνημονιακών νόμων και των ματωμένων πλεονασμάτων. Απαιτούμε αυτό που ανήκει στα σχολεία και στους μαθητές </w:t>
      </w:r>
      <w:r w:rsidR="006B3074">
        <w:rPr>
          <w:rFonts w:ascii="Garamond" w:hAnsi="Garamond" w:cs="Segoe UI"/>
          <w:sz w:val="24"/>
          <w:szCs w:val="24"/>
        </w:rPr>
        <w:t xml:space="preserve">μας και θεωρούμε ότι καμία </w:t>
      </w:r>
      <w:r w:rsidR="0017255A">
        <w:rPr>
          <w:rFonts w:ascii="Garamond" w:hAnsi="Garamond" w:cs="Segoe UI"/>
          <w:sz w:val="24"/>
          <w:szCs w:val="24"/>
        </w:rPr>
        <w:t xml:space="preserve">τέτοια </w:t>
      </w:r>
      <w:r w:rsidR="006B3074">
        <w:rPr>
          <w:rFonts w:ascii="Garamond" w:hAnsi="Garamond" w:cs="Segoe UI"/>
          <w:sz w:val="24"/>
          <w:szCs w:val="24"/>
        </w:rPr>
        <w:t>ανάγκη</w:t>
      </w:r>
      <w:r w:rsidR="00337B11">
        <w:rPr>
          <w:rFonts w:ascii="Garamond" w:hAnsi="Garamond" w:cs="Segoe UI"/>
          <w:sz w:val="24"/>
          <w:szCs w:val="24"/>
        </w:rPr>
        <w:t>,</w:t>
      </w:r>
      <w:r w:rsidR="006B3074">
        <w:rPr>
          <w:rFonts w:ascii="Garamond" w:hAnsi="Garamond" w:cs="Segoe UI"/>
          <w:sz w:val="24"/>
          <w:szCs w:val="24"/>
        </w:rPr>
        <w:t xml:space="preserve"> </w:t>
      </w:r>
      <w:r w:rsidR="00337B11">
        <w:rPr>
          <w:rFonts w:ascii="Garamond" w:hAnsi="Garamond" w:cs="Segoe UI"/>
          <w:sz w:val="24"/>
          <w:szCs w:val="24"/>
        </w:rPr>
        <w:t xml:space="preserve">που εντοπίζουν οι </w:t>
      </w:r>
      <w:r w:rsidR="00590A2D">
        <w:rPr>
          <w:rFonts w:ascii="Garamond" w:hAnsi="Garamond" w:cs="Segoe UI"/>
          <w:sz w:val="24"/>
          <w:szCs w:val="24"/>
        </w:rPr>
        <w:t xml:space="preserve">Διευθυντές και οι </w:t>
      </w:r>
      <w:r w:rsidR="00337B11">
        <w:rPr>
          <w:rFonts w:ascii="Garamond" w:hAnsi="Garamond" w:cs="Segoe UI"/>
          <w:sz w:val="24"/>
          <w:szCs w:val="24"/>
        </w:rPr>
        <w:t xml:space="preserve">Σύλλογοι Διδασκόντων, </w:t>
      </w:r>
      <w:r w:rsidR="006B3074">
        <w:rPr>
          <w:rFonts w:ascii="Garamond" w:hAnsi="Garamond" w:cs="Segoe UI"/>
          <w:sz w:val="24"/>
          <w:szCs w:val="24"/>
        </w:rPr>
        <w:t xml:space="preserve">δεν μπορεί να χαρακτηρίζεται «μη επιλέξιμη». </w:t>
      </w:r>
      <w:r w:rsidRPr="006159A4">
        <w:rPr>
          <w:rFonts w:ascii="Garamond" w:hAnsi="Garamond" w:cs="Segoe UI"/>
          <w:sz w:val="24"/>
          <w:szCs w:val="24"/>
        </w:rPr>
        <w:t xml:space="preserve">Να μη βάζουν </w:t>
      </w:r>
      <w:r w:rsidR="003705AF">
        <w:rPr>
          <w:rFonts w:ascii="Garamond" w:hAnsi="Garamond" w:cs="Segoe UI"/>
          <w:sz w:val="24"/>
          <w:szCs w:val="24"/>
        </w:rPr>
        <w:t>ευρώ</w:t>
      </w:r>
      <w:r w:rsidRPr="006159A4">
        <w:rPr>
          <w:rFonts w:ascii="Garamond" w:hAnsi="Garamond" w:cs="Segoe UI"/>
          <w:sz w:val="24"/>
          <w:szCs w:val="24"/>
        </w:rPr>
        <w:t xml:space="preserve"> από την τσέπη οι γονείς, να μην αναζητούν τα σχολεία χορηγούς. Να σταματήσει η στοχοποίηση και η τιμωρία των σχολείων και των εκπαιδευτικών.</w:t>
      </w:r>
    </w:p>
    <w:p w:rsidR="00337B11" w:rsidRPr="00726195" w:rsidRDefault="00337B11" w:rsidP="00726195">
      <w:pPr>
        <w:spacing w:after="80"/>
        <w:jc w:val="center"/>
        <w:rPr>
          <w:rFonts w:ascii="Garamond" w:hAnsi="Garamond" w:cs="Segoe UI"/>
          <w:b/>
          <w:sz w:val="24"/>
          <w:szCs w:val="24"/>
        </w:rPr>
      </w:pPr>
      <w:r w:rsidRPr="00726195">
        <w:rPr>
          <w:rFonts w:ascii="Garamond" w:hAnsi="Garamond" w:cs="Segoe UI"/>
          <w:b/>
          <w:sz w:val="24"/>
          <w:szCs w:val="24"/>
        </w:rPr>
        <w:t>Συνεχίζουμε, οργανώνουμε τον αγώνα.</w:t>
      </w:r>
    </w:p>
    <w:p w:rsidR="00337B11" w:rsidRPr="006159A4" w:rsidRDefault="00337B11" w:rsidP="00C054A4">
      <w:pPr>
        <w:spacing w:after="80"/>
        <w:jc w:val="right"/>
        <w:rPr>
          <w:rFonts w:ascii="Garamond" w:hAnsi="Garamond" w:cs="Segoe UI"/>
          <w:sz w:val="24"/>
          <w:szCs w:val="24"/>
        </w:rPr>
      </w:pPr>
      <w:r>
        <w:rPr>
          <w:rFonts w:ascii="Garamond" w:hAnsi="Garamond" w:cs="Segoe UI"/>
          <w:sz w:val="24"/>
          <w:szCs w:val="24"/>
        </w:rPr>
        <w:t>Αθήνα 22 Νοέμβρη 2018</w:t>
      </w:r>
    </w:p>
    <w:sectPr w:rsidR="00337B11" w:rsidRPr="006159A4" w:rsidSect="00C054A4">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6F"/>
    <w:rsid w:val="00034805"/>
    <w:rsid w:val="00084A87"/>
    <w:rsid w:val="001323A0"/>
    <w:rsid w:val="0017255A"/>
    <w:rsid w:val="001F2607"/>
    <w:rsid w:val="002211E3"/>
    <w:rsid w:val="0026593A"/>
    <w:rsid w:val="002743B6"/>
    <w:rsid w:val="00293C79"/>
    <w:rsid w:val="002E5FD5"/>
    <w:rsid w:val="00334437"/>
    <w:rsid w:val="00337B11"/>
    <w:rsid w:val="003705AF"/>
    <w:rsid w:val="00383F9B"/>
    <w:rsid w:val="003A3E62"/>
    <w:rsid w:val="003C6995"/>
    <w:rsid w:val="003F29FF"/>
    <w:rsid w:val="0043116F"/>
    <w:rsid w:val="004B58D0"/>
    <w:rsid w:val="004F3FD0"/>
    <w:rsid w:val="00585C42"/>
    <w:rsid w:val="00590A2D"/>
    <w:rsid w:val="005A43BC"/>
    <w:rsid w:val="006031A2"/>
    <w:rsid w:val="00605791"/>
    <w:rsid w:val="006159A4"/>
    <w:rsid w:val="006256C4"/>
    <w:rsid w:val="0066608C"/>
    <w:rsid w:val="00675B97"/>
    <w:rsid w:val="006B3074"/>
    <w:rsid w:val="00726195"/>
    <w:rsid w:val="007271EA"/>
    <w:rsid w:val="00880268"/>
    <w:rsid w:val="008A44F8"/>
    <w:rsid w:val="008B3BE1"/>
    <w:rsid w:val="008E39D7"/>
    <w:rsid w:val="008F2713"/>
    <w:rsid w:val="00990417"/>
    <w:rsid w:val="009A6ED5"/>
    <w:rsid w:val="009E6F88"/>
    <w:rsid w:val="009F5A6C"/>
    <w:rsid w:val="00A357F8"/>
    <w:rsid w:val="00A803CB"/>
    <w:rsid w:val="00AA08FF"/>
    <w:rsid w:val="00B646F6"/>
    <w:rsid w:val="00B678DC"/>
    <w:rsid w:val="00B800C8"/>
    <w:rsid w:val="00B81FEA"/>
    <w:rsid w:val="00BD79D8"/>
    <w:rsid w:val="00C03321"/>
    <w:rsid w:val="00C054A4"/>
    <w:rsid w:val="00C22A2B"/>
    <w:rsid w:val="00CE70C1"/>
    <w:rsid w:val="00D63809"/>
    <w:rsid w:val="00E35F15"/>
    <w:rsid w:val="00EB5592"/>
    <w:rsid w:val="00F64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397B"/>
  <w15:chartTrackingRefBased/>
  <w15:docId w15:val="{187374B1-B4E6-4529-99E6-61F2CB0B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612</Words>
  <Characters>3308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54</cp:revision>
  <dcterms:created xsi:type="dcterms:W3CDTF">2018-11-22T17:46:00Z</dcterms:created>
  <dcterms:modified xsi:type="dcterms:W3CDTF">2018-11-22T21:27:00Z</dcterms:modified>
</cp:coreProperties>
</file>