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717A35" w:rsidRDefault="00717A35" w:rsidP="00933F2C">
      <w:pPr>
        <w:widowControl w:val="0"/>
        <w:suppressAutoHyphens/>
        <w:ind w:left="-426" w:right="-766"/>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ΣΥΛΛΟΓΟΣ  ΕΚΠΑΙΔΕΥΤΙΚΩΝ Π.Ε. ΗΛΙΟΥΠΟΛΗΣ</w:t>
      </w:r>
    </w:p>
    <w:p w:rsidR="00717A35" w:rsidRPr="00717A35" w:rsidRDefault="00717A35" w:rsidP="00933F2C">
      <w:pPr>
        <w:widowControl w:val="0"/>
        <w:suppressAutoHyphens/>
        <w:ind w:left="-426" w:right="-766"/>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“Μ.ΠΑΠΑΜΑΥΡΟΣ”</w:t>
      </w:r>
    </w:p>
    <w:p w:rsidR="00717A35" w:rsidRPr="0023352F" w:rsidRDefault="00B6101E" w:rsidP="00933F2C">
      <w:pPr>
        <w:ind w:left="-426" w:right="-766"/>
        <w:jc w:val="center"/>
        <w:rPr>
          <w:rFonts w:ascii="Arial Unicode MS" w:eastAsia="Arial Unicode MS" w:hAnsi="Arial Unicode MS" w:cs="Arial Unicode MS"/>
        </w:rPr>
      </w:pPr>
      <w:hyperlink r:id="rId5" w:history="1">
        <w:r w:rsidR="00717A35" w:rsidRPr="00717A35">
          <w:rPr>
            <w:rFonts w:ascii="Calibri" w:eastAsia="Calibri" w:hAnsi="Calibri"/>
            <w:color w:val="000080"/>
            <w:sz w:val="22"/>
            <w:szCs w:val="22"/>
            <w:u w:val="single"/>
            <w:lang w:val="en-GB" w:eastAsia="en-US"/>
          </w:rPr>
          <w:t>email</w:t>
        </w:r>
      </w:hyperlink>
      <w:hyperlink r:id="rId6" w:history="1">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yahoo</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hyperlink r:id="rId7" w:history="1"/>
      <w:hyperlink r:id="rId8" w:history="1">
        <w:r w:rsidR="00717A35" w:rsidRPr="00717A35">
          <w:rPr>
            <w:rFonts w:ascii="Calibri" w:eastAsia="Calibri" w:hAnsi="Calibri"/>
            <w:color w:val="000080"/>
            <w:sz w:val="22"/>
            <w:szCs w:val="22"/>
            <w:u w:val="single"/>
            <w:lang w:val="en-GB" w:eastAsia="en-US"/>
          </w:rPr>
          <w:t>www</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p>
    <w:p w:rsidR="00717A35" w:rsidRPr="00B8741C" w:rsidRDefault="00717A35" w:rsidP="00933F2C">
      <w:pPr>
        <w:pStyle w:val="Web1"/>
        <w:snapToGrid w:val="0"/>
        <w:spacing w:before="0" w:after="0" w:line="276" w:lineRule="auto"/>
        <w:ind w:left="-426" w:right="-766"/>
        <w:jc w:val="center"/>
        <w:rPr>
          <w:rFonts w:ascii="Comic Sans MS" w:hAnsi="Comic Sans MS" w:cs="Comic Sans MS"/>
        </w:rPr>
      </w:pPr>
      <w:r>
        <w:rPr>
          <w:rFonts w:ascii="Comic Sans MS" w:hAnsi="Comic Sans MS" w:cs="Comic Sans MS"/>
        </w:rPr>
        <w:t>Ακομινάτου 6   και  Παπαφλέσσα ,  16346 Ηλιούπολη</w:t>
      </w:r>
    </w:p>
    <w:p w:rsidR="00717A35" w:rsidRPr="00B26749" w:rsidRDefault="009B1A1E" w:rsidP="00E7155D">
      <w:pPr>
        <w:ind w:left="-426"/>
        <w:jc w:val="right"/>
        <w:rPr>
          <w:rFonts w:ascii="Arial Unicode MS" w:eastAsia="Arial Unicode MS" w:hAnsi="Arial Unicode MS" w:cs="Arial Unicode MS"/>
          <w:b/>
          <w:sz w:val="22"/>
          <w:szCs w:val="22"/>
        </w:rPr>
      </w:pPr>
      <w:r w:rsidRPr="00D65F52">
        <w:rPr>
          <w:rFonts w:ascii="Arial Unicode MS" w:eastAsia="Arial Unicode MS" w:hAnsi="Arial Unicode MS" w:cs="Arial Unicode MS"/>
          <w:b/>
          <w:sz w:val="22"/>
          <w:szCs w:val="22"/>
        </w:rPr>
        <w:t>2</w:t>
      </w:r>
      <w:r w:rsidR="00933F2C" w:rsidRPr="004164B0">
        <w:rPr>
          <w:rFonts w:ascii="Arial Unicode MS" w:eastAsia="Arial Unicode MS" w:hAnsi="Arial Unicode MS" w:cs="Arial Unicode MS"/>
          <w:b/>
          <w:sz w:val="22"/>
          <w:szCs w:val="22"/>
        </w:rPr>
        <w:t>6</w:t>
      </w:r>
      <w:r w:rsidR="001A6DD9">
        <w:rPr>
          <w:rFonts w:ascii="Arial Unicode MS" w:eastAsia="Arial Unicode MS" w:hAnsi="Arial Unicode MS" w:cs="Arial Unicode MS"/>
          <w:b/>
          <w:sz w:val="22"/>
          <w:szCs w:val="22"/>
        </w:rPr>
        <w:t>-2-2020</w:t>
      </w:r>
    </w:p>
    <w:p w:rsidR="00B26749" w:rsidRPr="004164B0" w:rsidRDefault="00B26749" w:rsidP="00E7155D">
      <w:pPr>
        <w:ind w:left="-426"/>
        <w:jc w:val="right"/>
        <w:rPr>
          <w:rFonts w:ascii="Arial Unicode MS" w:eastAsia="Arial Unicode MS" w:hAnsi="Arial Unicode MS" w:cs="Arial Unicode MS"/>
          <w:b/>
          <w:sz w:val="22"/>
          <w:szCs w:val="22"/>
          <w:lang w:val="en-US"/>
        </w:rPr>
      </w:pPr>
      <w:r w:rsidRPr="00B26749">
        <w:rPr>
          <w:rFonts w:ascii="Arial Unicode MS" w:eastAsia="Arial Unicode MS" w:hAnsi="Arial Unicode MS" w:cs="Arial Unicode MS"/>
          <w:b/>
          <w:sz w:val="22"/>
          <w:szCs w:val="22"/>
          <w:lang w:val="en-US"/>
        </w:rPr>
        <w:t>A</w:t>
      </w:r>
      <w:r w:rsidRPr="00B26749">
        <w:rPr>
          <w:rFonts w:ascii="Arial Unicode MS" w:eastAsia="Arial Unicode MS" w:hAnsi="Arial Unicode MS" w:cs="Arial Unicode MS"/>
          <w:b/>
          <w:sz w:val="22"/>
          <w:szCs w:val="22"/>
        </w:rPr>
        <w:t>ρ</w:t>
      </w:r>
      <w:r w:rsidR="00A805E1">
        <w:rPr>
          <w:rFonts w:ascii="Arial Unicode MS" w:eastAsia="Arial Unicode MS" w:hAnsi="Arial Unicode MS" w:cs="Arial Unicode MS"/>
          <w:b/>
          <w:sz w:val="22"/>
          <w:szCs w:val="22"/>
        </w:rPr>
        <w:t>.Πρ:</w:t>
      </w:r>
      <w:r w:rsidR="004164B0" w:rsidRPr="004164B0">
        <w:rPr>
          <w:rFonts w:ascii="Arial Unicode MS" w:eastAsia="Arial Unicode MS" w:hAnsi="Arial Unicode MS" w:cs="Arial Unicode MS"/>
          <w:b/>
          <w:sz w:val="22"/>
          <w:szCs w:val="22"/>
        </w:rPr>
        <w:t>5</w:t>
      </w:r>
      <w:r w:rsidR="00E7155D">
        <w:rPr>
          <w:rFonts w:ascii="Arial Unicode MS" w:eastAsia="Arial Unicode MS" w:hAnsi="Arial Unicode MS" w:cs="Arial Unicode MS"/>
          <w:b/>
          <w:sz w:val="22"/>
          <w:szCs w:val="22"/>
          <w:lang w:val="en-US"/>
        </w:rPr>
        <w:t>8</w:t>
      </w:r>
    </w:p>
    <w:p w:rsidR="00F37855" w:rsidRPr="00933F2C" w:rsidRDefault="00B26749" w:rsidP="00E7155D">
      <w:pPr>
        <w:ind w:left="-426"/>
        <w:jc w:val="right"/>
        <w:rPr>
          <w:rFonts w:ascii="Arial Unicode MS" w:eastAsia="Arial Unicode MS" w:hAnsi="Arial Unicode MS" w:cs="Arial Unicode MS"/>
          <w:b/>
          <w:iCs/>
          <w:sz w:val="20"/>
          <w:szCs w:val="20"/>
        </w:rPr>
      </w:pPr>
      <w:r w:rsidRPr="00B26749">
        <w:rPr>
          <w:rFonts w:ascii="Arial Unicode MS" w:eastAsia="Arial Unicode MS" w:hAnsi="Arial Unicode MS" w:cs="Arial Unicode MS"/>
          <w:b/>
          <w:sz w:val="22"/>
          <w:szCs w:val="22"/>
          <w:u w:val="single"/>
        </w:rPr>
        <w:t>ΠΡΟΣ</w:t>
      </w:r>
      <w:r w:rsidRPr="00B26749">
        <w:rPr>
          <w:rFonts w:ascii="Arial Unicode MS" w:eastAsia="Arial Unicode MS" w:hAnsi="Arial Unicode MS" w:cs="Arial Unicode MS"/>
          <w:b/>
          <w:sz w:val="22"/>
          <w:szCs w:val="22"/>
        </w:rPr>
        <w:t xml:space="preserve">: </w:t>
      </w:r>
      <w:r w:rsidRPr="0023352F">
        <w:rPr>
          <w:rFonts w:ascii="Arial Unicode MS" w:eastAsia="Arial Unicode MS" w:hAnsi="Arial Unicode MS" w:cs="Arial Unicode MS"/>
          <w:b/>
          <w:iCs/>
          <w:sz w:val="20"/>
          <w:szCs w:val="20"/>
        </w:rPr>
        <w:t xml:space="preserve">ΜΕΛΗ </w:t>
      </w:r>
      <w:r w:rsidR="00F37855">
        <w:rPr>
          <w:rFonts w:ascii="Arial Unicode MS" w:eastAsia="Arial Unicode MS" w:hAnsi="Arial Unicode MS" w:cs="Arial Unicode MS"/>
          <w:b/>
          <w:iCs/>
          <w:sz w:val="20"/>
          <w:szCs w:val="20"/>
        </w:rPr>
        <w:t>ΜΑΣ</w:t>
      </w:r>
    </w:p>
    <w:p w:rsidR="00E7155D" w:rsidRPr="00E7155D" w:rsidRDefault="00E7155D" w:rsidP="00E7155D">
      <w:pPr>
        <w:spacing w:before="120" w:after="120" w:line="276" w:lineRule="auto"/>
        <w:jc w:val="center"/>
        <w:rPr>
          <w:rFonts w:ascii="Liberation Serif" w:hAnsi="Liberation Serif" w:cs="Liberation Serif"/>
          <w:b/>
          <w:sz w:val="28"/>
          <w:szCs w:val="28"/>
        </w:rPr>
      </w:pPr>
      <w:r w:rsidRPr="00E7155D">
        <w:rPr>
          <w:rFonts w:ascii="Liberation Serif" w:hAnsi="Liberation Serif" w:cs="Liberation Serif"/>
          <w:b/>
          <w:sz w:val="28"/>
          <w:szCs w:val="28"/>
        </w:rPr>
        <w:t>Ο αυταρχισμός δεν θα περάσει!</w:t>
      </w:r>
    </w:p>
    <w:p w:rsidR="00E7155D" w:rsidRDefault="00E7155D" w:rsidP="00E7155D">
      <w:pPr>
        <w:spacing w:line="276" w:lineRule="auto"/>
        <w:jc w:val="both"/>
        <w:rPr>
          <w:rFonts w:ascii="Liberation Serif" w:hAnsi="Liberation Serif" w:cs="Liberation Serif"/>
        </w:rPr>
      </w:pPr>
      <w:r>
        <w:rPr>
          <w:rFonts w:ascii="Liberation Serif" w:hAnsi="Liberation Serif" w:cs="Liberation Serif"/>
        </w:rPr>
        <w:t xml:space="preserve">Καταδικάζουμε απερίφραστα τη βία και τον αυταρχισμό της κυβέρνησης της ΝΔ, που εκδηλώνεται αυτές τις μέρες ενάντια στον αγωνιζόμενο λαό της Χίου και της Μυτιλήνης. </w:t>
      </w:r>
    </w:p>
    <w:p w:rsidR="00E7155D" w:rsidRDefault="00E7155D" w:rsidP="00E7155D">
      <w:pPr>
        <w:spacing w:line="276" w:lineRule="auto"/>
        <w:jc w:val="both"/>
        <w:rPr>
          <w:rFonts w:ascii="Liberation Serif" w:hAnsi="Liberation Serif" w:cs="Liberation Serif"/>
        </w:rPr>
      </w:pPr>
      <w:r>
        <w:rPr>
          <w:rFonts w:ascii="Liberation Serif" w:hAnsi="Liberation Serif" w:cs="Liberation Serif"/>
        </w:rPr>
        <w:t xml:space="preserve">Ύστερα από την επίταξη χώρων για τη δημιουργία νέων </w:t>
      </w:r>
      <w:r>
        <w:rPr>
          <w:rFonts w:ascii="Liberation Serif" w:hAnsi="Liberation Serif" w:cs="Liberation Serif"/>
          <w:lang w:val="en-US"/>
        </w:rPr>
        <w:t>hotspot</w:t>
      </w:r>
      <w:r>
        <w:rPr>
          <w:rFonts w:ascii="Liberation Serif" w:hAnsi="Liberation Serif" w:cs="Liberation Serif"/>
        </w:rPr>
        <w:t xml:space="preserve"> - φυλακών για  πρόσφυγες και μετανάστες, και κόντρα στην εκφρασμένη θέληση των νησιωτών, επιστρατεύτηκαν τα πάνοπλα ΜΑΤ, που εισέβαλαν στα νησιά και χτύπησαν στο ψαχνό. </w:t>
      </w:r>
    </w:p>
    <w:p w:rsidR="00E7155D" w:rsidRDefault="00E7155D" w:rsidP="00E7155D">
      <w:pPr>
        <w:spacing w:line="276" w:lineRule="auto"/>
        <w:jc w:val="both"/>
        <w:rPr>
          <w:rFonts w:ascii="Liberation Serif" w:hAnsi="Liberation Serif" w:cs="Liberation Serif"/>
        </w:rPr>
      </w:pPr>
      <w:r>
        <w:rPr>
          <w:rFonts w:ascii="Liberation Serif" w:hAnsi="Liberation Serif" w:cs="Liberation Serif"/>
        </w:rPr>
        <w:t>Οι δυνάμεις των ΜΑΤ που μετακινήθηκαν από την κυβέρνηση “νύχτα” (με πλοία που κράτησαν ανενεργό τον εντοπισμό τους μέσω δορυφόρου) μαζί με άλλα κατασταλτικά μέσα (οχήματα ρίψης νερού κ. α.), είναι η συνέχεια της πολιτικής του δόγματος “νόμος και τάξη”.</w:t>
      </w:r>
    </w:p>
    <w:p w:rsidR="00E7155D" w:rsidRDefault="00E7155D" w:rsidP="00E7155D">
      <w:pPr>
        <w:spacing w:line="276" w:lineRule="auto"/>
        <w:jc w:val="both"/>
        <w:rPr>
          <w:rFonts w:ascii="Liberation Serif" w:hAnsi="Liberation Serif" w:cs="Liberation Serif"/>
        </w:rPr>
      </w:pPr>
      <w:r>
        <w:rPr>
          <w:rFonts w:ascii="Liberation Serif" w:hAnsi="Liberation Serif" w:cs="Liberation Serif"/>
        </w:rPr>
        <w:t>Χαιρετίζουμε όσες και όσους βρέθηκαν στην πρώτη γραμμή του αγώνα και όχι μόνο δεν αιφνιδιάστηκαν αλλά αντιστάθηκαν και αντιστέκονται και καλούμε σε μαζική συμπαράσταση.</w:t>
      </w:r>
    </w:p>
    <w:p w:rsidR="00E7155D" w:rsidRDefault="00E7155D" w:rsidP="00E7155D">
      <w:pPr>
        <w:spacing w:line="276" w:lineRule="auto"/>
        <w:jc w:val="both"/>
        <w:rPr>
          <w:rFonts w:ascii="Liberation Serif" w:hAnsi="Liberation Serif" w:cs="Liberation Serif"/>
        </w:rPr>
      </w:pPr>
      <w:r>
        <w:rPr>
          <w:rFonts w:ascii="Liberation Serif" w:hAnsi="Liberation Serif" w:cs="Liberation Serif"/>
        </w:rPr>
        <w:t xml:space="preserve">Χαιρετίζουμε τους αγώνες των μαθητών σε Χίο και Μυτιλήνη ενάντια στον κυβερνητικό αυταρχισμό, την καταστολή και τους σχεδιασμούς της κυβέρνησης. Το σύνθημα των μαθητών «κανένας ελεύθερος άνθρωπος στη φυλακή, όχι στη κλειστή </w:t>
      </w:r>
      <w:proofErr w:type="spellStart"/>
      <w:r>
        <w:rPr>
          <w:rFonts w:ascii="Liberation Serif" w:hAnsi="Liberation Serif" w:cs="Liberation Serif"/>
        </w:rPr>
        <w:t>δομή»να</w:t>
      </w:r>
      <w:proofErr w:type="spellEnd"/>
      <w:r>
        <w:rPr>
          <w:rFonts w:ascii="Liberation Serif" w:hAnsi="Liberation Serif" w:cs="Liberation Serif"/>
        </w:rPr>
        <w:t xml:space="preserve"> γίνει σύνθημα σε όλα τα σχολεία. </w:t>
      </w:r>
    </w:p>
    <w:p w:rsidR="00E7155D" w:rsidRDefault="00E7155D" w:rsidP="00E7155D">
      <w:pPr>
        <w:spacing w:line="276" w:lineRule="auto"/>
        <w:jc w:val="both"/>
        <w:rPr>
          <w:rFonts w:ascii="Liberation Serif" w:hAnsi="Liberation Serif" w:cs="Liberation Serif"/>
        </w:rPr>
      </w:pPr>
      <w:r>
        <w:rPr>
          <w:rFonts w:ascii="Liberation Serif" w:hAnsi="Liberation Serif" w:cs="Liberation Serif"/>
        </w:rPr>
        <w:t>Τώρα να υψώσουμε τοίχο αλληλεγγύης σε πρόσφυγες και μετανάστες, να μην επιτρέψουμε να χυθεί το ρατσιστικό δηλητήριο και φασισμός στα σχολεία και στους μαθητές μας, να δυναμώσουμε την πάλη ενάντια στον πόλεμο και τη συμμετοχή της χώρας μας στους ιμπεριαλιστικούς σχεδιασμούς του ΝΑΤΟ, των Αμερικάνων και της Ε.Ε.</w:t>
      </w:r>
    </w:p>
    <w:p w:rsidR="00E7155D" w:rsidRDefault="00E7155D" w:rsidP="00E7155D">
      <w:pPr>
        <w:spacing w:line="276" w:lineRule="auto"/>
        <w:jc w:val="both"/>
        <w:rPr>
          <w:rFonts w:ascii="Liberation Serif" w:hAnsi="Liberation Serif" w:cs="Liberation Serif"/>
        </w:rPr>
      </w:pPr>
      <w:r>
        <w:rPr>
          <w:rFonts w:ascii="Liberation Serif" w:hAnsi="Liberation Serif" w:cs="Liberation Serif"/>
        </w:rPr>
        <w:t>Ο αγώνας των νησιωτών δίνει απάντηση στις πρωτοφανές αυτές ενέργειες, στην πολιτική του εγκλωβισμού των κατατρεγμένων από τους ιμπεριαλιστικούς πολέμο</w:t>
      </w:r>
      <w:bookmarkStart w:id="0" w:name="_GoBack"/>
      <w:bookmarkEnd w:id="0"/>
      <w:r>
        <w:rPr>
          <w:rFonts w:ascii="Liberation Serif" w:hAnsi="Liberation Serif" w:cs="Liberation Serif"/>
        </w:rPr>
        <w:t xml:space="preserve">υς και συγκρούσεις. </w:t>
      </w:r>
    </w:p>
    <w:p w:rsidR="00E7155D" w:rsidRDefault="00E7155D" w:rsidP="00E7155D">
      <w:pPr>
        <w:spacing w:line="276" w:lineRule="auto"/>
        <w:jc w:val="both"/>
        <w:rPr>
          <w:rFonts w:ascii="Liberation Serif" w:hAnsi="Liberation Serif" w:cs="Liberation Serif"/>
        </w:rPr>
      </w:pPr>
      <w:r>
        <w:rPr>
          <w:rFonts w:ascii="Liberation Serif" w:hAnsi="Liberation Serif" w:cs="Liberation Serif"/>
        </w:rPr>
        <w:t>Εδώ και τώρα να ακουστεί η φωνή των μαζικών φορέων στα νησιά και η θέληση του λαού. Να ικανοποιηθούν τα δίκαια  αιτήματα για:</w:t>
      </w:r>
    </w:p>
    <w:p w:rsidR="00E7155D" w:rsidRDefault="00E7155D" w:rsidP="00E7155D">
      <w:pPr>
        <w:pStyle w:val="ListParagraph"/>
        <w:numPr>
          <w:ilvl w:val="0"/>
          <w:numId w:val="6"/>
        </w:numPr>
        <w:spacing w:after="160" w:line="276" w:lineRule="auto"/>
        <w:jc w:val="both"/>
        <w:rPr>
          <w:rFonts w:ascii="Liberation Serif" w:hAnsi="Liberation Serif" w:cs="Liberation Serif"/>
        </w:rPr>
      </w:pPr>
      <w:r>
        <w:rPr>
          <w:rFonts w:ascii="Liberation Serif" w:hAnsi="Liberation Serif" w:cs="Liberation Serif"/>
        </w:rPr>
        <w:t xml:space="preserve">Απόσυρση των ΜΑΤ, απόσυρση της ΠΝΠ για την επίταξη χώρων στα νησιά. </w:t>
      </w:r>
    </w:p>
    <w:p w:rsidR="00E7155D" w:rsidRDefault="00E7155D" w:rsidP="00E7155D">
      <w:pPr>
        <w:pStyle w:val="ListParagraph"/>
        <w:numPr>
          <w:ilvl w:val="0"/>
          <w:numId w:val="6"/>
        </w:numPr>
        <w:spacing w:after="160" w:line="276" w:lineRule="auto"/>
        <w:jc w:val="both"/>
        <w:rPr>
          <w:rFonts w:ascii="Liberation Serif" w:hAnsi="Liberation Serif" w:cs="Liberation Serif"/>
        </w:rPr>
      </w:pPr>
      <w:r>
        <w:rPr>
          <w:rFonts w:ascii="Liberation Serif" w:hAnsi="Liberation Serif" w:cs="Liberation Serif"/>
        </w:rPr>
        <w:t xml:space="preserve">Πουθενά κανένα νέο </w:t>
      </w:r>
      <w:r>
        <w:rPr>
          <w:rFonts w:ascii="Liberation Serif" w:hAnsi="Liberation Serif" w:cs="Liberation Serif"/>
          <w:lang w:val="en-US"/>
        </w:rPr>
        <w:t>hotspot</w:t>
      </w:r>
      <w:r>
        <w:rPr>
          <w:rFonts w:ascii="Liberation Serif" w:hAnsi="Liberation Serif" w:cs="Liberation Serif"/>
        </w:rPr>
        <w:t xml:space="preserve">, ανοικτό ή κλειστό. </w:t>
      </w:r>
    </w:p>
    <w:p w:rsidR="00E7155D" w:rsidRDefault="00E7155D" w:rsidP="00E7155D">
      <w:pPr>
        <w:pStyle w:val="ListParagraph"/>
        <w:numPr>
          <w:ilvl w:val="0"/>
          <w:numId w:val="6"/>
        </w:numPr>
        <w:spacing w:after="160" w:line="276" w:lineRule="auto"/>
        <w:jc w:val="both"/>
        <w:rPr>
          <w:rFonts w:ascii="Liberation Serif" w:hAnsi="Liberation Serif" w:cs="Liberation Serif"/>
        </w:rPr>
      </w:pPr>
      <w:r>
        <w:rPr>
          <w:rFonts w:ascii="Liberation Serif" w:hAnsi="Liberation Serif" w:cs="Liberation Serif"/>
        </w:rPr>
        <w:t xml:space="preserve">Κλείσιμο όλων των υπαρχόντων δομών. Ένας μικρός χώρος καταγραφής και ταυτοποίησης.  </w:t>
      </w:r>
    </w:p>
    <w:p w:rsidR="00E7155D" w:rsidRDefault="00E7155D" w:rsidP="00E7155D">
      <w:pPr>
        <w:pStyle w:val="ListParagraph"/>
        <w:numPr>
          <w:ilvl w:val="0"/>
          <w:numId w:val="6"/>
        </w:numPr>
        <w:spacing w:after="160" w:line="276" w:lineRule="auto"/>
        <w:jc w:val="both"/>
        <w:rPr>
          <w:rFonts w:ascii="Liberation Serif" w:hAnsi="Liberation Serif" w:cs="Liberation Serif"/>
        </w:rPr>
      </w:pPr>
      <w:r>
        <w:rPr>
          <w:rFonts w:ascii="Liberation Serif" w:hAnsi="Liberation Serif" w:cs="Liberation Serif"/>
        </w:rPr>
        <w:t>Απεγκλωβισμός των προσφύγων και μεταναστών από τα νησιά και τη χώρα, κόντρα στη συμφωνία Ελλάδας, ΕΕ, Τουρκίας και των συμφωνιών του Δουβλίνου.</w:t>
      </w:r>
    </w:p>
    <w:p w:rsidR="00E7155D" w:rsidRDefault="00E7155D" w:rsidP="00E7155D">
      <w:pPr>
        <w:pStyle w:val="ListParagraph"/>
        <w:numPr>
          <w:ilvl w:val="0"/>
          <w:numId w:val="6"/>
        </w:numPr>
        <w:spacing w:after="160" w:line="276" w:lineRule="auto"/>
        <w:jc w:val="both"/>
        <w:rPr>
          <w:rFonts w:ascii="Liberation Serif" w:hAnsi="Liberation Serif" w:cs="Liberation Serif"/>
        </w:rPr>
      </w:pPr>
      <w:r>
        <w:rPr>
          <w:rFonts w:ascii="Liberation Serif" w:hAnsi="Liberation Serif" w:cs="Liberation Serif"/>
        </w:rPr>
        <w:t xml:space="preserve">Πλήρης αποζημίωση όσων έχουν υποστεί ζημιές στις περιοχές των </w:t>
      </w:r>
      <w:r>
        <w:rPr>
          <w:rFonts w:ascii="Liberation Serif" w:hAnsi="Liberation Serif" w:cs="Liberation Serif"/>
          <w:lang w:val="en-US"/>
        </w:rPr>
        <w:t>hotspot</w:t>
      </w:r>
      <w:r>
        <w:rPr>
          <w:rFonts w:ascii="Liberation Serif" w:hAnsi="Liberation Serif" w:cs="Liberation Serif"/>
        </w:rPr>
        <w:t>.</w:t>
      </w:r>
    </w:p>
    <w:p w:rsidR="00717A35" w:rsidRPr="00717A35" w:rsidRDefault="00717A35" w:rsidP="00E7155D">
      <w:pPr>
        <w:widowControl w:val="0"/>
        <w:suppressAutoHyphens/>
        <w:spacing w:line="360" w:lineRule="auto"/>
        <w:ind w:left="-426" w:right="-766"/>
        <w:jc w:val="center"/>
        <w:rPr>
          <w:rFonts w:eastAsia="Arial"/>
          <w:b/>
          <w:kern w:val="1"/>
        </w:rPr>
      </w:pPr>
      <w:r w:rsidRPr="00717A35">
        <w:rPr>
          <w:rFonts w:eastAsia="Arial"/>
          <w:b/>
          <w:kern w:val="1"/>
        </w:rPr>
        <w:t>Για το Διοικητικό Συμβούλιο</w:t>
      </w:r>
    </w:p>
    <w:p w:rsidR="00717A35" w:rsidRPr="00717A35" w:rsidRDefault="00717A35" w:rsidP="00933F2C">
      <w:pPr>
        <w:widowControl w:val="0"/>
        <w:suppressAutoHyphens/>
        <w:spacing w:line="360" w:lineRule="auto"/>
        <w:ind w:left="-426" w:right="-766"/>
        <w:jc w:val="center"/>
        <w:rPr>
          <w:rFonts w:eastAsia="Arial"/>
          <w:b/>
          <w:kern w:val="1"/>
          <w:sz w:val="16"/>
          <w:szCs w:val="16"/>
        </w:rPr>
      </w:pPr>
      <w:r>
        <w:rPr>
          <w:rFonts w:eastAsia="Arial"/>
          <w:b/>
          <w:noProof/>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717A35" w:rsidRDefault="00717A35" w:rsidP="00933F2C">
      <w:pPr>
        <w:widowControl w:val="0"/>
        <w:suppressAutoHyphens/>
        <w:spacing w:line="360" w:lineRule="auto"/>
        <w:ind w:left="-426" w:right="-766"/>
        <w:rPr>
          <w:rFonts w:eastAsia="Arial"/>
          <w:b/>
          <w:kern w:val="1"/>
        </w:rPr>
      </w:pPr>
      <w:r w:rsidRPr="00717A35">
        <w:rPr>
          <w:rFonts w:eastAsia="Arial"/>
          <w:b/>
          <w:kern w:val="1"/>
        </w:rPr>
        <w:t xml:space="preserve">                         Η   ΠΡΟΕΔΡΟΣ                                                                                                                                                                                                                                          Η Γ. ΓΡΑΜΜΑΤΕΑΣ</w:t>
      </w:r>
    </w:p>
    <w:p w:rsidR="00717A35" w:rsidRPr="00717A35" w:rsidRDefault="00717A35" w:rsidP="00933F2C">
      <w:pPr>
        <w:widowControl w:val="0"/>
        <w:suppressAutoHyphens/>
        <w:spacing w:line="360" w:lineRule="auto"/>
        <w:ind w:left="-426" w:right="-766"/>
        <w:jc w:val="both"/>
        <w:rPr>
          <w:rFonts w:eastAsia="Arial"/>
          <w:b/>
          <w:kern w:val="1"/>
        </w:rPr>
      </w:pPr>
    </w:p>
    <w:p w:rsidR="00717A35" w:rsidRPr="00BD60A4" w:rsidRDefault="00717A35" w:rsidP="00933F2C">
      <w:pPr>
        <w:widowControl w:val="0"/>
        <w:suppressAutoHyphens/>
        <w:spacing w:line="360" w:lineRule="auto"/>
        <w:ind w:left="-426" w:right="-766"/>
        <w:rPr>
          <w:rFonts w:eastAsia="Arial"/>
          <w:kern w:val="1"/>
        </w:rPr>
      </w:pPr>
      <w:r w:rsidRPr="00717A35">
        <w:rPr>
          <w:rFonts w:eastAsia="Arial"/>
          <w:b/>
          <w:kern w:val="1"/>
        </w:rPr>
        <w:t xml:space="preserve">                          Χήρα    Αγαθή                                  </w:t>
      </w:r>
      <w:proofErr w:type="spellStart"/>
      <w:r w:rsidR="001A6DD9">
        <w:rPr>
          <w:rFonts w:eastAsia="Arial"/>
          <w:b/>
          <w:kern w:val="1"/>
        </w:rPr>
        <w:t>Παρίντα</w:t>
      </w:r>
      <w:proofErr w:type="spellEnd"/>
      <w:r w:rsidR="001A6DD9">
        <w:rPr>
          <w:rFonts w:eastAsia="Arial"/>
          <w:b/>
          <w:kern w:val="1"/>
        </w:rPr>
        <w:t xml:space="preserve"> Ηλέκτρα</w:t>
      </w:r>
    </w:p>
    <w:sectPr w:rsidR="00717A35" w:rsidRPr="00BD60A4" w:rsidSect="00E7155D">
      <w:pgSz w:w="11906" w:h="16838"/>
      <w:pgMar w:top="568"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Liberation Serif">
    <w:altName w:val="Times New Roman"/>
    <w:charset w:val="A1"/>
    <w:family w:val="roman"/>
    <w:pitch w:val="variable"/>
    <w:sig w:usb0="00000000"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F3C0A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37A3B"/>
    <w:rsid w:val="000B3B43"/>
    <w:rsid w:val="001A6DD9"/>
    <w:rsid w:val="001C2160"/>
    <w:rsid w:val="0023352F"/>
    <w:rsid w:val="002C73AB"/>
    <w:rsid w:val="002F0778"/>
    <w:rsid w:val="003C7F38"/>
    <w:rsid w:val="003E1D2F"/>
    <w:rsid w:val="003F0148"/>
    <w:rsid w:val="004164B0"/>
    <w:rsid w:val="0046104D"/>
    <w:rsid w:val="00471986"/>
    <w:rsid w:val="004A574B"/>
    <w:rsid w:val="004C1780"/>
    <w:rsid w:val="004D4979"/>
    <w:rsid w:val="00532A62"/>
    <w:rsid w:val="005E6E42"/>
    <w:rsid w:val="006120A8"/>
    <w:rsid w:val="006230BD"/>
    <w:rsid w:val="006504B0"/>
    <w:rsid w:val="00685F63"/>
    <w:rsid w:val="006B4BB1"/>
    <w:rsid w:val="006E77E8"/>
    <w:rsid w:val="00717A35"/>
    <w:rsid w:val="00736BFA"/>
    <w:rsid w:val="00745889"/>
    <w:rsid w:val="007D5C7B"/>
    <w:rsid w:val="0081747F"/>
    <w:rsid w:val="008628D1"/>
    <w:rsid w:val="008A29CB"/>
    <w:rsid w:val="008B1060"/>
    <w:rsid w:val="00933F2C"/>
    <w:rsid w:val="009422C5"/>
    <w:rsid w:val="009B1A1E"/>
    <w:rsid w:val="009F2337"/>
    <w:rsid w:val="00A805E1"/>
    <w:rsid w:val="00A821C4"/>
    <w:rsid w:val="00AC1205"/>
    <w:rsid w:val="00AE4329"/>
    <w:rsid w:val="00B26749"/>
    <w:rsid w:val="00B6101E"/>
    <w:rsid w:val="00B96A35"/>
    <w:rsid w:val="00BD60A4"/>
    <w:rsid w:val="00C63837"/>
    <w:rsid w:val="00D65F52"/>
    <w:rsid w:val="00DC2A0C"/>
    <w:rsid w:val="00E43A9E"/>
    <w:rsid w:val="00E7155D"/>
    <w:rsid w:val="00EB1DA5"/>
    <w:rsid w:val="00F378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2020-02-26T18:55:00Z</dcterms:created>
  <dcterms:modified xsi:type="dcterms:W3CDTF">2020-02-26T18:55:00Z</dcterms:modified>
</cp:coreProperties>
</file>