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F0342B"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D81E63" w:rsidP="00727CE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lang w:val="en-US"/>
        </w:rPr>
        <w:t>7</w:t>
      </w:r>
      <w:r w:rsidR="001A6DD9" w:rsidRPr="00B93667">
        <w:rPr>
          <w:rFonts w:asciiTheme="majorBidi" w:eastAsia="Arial Unicode MS" w:hAnsiTheme="majorBidi" w:cstheme="majorBidi"/>
          <w:b/>
          <w:color w:val="000000" w:themeColor="text1"/>
          <w:sz w:val="22"/>
          <w:szCs w:val="22"/>
        </w:rPr>
        <w:t>-</w:t>
      </w:r>
      <w:r w:rsidR="0040183D">
        <w:rPr>
          <w:rFonts w:asciiTheme="majorBidi" w:eastAsia="Arial Unicode MS" w:hAnsiTheme="majorBidi" w:cstheme="majorBidi"/>
          <w:b/>
          <w:color w:val="000000" w:themeColor="text1"/>
          <w:sz w:val="22"/>
          <w:szCs w:val="22"/>
        </w:rPr>
        <w:t>5</w:t>
      </w:r>
      <w:r w:rsidR="001A6DD9" w:rsidRPr="00B93667">
        <w:rPr>
          <w:rFonts w:asciiTheme="majorBidi" w:eastAsia="Arial Unicode MS" w:hAnsiTheme="majorBidi" w:cstheme="majorBidi"/>
          <w:b/>
          <w:color w:val="000000" w:themeColor="text1"/>
          <w:sz w:val="22"/>
          <w:szCs w:val="22"/>
        </w:rPr>
        <w:t>-2020</w:t>
      </w:r>
    </w:p>
    <w:p w:rsidR="00B26749" w:rsidRPr="00D81E63" w:rsidRDefault="00B26749" w:rsidP="00D81E63">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727CED">
        <w:rPr>
          <w:rFonts w:asciiTheme="majorBidi" w:eastAsia="Arial Unicode MS" w:hAnsiTheme="majorBidi" w:cstheme="majorBidi"/>
          <w:b/>
          <w:color w:val="000000" w:themeColor="text1"/>
          <w:sz w:val="22"/>
          <w:szCs w:val="22"/>
        </w:rPr>
        <w:t>1</w:t>
      </w:r>
      <w:r w:rsidR="0040183D">
        <w:rPr>
          <w:rFonts w:asciiTheme="majorBidi" w:eastAsia="Arial Unicode MS" w:hAnsiTheme="majorBidi" w:cstheme="majorBidi"/>
          <w:b/>
          <w:color w:val="000000" w:themeColor="text1"/>
          <w:sz w:val="22"/>
          <w:szCs w:val="22"/>
        </w:rPr>
        <w:t>4</w:t>
      </w:r>
      <w:r w:rsidR="00D81E63" w:rsidRPr="00D81E63">
        <w:rPr>
          <w:rFonts w:asciiTheme="majorBidi" w:eastAsia="Arial Unicode MS" w:hAnsiTheme="majorBidi" w:cstheme="majorBidi"/>
          <w:b/>
          <w:color w:val="000000" w:themeColor="text1"/>
          <w:sz w:val="22"/>
          <w:szCs w:val="22"/>
        </w:rPr>
        <w:t>5</w:t>
      </w:r>
    </w:p>
    <w:p w:rsidR="0040183D" w:rsidRPr="00E170F2" w:rsidRDefault="00B26749" w:rsidP="00E170F2">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D81E63" w:rsidRPr="00A233A7" w:rsidRDefault="00D81E63" w:rsidP="00D81E63">
      <w:pPr>
        <w:spacing w:before="60"/>
        <w:jc w:val="center"/>
        <w:rPr>
          <w:rFonts w:ascii="Liberation Serif" w:hAnsi="Liberation Serif"/>
        </w:rPr>
      </w:pPr>
      <w:r>
        <w:rPr>
          <w:rFonts w:ascii="Liberation Serif" w:hAnsi="Liberation Serif"/>
          <w:b/>
          <w:bCs/>
          <w:sz w:val="28"/>
          <w:szCs w:val="28"/>
        </w:rPr>
        <w:t>Δυναμώνουμε τις κινητοποιήσεις μας!</w:t>
      </w:r>
    </w:p>
    <w:p w:rsidR="00D81E63" w:rsidRPr="00A233A7" w:rsidRDefault="00D81E63" w:rsidP="00D81E63">
      <w:pPr>
        <w:spacing w:before="60"/>
        <w:jc w:val="center"/>
        <w:rPr>
          <w:rFonts w:ascii="Liberation Serif" w:hAnsi="Liberation Serif"/>
        </w:rPr>
      </w:pPr>
      <w:r w:rsidRPr="00A233A7">
        <w:rPr>
          <w:rFonts w:ascii="Liberation Serif" w:hAnsi="Liberation Serif"/>
          <w:b/>
          <w:bCs/>
          <w:sz w:val="28"/>
          <w:szCs w:val="28"/>
        </w:rPr>
        <w:t xml:space="preserve">Το πολυνομοσχέδιο για την Παιδεία να μην κατατεθεί στη Βουλή, </w:t>
      </w:r>
      <w:r w:rsidRPr="00A233A7">
        <w:rPr>
          <w:rFonts w:ascii="Liberation Serif" w:hAnsi="Liberation Serif"/>
          <w:b/>
          <w:bCs/>
          <w:sz w:val="28"/>
          <w:szCs w:val="28"/>
        </w:rPr>
        <w:br/>
        <w:t>να αποσυρθεί εδώ και τώρα!</w:t>
      </w:r>
    </w:p>
    <w:p w:rsidR="00D81E63" w:rsidRDefault="00D81E63" w:rsidP="00D81E63">
      <w:pPr>
        <w:spacing w:before="60"/>
        <w:jc w:val="center"/>
        <w:rPr>
          <w:rFonts w:ascii="Liberation Serif" w:hAnsi="Liberation Serif"/>
          <w:b/>
          <w:bCs/>
          <w:sz w:val="28"/>
          <w:szCs w:val="28"/>
        </w:rPr>
      </w:pPr>
      <w:r w:rsidRPr="00A233A7">
        <w:rPr>
          <w:rFonts w:ascii="Liberation Serif" w:hAnsi="Liberation Serif"/>
          <w:b/>
          <w:bCs/>
          <w:sz w:val="28"/>
          <w:szCs w:val="28"/>
        </w:rPr>
        <w:t xml:space="preserve">Μέτρα ουσιαστικής υγιεινής και ασφάλειας σε όλα τα σχολεία! </w:t>
      </w:r>
    </w:p>
    <w:p w:rsidR="00D81E63" w:rsidRPr="00A233A7" w:rsidRDefault="00D81E63" w:rsidP="00D81E63">
      <w:pPr>
        <w:spacing w:before="60"/>
        <w:jc w:val="both"/>
        <w:rPr>
          <w:rFonts w:ascii="Liberation Serif" w:hAnsi="Liberation Serif"/>
        </w:rPr>
      </w:pPr>
      <w:proofErr w:type="spellStart"/>
      <w:r w:rsidRPr="00A233A7">
        <w:rPr>
          <w:rFonts w:ascii="Liberation Serif" w:hAnsi="Liberation Serif"/>
        </w:rPr>
        <w:t>Συναδέλφισσα</w:t>
      </w:r>
      <w:proofErr w:type="spellEnd"/>
      <w:r w:rsidRPr="00A233A7">
        <w:rPr>
          <w:rFonts w:ascii="Liberation Serif" w:hAnsi="Liberation Serif"/>
        </w:rPr>
        <w:t>, συνάδελφε</w:t>
      </w:r>
      <w:r w:rsidRPr="00A233A7">
        <w:rPr>
          <w:rFonts w:ascii="Liberation Serif" w:hAnsi="Liberation Serif"/>
        </w:rPr>
        <w:tab/>
      </w:r>
    </w:p>
    <w:p w:rsidR="00D81E63" w:rsidRPr="00A233A7" w:rsidRDefault="00D81E63" w:rsidP="00D81E63">
      <w:pPr>
        <w:spacing w:before="60"/>
        <w:jc w:val="both"/>
        <w:rPr>
          <w:rFonts w:ascii="Liberation Serif" w:hAnsi="Liberation Serif"/>
        </w:rPr>
      </w:pPr>
      <w:r w:rsidRPr="00A233A7">
        <w:rPr>
          <w:rFonts w:ascii="Liberation Serif" w:hAnsi="Liberation Serif"/>
        </w:rPr>
        <w:tab/>
        <w:t xml:space="preserve">Οι ανακοινώσεις των μέτρων, από την κυβέρνηση της ΝΔ, για </w:t>
      </w:r>
      <w:r>
        <w:rPr>
          <w:rFonts w:ascii="Liberation Serif" w:hAnsi="Liberation Serif"/>
        </w:rPr>
        <w:t xml:space="preserve">την επαναλειτουργία </w:t>
      </w:r>
      <w:r w:rsidRPr="00E00853">
        <w:rPr>
          <w:rFonts w:ascii="Liberation Serif" w:hAnsi="Liberation Serif"/>
        </w:rPr>
        <w:t>των Γυμνασίων και Λυκείων, εντείνουν την ανησυχία των εκπαιδευτικών, των μαθητών και των οικογενειών τους, δε δημιουργούν τους αναγκαίους όρους ασφάλειας και υγιεινής. Το γεγονός ότι εκκρεμεί η απόφαση για το άνοιγμα ή όχι των Δημοτικών και των Νηπιαγωγείων δεν πρέπει εφησυχάζει κανέναν.  Ιδιαίτερα από τη στιγμή που Κυβέρνηση και Υπουργείο Παιδείας δε λαμβάνουν υπόψη τα πραγ</w:t>
      </w:r>
      <w:r w:rsidRPr="00A233A7">
        <w:rPr>
          <w:rFonts w:ascii="Liberation Serif" w:hAnsi="Liberation Serif"/>
        </w:rPr>
        <w:t xml:space="preserve">ματικά προβλήματα και την κατάσταση των σχολικών υποδομών. Ακόμα και η εξαγγελία για το 1,5 μέτρο απόσταση ανά μαθητή είναι πρακτικά ανεφάρμοστη σε αίθουσες κλουβιά (ή ακόμα και κοντέινερ) των 30 </w:t>
      </w:r>
      <w:proofErr w:type="spellStart"/>
      <w:r w:rsidRPr="00A233A7">
        <w:rPr>
          <w:rFonts w:ascii="Liberation Serif" w:hAnsi="Liberation Serif"/>
        </w:rPr>
        <w:t>τ.μ</w:t>
      </w:r>
      <w:proofErr w:type="spellEnd"/>
      <w:r w:rsidRPr="00A233A7">
        <w:rPr>
          <w:rFonts w:ascii="Liberation Serif" w:hAnsi="Liberation Serif"/>
        </w:rPr>
        <w:t>. Για αυτό κυριολεκτικά την τελευταία στιγμή το Υπουργείο Παιδείας με μια απαράδεκτη ενέργεια άλλαξε την οδηγία για τα 7μ</w:t>
      </w:r>
      <w:r w:rsidRPr="00A233A7">
        <w:rPr>
          <w:rFonts w:ascii="Liberation Serif" w:hAnsi="Liberation Serif"/>
          <w:vertAlign w:val="superscript"/>
        </w:rPr>
        <w:t xml:space="preserve">2 </w:t>
      </w:r>
      <w:proofErr w:type="spellStart"/>
      <w:r w:rsidRPr="00A233A7">
        <w:rPr>
          <w:rFonts w:ascii="Liberation Serif" w:hAnsi="Liberation Serif"/>
        </w:rPr>
        <w:t>ανα</w:t>
      </w:r>
      <w:proofErr w:type="spellEnd"/>
      <w:r w:rsidRPr="00A233A7">
        <w:rPr>
          <w:rFonts w:ascii="Liberation Serif" w:hAnsi="Liberation Serif"/>
        </w:rPr>
        <w:t xml:space="preserve"> μαθητή!</w:t>
      </w:r>
    </w:p>
    <w:p w:rsidR="00D81E63" w:rsidRPr="00A233A7" w:rsidRDefault="00D81E63" w:rsidP="00D81E63">
      <w:pPr>
        <w:spacing w:before="60"/>
        <w:jc w:val="both"/>
        <w:rPr>
          <w:rFonts w:ascii="Liberation Serif" w:hAnsi="Liberation Serif"/>
        </w:rPr>
      </w:pPr>
      <w:r w:rsidRPr="00A233A7">
        <w:rPr>
          <w:rFonts w:ascii="Liberation Serif" w:hAnsi="Liberation Serif"/>
        </w:rPr>
        <w:tab/>
        <w:t xml:space="preserve">Τα χρόνια προβλήματα που αντιμετωπίζουν τα σχολεία παραμένουν, χωρίς να καταβάλλεται καμία προσπάθεια από την κυβέρνηση να επιλυθούν, όπως για παράδειγμα: η έλλειψη καθαριότητας, οι ανεπαρκείς κτιριακές υποδομές, τα εκπαιδευτικά κενά, τα μέσα ατομικής προστασίας και τα υλικά καθαρισμού κλπ. </w:t>
      </w:r>
    </w:p>
    <w:p w:rsidR="00D81E63" w:rsidRPr="00A233A7" w:rsidRDefault="00D81E63" w:rsidP="00D81E63">
      <w:pPr>
        <w:spacing w:before="60"/>
        <w:jc w:val="both"/>
        <w:rPr>
          <w:rFonts w:ascii="Liberation Serif" w:hAnsi="Liberation Serif"/>
        </w:rPr>
      </w:pPr>
      <w:r w:rsidRPr="00A233A7">
        <w:rPr>
          <w:rFonts w:ascii="Liberation Serif" w:hAnsi="Liberation Serif"/>
        </w:rPr>
        <w:tab/>
        <w:t xml:space="preserve">Η κυβέρνηση προβάλλει για άλλη μια φορά την ατομική ευθύνη αντί να αναλάβει τη δική της ευθύνη, για την προστασία όλων των εργαζομένων, των εκπαιδευτικών, των μαθητών και των οικογενειών τους. </w:t>
      </w:r>
      <w:r w:rsidRPr="00A233A7">
        <w:rPr>
          <w:rFonts w:ascii="Liberation Serif" w:hAnsi="Liberation Serif"/>
          <w:b/>
          <w:bCs/>
        </w:rPr>
        <w:t xml:space="preserve">Το κύριο ζήτημα που παραμένει είναι πώς θα διασφαλιστούν οι όροι και οι προϋποθέσεις προκειμένου να ανοίξουν τα σχολεία, αν πραγματικά διασφαλίζεται η υγεία των μαθητών και των εκπαιδευτικών με ευθύνη του κράτους, χωρίς να </w:t>
      </w:r>
      <w:proofErr w:type="spellStart"/>
      <w:r w:rsidRPr="00A233A7">
        <w:rPr>
          <w:rFonts w:ascii="Liberation Serif" w:hAnsi="Liberation Serif"/>
          <w:b/>
          <w:bCs/>
        </w:rPr>
        <w:t>μετακυλίεται</w:t>
      </w:r>
      <w:proofErr w:type="spellEnd"/>
      <w:r w:rsidRPr="00A233A7">
        <w:rPr>
          <w:rFonts w:ascii="Liberation Serif" w:hAnsi="Liberation Serif"/>
          <w:b/>
          <w:bCs/>
        </w:rPr>
        <w:t xml:space="preserve"> το κόστος και η ευθύνη σε γονείς και μαθητές.</w:t>
      </w:r>
    </w:p>
    <w:p w:rsidR="00D81E63" w:rsidRPr="00A233A7" w:rsidRDefault="00D81E63" w:rsidP="00D81E63">
      <w:pPr>
        <w:spacing w:before="60"/>
        <w:jc w:val="center"/>
        <w:rPr>
          <w:rFonts w:ascii="Liberation Serif" w:hAnsi="Liberation Serif"/>
        </w:rPr>
      </w:pPr>
      <w:r w:rsidRPr="00A233A7">
        <w:rPr>
          <w:rFonts w:ascii="Liberation Serif" w:hAnsi="Liberation Serif"/>
          <w:b/>
          <w:bCs/>
          <w:sz w:val="28"/>
        </w:rPr>
        <w:t xml:space="preserve">«Ο </w:t>
      </w:r>
      <w:proofErr w:type="spellStart"/>
      <w:r w:rsidRPr="00A233A7">
        <w:rPr>
          <w:rFonts w:ascii="Liberation Serif" w:hAnsi="Liberation Serif"/>
          <w:b/>
          <w:bCs/>
          <w:sz w:val="28"/>
        </w:rPr>
        <w:t>κορονοϊός</w:t>
      </w:r>
      <w:proofErr w:type="spellEnd"/>
      <w:r w:rsidRPr="00A233A7">
        <w:rPr>
          <w:rFonts w:ascii="Liberation Serif" w:hAnsi="Liberation Serif"/>
          <w:b/>
          <w:bCs/>
          <w:sz w:val="28"/>
        </w:rPr>
        <w:t xml:space="preserve"> απειλεί την υγεία μας, η κυβέρνηση τα μορφωτικά δικαιώματα»!!</w:t>
      </w:r>
    </w:p>
    <w:p w:rsidR="00D81E63" w:rsidRPr="00A233A7" w:rsidRDefault="00D81E63" w:rsidP="00D81E63">
      <w:pPr>
        <w:spacing w:before="60"/>
        <w:jc w:val="both"/>
        <w:rPr>
          <w:rFonts w:ascii="Liberation Serif" w:hAnsi="Liberation Serif"/>
        </w:rPr>
      </w:pPr>
      <w:r w:rsidRPr="00A233A7">
        <w:rPr>
          <w:rFonts w:ascii="Liberation Serif" w:hAnsi="Liberation Serif"/>
        </w:rPr>
        <w:tab/>
        <w:t xml:space="preserve">Εν μέσω πανδημίας και με κλειστά τα σχολεία, το Υπουργείο Παιδείας έδωσε στη διαβούλευση το πολυνομοσχέδιο για την Παιδεία, με σκοπό να ψηφιστεί άμεσα. Η κυβέρνηση της Ν.Δ., συνεχίζοντας την </w:t>
      </w:r>
      <w:proofErr w:type="spellStart"/>
      <w:r w:rsidRPr="00A233A7">
        <w:rPr>
          <w:rFonts w:ascii="Liberation Serif" w:hAnsi="Liberation Serif"/>
        </w:rPr>
        <w:t>αντιεκπαιδευτική</w:t>
      </w:r>
      <w:proofErr w:type="spellEnd"/>
      <w:r w:rsidRPr="00A233A7">
        <w:rPr>
          <w:rFonts w:ascii="Liberation Serif" w:hAnsi="Liberation Serif"/>
        </w:rPr>
        <w:t xml:space="preserve"> πολιτική των προηγούμενων κυβερνήσεων, αντί να λύσει τα τεράστια προβλήματα των σχολείων, αντί να ικανοποιήσει τα δίκαια αιτήματα των σωματείων   φέρνει μέτρα που χειροτερεύουν το Δημόσιο Σχολείο. Υποβαθμίζει παραπέρα τα μορφωτικά δικαιώματα των μαθητών, “τσακίζει” τα εργασιακά δικαιώματα των εκπαιδευτικών.</w:t>
      </w:r>
    </w:p>
    <w:p w:rsidR="00D81E63" w:rsidRPr="00A233A7" w:rsidRDefault="00D81E63" w:rsidP="00D81E63">
      <w:pPr>
        <w:spacing w:before="60"/>
        <w:jc w:val="both"/>
        <w:rPr>
          <w:rFonts w:ascii="Liberation Serif" w:hAnsi="Liberation Serif"/>
        </w:rPr>
      </w:pPr>
      <w:r w:rsidRPr="00A233A7">
        <w:rPr>
          <w:rFonts w:ascii="Liberation Serif" w:hAnsi="Liberation Serif"/>
        </w:rPr>
        <w:tab/>
        <w:t xml:space="preserve"> Πιστό στις επιταγές του ΟΟΣΑ και των κατευθύνσεων της ΕΕ το Υπουργείο “πιάνει το νήμα” από εκεί που το άφησε η κυβέρνηση του ΣΥΡΙΖΑ και “βάζει το λιθαράκι του”, ώστε τα σχολεία να προσαρμοστούν όλο και περισσότερο στις επιδιώξεις των επιχειρηματικών ομίλων και της πολιτικής των περικοπών. Όπως και η Υγεία έτσι και η μόρφωση θεωρούνται κόστος. Οι ανάγκες των μαθητών μας μπαίνουν στο ζύγι μιας πολιτικής που δίνει δεκάδες δις στις μεγάλες επιχειρήσεις, ικανοποιεί ακόμα και τα πιο “τρελά όνειρα” των εργοδοτών μετατρέποντας τον εργαζόμενο σε λάστιχο, καταργώντας συνδικαλιστικά δικαιώματα και ελευθερίες. </w:t>
      </w:r>
    </w:p>
    <w:p w:rsidR="00D81E63" w:rsidRPr="00A233A7" w:rsidRDefault="00D81E63" w:rsidP="00D81E63">
      <w:pPr>
        <w:spacing w:before="60"/>
        <w:ind w:firstLine="709"/>
        <w:jc w:val="both"/>
        <w:rPr>
          <w:rFonts w:ascii="Liberation Serif" w:hAnsi="Liberation Serif"/>
        </w:rPr>
      </w:pPr>
      <w:r w:rsidRPr="00A233A7">
        <w:rPr>
          <w:rFonts w:ascii="Liberation Serif" w:hAnsi="Liberation Serif"/>
        </w:rPr>
        <w:t xml:space="preserve">Με τις διατάξεις για την αύξηση του αριθμού των μαθητών σε 26 στα Δημοτικά και το ελάχιστο όριο των 20 μαθητών από τα 7/θεσια και πάνω οδηγεί σε μαζικές συγχωνεύσεις </w:t>
      </w:r>
      <w:r w:rsidRPr="00A233A7">
        <w:rPr>
          <w:rFonts w:ascii="Liberation Serif" w:hAnsi="Liberation Serif"/>
        </w:rPr>
        <w:lastRenderedPageBreak/>
        <w:t xml:space="preserve">τμημάτων, μετακίνηση μαθητών και εκπαιδευτικών, απολύσεις αναπληρωτών. Με την εισαγωγή των αγγλικών στο νηπιαγωγείο, τα “εργαστήρια δεξιοτήτων” και άλλες διατάξεις προχωρά σε αντιδραστικές αλλαγές στο περιεχόμενο του σχολείου. </w:t>
      </w:r>
    </w:p>
    <w:p w:rsidR="00D81E63" w:rsidRPr="00A233A7" w:rsidRDefault="00D81E63" w:rsidP="00D81E63">
      <w:pPr>
        <w:spacing w:before="60"/>
        <w:ind w:firstLine="709"/>
        <w:jc w:val="both"/>
        <w:rPr>
          <w:rFonts w:ascii="Liberation Serif" w:hAnsi="Liberation Serif"/>
        </w:rPr>
      </w:pPr>
      <w:r w:rsidRPr="00A233A7">
        <w:rPr>
          <w:rFonts w:ascii="Liberation Serif" w:hAnsi="Liberation Serif"/>
        </w:rPr>
        <w:t xml:space="preserve">Η κυβέρνηση διατηρεί το νόμο </w:t>
      </w:r>
      <w:proofErr w:type="spellStart"/>
      <w:r w:rsidRPr="00A233A7">
        <w:rPr>
          <w:rFonts w:ascii="Liberation Serif" w:hAnsi="Liberation Serif"/>
        </w:rPr>
        <w:t>Γαβρόγλου</w:t>
      </w:r>
      <w:proofErr w:type="spellEnd"/>
      <w:r w:rsidRPr="00A233A7">
        <w:rPr>
          <w:rFonts w:ascii="Liberation Serif" w:hAnsi="Liberation Serif"/>
        </w:rPr>
        <w:t xml:space="preserve"> για το Λύκειο και πάνω σε αυτόν προσθέτει την Τράπεζα Θεμάτων, ενισχύοντας τον </w:t>
      </w:r>
      <w:proofErr w:type="spellStart"/>
      <w:r w:rsidRPr="00A233A7">
        <w:rPr>
          <w:rFonts w:ascii="Liberation Serif" w:hAnsi="Liberation Serif"/>
        </w:rPr>
        <w:t>εξετασιοκεντρικό</w:t>
      </w:r>
      <w:proofErr w:type="spellEnd"/>
      <w:r w:rsidRPr="00A233A7">
        <w:rPr>
          <w:rFonts w:ascii="Liberation Serif" w:hAnsi="Liberation Serif"/>
        </w:rPr>
        <w:t xml:space="preserve"> του χαρακτήρα. Δίνει ένα ακόμα χτύπημα στην επαγγελματική εκπαίδευση εισάγοντας το ηλικιακό όριο εγγραφής στα 17 χρόνια οδηγώντας χιλιάδες νέους εκτός ΕΠΑΛ, στην κατάρτιση, την ιδιωτική εκπαίδευση και τη φθηνή εργασία για το κεφάλαιο, αξιοποιώντας το «θολό τοπίο» των σχολών μαθητείας που διατήρησε ο ΣΥΡΙΖΑ. Διατηρεί το νόμο για τους αναπληρωτές που πετσοκόβει χρόνια δουλειάς και προϋπηρεσίας, και επιπλέον εισάγει νέες </w:t>
      </w:r>
      <w:proofErr w:type="spellStart"/>
      <w:r w:rsidRPr="00A233A7">
        <w:rPr>
          <w:rFonts w:ascii="Liberation Serif" w:hAnsi="Liberation Serif"/>
        </w:rPr>
        <w:t>τιμωρητικές</w:t>
      </w:r>
      <w:proofErr w:type="spellEnd"/>
      <w:r w:rsidRPr="00A233A7">
        <w:rPr>
          <w:rFonts w:ascii="Liberation Serif" w:hAnsi="Liberation Serif"/>
        </w:rPr>
        <w:t xml:space="preserve"> διατάξεις για τους συναδέλφους, που για διάφορους λόγους δεν αναλαμβάνουν υπηρεσία. Ξαναγραφεί και εξειδικεύει τον νόμο της προηγούμενης κυβέρνησης για την </w:t>
      </w:r>
      <w:proofErr w:type="spellStart"/>
      <w:r w:rsidRPr="00A233A7">
        <w:rPr>
          <w:rFonts w:ascii="Liberation Serif" w:hAnsi="Liberation Serif"/>
        </w:rPr>
        <w:t>αντιεκπαιδευτική</w:t>
      </w:r>
      <w:proofErr w:type="spellEnd"/>
      <w:r w:rsidRPr="00A233A7">
        <w:rPr>
          <w:rFonts w:ascii="Liberation Serif" w:hAnsi="Liberation Serif"/>
        </w:rPr>
        <w:t xml:space="preserve"> αξιολόγηση των σχολείων και των εκπαιδευτικών, επεκτείνοντας όλες αυτές τις διατάξεις που οδηγούν στην κατηγοριοποίηση των σχολείων. </w:t>
      </w:r>
    </w:p>
    <w:p w:rsidR="00D81E63" w:rsidRPr="00A233A7" w:rsidRDefault="00D81E63" w:rsidP="00D81E63">
      <w:pPr>
        <w:spacing w:before="60"/>
        <w:jc w:val="center"/>
        <w:rPr>
          <w:rFonts w:ascii="Liberation Serif" w:hAnsi="Liberation Serif"/>
        </w:rPr>
      </w:pPr>
      <w:r w:rsidRPr="00A233A7">
        <w:rPr>
          <w:rFonts w:ascii="Liberation Serif" w:hAnsi="Liberation Serif"/>
          <w:b/>
          <w:bCs/>
          <w:color w:val="000000"/>
          <w:sz w:val="28"/>
          <w:shd w:val="clear" w:color="auto" w:fill="FFFFFF"/>
        </w:rPr>
        <w:t>Πληρώσαμε πολλά δε θα πληρώσουμε ξανά!</w:t>
      </w:r>
    </w:p>
    <w:p w:rsidR="00D81E63" w:rsidRPr="00A233A7" w:rsidRDefault="00D81E63" w:rsidP="00D81E63">
      <w:pPr>
        <w:spacing w:before="60"/>
        <w:jc w:val="both"/>
        <w:rPr>
          <w:rFonts w:ascii="Liberation Serif" w:hAnsi="Liberation Serif"/>
        </w:rPr>
      </w:pPr>
      <w:r w:rsidRPr="00A233A7">
        <w:rPr>
          <w:rFonts w:ascii="Liberation Serif" w:hAnsi="Liberation Serif"/>
        </w:rPr>
        <w:tab/>
      </w:r>
      <w:r w:rsidRPr="00A233A7">
        <w:rPr>
          <w:rFonts w:ascii="Liberation Serif" w:hAnsi="Liberation Serif"/>
          <w:color w:val="000000"/>
          <w:shd w:val="clear" w:color="auto" w:fill="FFFFFF"/>
        </w:rPr>
        <w:t xml:space="preserve">  </w:t>
      </w:r>
      <w:r w:rsidRPr="00A233A7">
        <w:rPr>
          <w:rFonts w:ascii="Liberation Serif" w:hAnsi="Liberation Serif"/>
          <w:b/>
          <w:bCs/>
          <w:color w:val="000000"/>
          <w:shd w:val="clear" w:color="auto" w:fill="FFFFFF"/>
        </w:rPr>
        <w:t xml:space="preserve">Η κυβέρνηση και το Υπουργείο Παιδείας να αναλάβουν την ευθύνη τους! </w:t>
      </w:r>
      <w:r w:rsidRPr="00A233A7">
        <w:rPr>
          <w:rFonts w:ascii="Liberation Serif" w:hAnsi="Liberation Serif"/>
          <w:color w:val="000000"/>
          <w:shd w:val="clear" w:color="auto" w:fill="FFFFFF"/>
        </w:rPr>
        <w:t xml:space="preserve">Έστω και τώρα να ικανοποιήσουν τα δίκαια αιτήματα, τις διεκδικήσεις δεκάδων ΕΛΜΕ και ΣΕΠΕ. Να προστατεύσουν την υγεία και τα μορφωτικά δικαιώματα εκπαιδευτικών και μαθητών. </w:t>
      </w:r>
    </w:p>
    <w:p w:rsidR="00D81E63" w:rsidRPr="00A233A7" w:rsidRDefault="00D81E63" w:rsidP="00D81E63">
      <w:pPr>
        <w:spacing w:before="60"/>
        <w:jc w:val="both"/>
        <w:rPr>
          <w:rFonts w:ascii="Liberation Serif" w:hAnsi="Liberation Serif"/>
        </w:rPr>
      </w:pPr>
      <w:r w:rsidRPr="00A233A7">
        <w:rPr>
          <w:rFonts w:ascii="Liberation Serif" w:hAnsi="Liberation Serif"/>
          <w:color w:val="000000"/>
          <w:shd w:val="clear" w:color="auto" w:fill="FFFFFF"/>
        </w:rPr>
        <w:tab/>
        <w:t xml:space="preserve">Τώρα είναι ώρα να δυναμώσει ο αγώνας, οι μαζικές κινητοποιήσεις των ΕΛΜΕ και ΣΕΠΕ.  Όπως και εν μέσω πανδημίας δεν μείναμε σιωπηλοί, έτσι και τώρα συνεχίζουμε και κλιμακώνουμε την πάλη μας για: </w:t>
      </w:r>
    </w:p>
    <w:p w:rsidR="00D81E63" w:rsidRPr="00A233A7" w:rsidRDefault="00D81E63" w:rsidP="00D81E63">
      <w:pPr>
        <w:widowControl w:val="0"/>
        <w:numPr>
          <w:ilvl w:val="0"/>
          <w:numId w:val="11"/>
        </w:numP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color w:val="000000"/>
          <w:highlight w:val="white"/>
        </w:rPr>
        <w:t>Εξασφάλιση όλων των όρων και των προϋποθέσεων για την ασφαλή επαναλειτουργία των σχολείων, τη διασφάλιση της προστασίας της υγείας των μαθητών και των εκπαιδευτικών.</w:t>
      </w:r>
    </w:p>
    <w:p w:rsidR="00D81E63" w:rsidRPr="00A233A7" w:rsidRDefault="00D81E63" w:rsidP="00D81E63">
      <w:pPr>
        <w:widowControl w:val="0"/>
        <w:numPr>
          <w:ilvl w:val="0"/>
          <w:numId w:val="11"/>
        </w:numP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rPr>
        <w:t xml:space="preserve">Την απόσυρση του πολυνομοσχεδίου. Η κυβέρνηση να μην τολμήσει να το φέρει </w:t>
      </w:r>
      <w:r w:rsidRPr="00A233A7">
        <w:rPr>
          <w:rFonts w:ascii="Liberation Serif" w:hAnsi="Liberation Serif"/>
          <w:b/>
          <w:bCs/>
          <w:color w:val="000000"/>
          <w:highlight w:val="white"/>
        </w:rPr>
        <w:t>στη Βουλή για ψήφιση.</w:t>
      </w:r>
    </w:p>
    <w:p w:rsidR="00D81E63" w:rsidRPr="00A233A7" w:rsidRDefault="00D81E63" w:rsidP="00D81E63">
      <w:pPr>
        <w:widowControl w:val="0"/>
        <w:numPr>
          <w:ilvl w:val="0"/>
          <w:numId w:val="11"/>
        </w:numP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rPr>
        <w:t xml:space="preserve">Μονιμοποίηση όλων των αναπληρωτών που δουλεύουν τα τελευταία χρόνια στα σχολεία. </w:t>
      </w:r>
    </w:p>
    <w:p w:rsidR="00D81E63" w:rsidRPr="00A233A7" w:rsidRDefault="00D81E63" w:rsidP="00D81E63">
      <w:pPr>
        <w:widowControl w:val="0"/>
        <w:numPr>
          <w:ilvl w:val="0"/>
          <w:numId w:val="11"/>
        </w:numP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rPr>
        <w:t>Επαρκής χρηματοδότηση των σχολικών επιτροπών για την κάλυψη όλων των αναγκών των σχολείων.</w:t>
      </w:r>
    </w:p>
    <w:p w:rsidR="00D81E63" w:rsidRPr="00D81E63" w:rsidRDefault="00D81E63" w:rsidP="00D81E63">
      <w:pPr>
        <w:widowControl w:val="0"/>
        <w:numPr>
          <w:ilvl w:val="0"/>
          <w:numId w:val="11"/>
        </w:numP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rPr>
        <w:t xml:space="preserve">Σύγχρονα ασφαλή κτίρια και υποδομές για μαθητές και εκπαιδευτικούς. </w:t>
      </w:r>
    </w:p>
    <w:p w:rsidR="00D81E63" w:rsidRPr="006729D9" w:rsidRDefault="00D81E63" w:rsidP="00D81E63">
      <w:pPr>
        <w:widowControl w:val="0"/>
        <w:numPr>
          <w:ilvl w:val="0"/>
          <w:numId w:val="16"/>
        </w:numPr>
        <w:pBdr>
          <w:top w:val="none" w:sz="1" w:space="8" w:color="000000"/>
          <w:left w:val="none" w:sz="1" w:space="8" w:color="000000"/>
          <w:bottom w:val="none" w:sz="1" w:space="8" w:color="000000"/>
          <w:right w:val="none" w:sz="1" w:space="8" w:color="000000"/>
        </w:pBd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rPr>
        <w:t>Ενημερώνουμε με όλα τα μέσα (κοινές συσκέψεις, συναντήσεις, συνεντεύξεις τύπου, επιστολές) τους συλλόγους και τις ενώσεις γονέων και προχωράμε από κοινού σε παραστάσεις διαμαρτυρίας σε Δήμους και Δ/νσεις Εκπαίδευσης.</w:t>
      </w:r>
    </w:p>
    <w:p w:rsidR="00D81E63" w:rsidRPr="00966A5A" w:rsidRDefault="00D81E63" w:rsidP="00D81E63">
      <w:pPr>
        <w:widowControl w:val="0"/>
        <w:numPr>
          <w:ilvl w:val="0"/>
          <w:numId w:val="16"/>
        </w:numPr>
        <w:pBdr>
          <w:top w:val="none" w:sz="1" w:space="8" w:color="000000"/>
          <w:left w:val="none" w:sz="1" w:space="8" w:color="000000"/>
          <w:bottom w:val="none" w:sz="1" w:space="8" w:color="000000"/>
          <w:right w:val="none" w:sz="1" w:space="8" w:color="000000"/>
        </w:pBdr>
        <w:tabs>
          <w:tab w:val="clear" w:pos="720"/>
          <w:tab w:val="num" w:pos="360"/>
        </w:tabs>
        <w:suppressAutoHyphens/>
        <w:spacing w:before="60"/>
        <w:ind w:left="360"/>
        <w:jc w:val="both"/>
        <w:rPr>
          <w:rFonts w:ascii="Liberation Serif" w:hAnsi="Liberation Serif"/>
        </w:rPr>
      </w:pPr>
      <w:r w:rsidRPr="00966A5A">
        <w:rPr>
          <w:rFonts w:ascii="Liberation Serif" w:hAnsi="Liberation Serif"/>
          <w:b/>
          <w:bCs/>
        </w:rPr>
        <w:t>Στηρίζουμε τους εργαζόμενους στην καθαριότητα των σχολείων</w:t>
      </w:r>
      <w:r>
        <w:rPr>
          <w:rFonts w:ascii="Liberation Serif" w:hAnsi="Liberation Serif"/>
          <w:b/>
          <w:bCs/>
        </w:rPr>
        <w:t>,</w:t>
      </w:r>
      <w:r w:rsidRPr="00966A5A">
        <w:rPr>
          <w:rFonts w:ascii="Liberation Serif" w:hAnsi="Liberation Serif"/>
          <w:b/>
          <w:bCs/>
        </w:rPr>
        <w:t xml:space="preserve"> </w:t>
      </w:r>
      <w:r>
        <w:rPr>
          <w:rFonts w:ascii="Liberation Serif" w:hAnsi="Liberation Serif"/>
          <w:b/>
          <w:bCs/>
        </w:rPr>
        <w:t>σ</w:t>
      </w:r>
      <w:r w:rsidRPr="00966A5A">
        <w:rPr>
          <w:rFonts w:ascii="Liberation Serif" w:hAnsi="Liberation Serif"/>
          <w:b/>
          <w:bCs/>
        </w:rPr>
        <w:t>τον αγώνα τους για την μονιμοποίηση τους. Συμμετέχουμε με αποφάσεις των σωματείων μας</w:t>
      </w:r>
      <w:r>
        <w:rPr>
          <w:rFonts w:ascii="Liberation Serif" w:hAnsi="Liberation Serif"/>
          <w:b/>
          <w:bCs/>
        </w:rPr>
        <w:t xml:space="preserve">, </w:t>
      </w:r>
      <w:r w:rsidRPr="00966A5A">
        <w:rPr>
          <w:rFonts w:ascii="Liberation Serif" w:hAnsi="Liberation Serif"/>
          <w:b/>
          <w:bCs/>
        </w:rPr>
        <w:t xml:space="preserve">στην κινητοποίηση </w:t>
      </w:r>
      <w:r>
        <w:rPr>
          <w:rFonts w:ascii="Liberation Serif" w:hAnsi="Liberation Serif"/>
          <w:b/>
          <w:bCs/>
        </w:rPr>
        <w:t xml:space="preserve">που οργανώνουν </w:t>
      </w:r>
      <w:r w:rsidRPr="00966A5A">
        <w:rPr>
          <w:rFonts w:ascii="Liberation Serif" w:hAnsi="Liberation Serif"/>
          <w:b/>
          <w:bCs/>
        </w:rPr>
        <w:t xml:space="preserve">την Παρασκευή στις 8 Μάη </w:t>
      </w:r>
      <w:r>
        <w:rPr>
          <w:rFonts w:ascii="Liberation Serif" w:hAnsi="Liberation Serif"/>
          <w:b/>
          <w:bCs/>
        </w:rPr>
        <w:t xml:space="preserve">στις 11:00 </w:t>
      </w:r>
      <w:r w:rsidRPr="00966A5A">
        <w:rPr>
          <w:rFonts w:ascii="Liberation Serif" w:hAnsi="Liberation Serif"/>
          <w:b/>
          <w:bCs/>
        </w:rPr>
        <w:t>σ</w:t>
      </w:r>
      <w:r>
        <w:rPr>
          <w:rFonts w:ascii="Liberation Serif" w:hAnsi="Liberation Serif"/>
          <w:b/>
          <w:bCs/>
        </w:rPr>
        <w:t>το Υπ. Εσωτερικών.</w:t>
      </w:r>
    </w:p>
    <w:p w:rsidR="00D81E63" w:rsidRPr="00966A5A" w:rsidRDefault="00D81E63" w:rsidP="00D81E63">
      <w:pPr>
        <w:widowControl w:val="0"/>
        <w:numPr>
          <w:ilvl w:val="0"/>
          <w:numId w:val="16"/>
        </w:numPr>
        <w:pBdr>
          <w:top w:val="none" w:sz="1" w:space="8" w:color="000000"/>
          <w:left w:val="none" w:sz="1" w:space="8" w:color="000000"/>
          <w:bottom w:val="none" w:sz="1" w:space="8" w:color="000000"/>
          <w:right w:val="none" w:sz="1" w:space="8" w:color="000000"/>
        </w:pBdr>
        <w:tabs>
          <w:tab w:val="clear" w:pos="720"/>
          <w:tab w:val="num" w:pos="360"/>
        </w:tabs>
        <w:suppressAutoHyphens/>
        <w:spacing w:before="60"/>
        <w:ind w:left="360"/>
        <w:jc w:val="both"/>
        <w:rPr>
          <w:rFonts w:ascii="Liberation Serif" w:hAnsi="Liberation Serif"/>
        </w:rPr>
      </w:pPr>
      <w:r w:rsidRPr="00966A5A">
        <w:rPr>
          <w:rFonts w:ascii="Liberation Serif" w:hAnsi="Liberation Serif"/>
          <w:b/>
          <w:bCs/>
        </w:rPr>
        <w:t>Προχωράμε σε συσκέψεις – συνεδριάσεις – ενημερώσεις των συλλόγων διδασκόντων για το νομοσχέδιο και την καταγραφή συγκεκριμένων προβλημάτων ανά σχολείο.</w:t>
      </w:r>
    </w:p>
    <w:p w:rsidR="00D81E63" w:rsidRPr="00A233A7" w:rsidRDefault="00D81E63" w:rsidP="00D81E63">
      <w:pPr>
        <w:widowControl w:val="0"/>
        <w:numPr>
          <w:ilvl w:val="0"/>
          <w:numId w:val="16"/>
        </w:numPr>
        <w:pBdr>
          <w:top w:val="none" w:sz="1" w:space="8" w:color="000000"/>
          <w:left w:val="none" w:sz="1" w:space="8" w:color="000000"/>
          <w:bottom w:val="none" w:sz="1" w:space="8" w:color="000000"/>
          <w:right w:val="none" w:sz="1" w:space="8" w:color="000000"/>
        </w:pBd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color w:val="000000"/>
          <w:highlight w:val="white"/>
        </w:rPr>
        <w:t>Παίρνουμε αποφάσεις για ΑΠΕΡΓΙΑ – ΑΠΟΧΗ από κάθε διαδικασία αξιολόγησης.</w:t>
      </w:r>
    </w:p>
    <w:p w:rsidR="00D81E63" w:rsidRPr="00A233A7" w:rsidRDefault="00D81E63" w:rsidP="00D81E63">
      <w:pPr>
        <w:widowControl w:val="0"/>
        <w:numPr>
          <w:ilvl w:val="0"/>
          <w:numId w:val="16"/>
        </w:numPr>
        <w:pBdr>
          <w:top w:val="none" w:sz="1" w:space="8" w:color="000000"/>
          <w:left w:val="none" w:sz="1" w:space="8" w:color="000000"/>
          <w:bottom w:val="none" w:sz="1" w:space="8" w:color="000000"/>
          <w:right w:val="none" w:sz="1" w:space="8" w:color="000000"/>
        </w:pBdr>
        <w:tabs>
          <w:tab w:val="clear" w:pos="720"/>
          <w:tab w:val="num" w:pos="360"/>
        </w:tabs>
        <w:suppressAutoHyphens/>
        <w:spacing w:before="60"/>
        <w:ind w:left="360"/>
        <w:jc w:val="both"/>
        <w:rPr>
          <w:rFonts w:ascii="Liberation Serif" w:hAnsi="Liberation Serif"/>
        </w:rPr>
      </w:pPr>
      <w:r w:rsidRPr="00A233A7">
        <w:rPr>
          <w:rFonts w:ascii="Liberation Serif" w:hAnsi="Liberation Serif"/>
          <w:b/>
          <w:bCs/>
        </w:rPr>
        <w:t>Κλιμακώνουμε την πάλη με νέα μαζική κινητ</w:t>
      </w:r>
      <w:r>
        <w:rPr>
          <w:rFonts w:ascii="Liberation Serif" w:hAnsi="Liberation Serif"/>
          <w:b/>
          <w:bCs/>
        </w:rPr>
        <w:t>οποίηση και συλλαλητήριο στις 13</w:t>
      </w:r>
      <w:r w:rsidRPr="00A233A7">
        <w:rPr>
          <w:rFonts w:ascii="Liberation Serif" w:hAnsi="Liberation Serif"/>
          <w:b/>
          <w:bCs/>
        </w:rPr>
        <w:t xml:space="preserve"> Μάη στην Αθήνα και σε </w:t>
      </w:r>
      <w:r>
        <w:rPr>
          <w:rFonts w:ascii="Liberation Serif" w:hAnsi="Liberation Serif"/>
          <w:b/>
          <w:bCs/>
        </w:rPr>
        <w:t>όλη την Ελλάδα</w:t>
      </w:r>
      <w:r w:rsidRPr="00A233A7">
        <w:rPr>
          <w:rFonts w:ascii="Liberation Serif" w:hAnsi="Liberation Serif"/>
          <w:b/>
          <w:bCs/>
        </w:rPr>
        <w:t>!</w:t>
      </w:r>
    </w:p>
    <w:p w:rsidR="00D81E63" w:rsidRPr="00A233A7" w:rsidRDefault="00D81E63" w:rsidP="00D81E63">
      <w:pPr>
        <w:widowControl w:val="0"/>
        <w:numPr>
          <w:ilvl w:val="0"/>
          <w:numId w:val="16"/>
        </w:numPr>
        <w:pBdr>
          <w:top w:val="none" w:sz="1" w:space="8" w:color="000000"/>
          <w:left w:val="none" w:sz="1" w:space="8" w:color="000000"/>
          <w:bottom w:val="none" w:sz="1" w:space="8" w:color="000000"/>
          <w:right w:val="none" w:sz="1" w:space="8" w:color="000000"/>
        </w:pBdr>
        <w:tabs>
          <w:tab w:val="clear" w:pos="720"/>
          <w:tab w:val="num" w:pos="360"/>
        </w:tabs>
        <w:suppressAutoHyphens/>
        <w:spacing w:before="60"/>
        <w:ind w:left="360"/>
        <w:jc w:val="both"/>
        <w:rPr>
          <w:rFonts w:ascii="Liberation Serif" w:hAnsi="Liberation Serif"/>
          <w:b/>
        </w:rPr>
      </w:pPr>
      <w:r w:rsidRPr="00A233A7">
        <w:rPr>
          <w:rFonts w:ascii="Liberation Serif" w:hAnsi="Liberation Serif"/>
          <w:b/>
        </w:rPr>
        <w:t>Προετοιμάζουμε απεργιακή απάντηση απέναντι στα σχέδια της κυβέρνησης!</w:t>
      </w:r>
    </w:p>
    <w:p w:rsidR="00D81E63" w:rsidRPr="00A233A7" w:rsidRDefault="00D81E63" w:rsidP="00D81E63">
      <w:pPr>
        <w:spacing w:before="60"/>
        <w:jc w:val="center"/>
        <w:rPr>
          <w:rFonts w:ascii="Liberation Serif" w:hAnsi="Liberation Serif"/>
        </w:rPr>
      </w:pPr>
      <w:r w:rsidRPr="00A233A7">
        <w:rPr>
          <w:rFonts w:ascii="Liberation Serif" w:hAnsi="Liberation Serif"/>
          <w:b/>
          <w:bCs/>
          <w:color w:val="000000"/>
          <w:highlight w:val="white"/>
        </w:rPr>
        <w:t>ΜΕ ΤΗΝ ΥΓΕΙΑ ΚΑΙ ΤΗ ΜΟΡΦΩΣΗ ΤΩΝ ΜΑΘΗΤΩΝ ΜΑΣ ΔΕΝ ΠΑΙΖΟΥΜΕ!</w:t>
      </w:r>
    </w:p>
    <w:p w:rsidR="00D81E63" w:rsidRPr="00A233A7" w:rsidRDefault="00D81E63" w:rsidP="00D81E63">
      <w:pPr>
        <w:spacing w:before="60"/>
        <w:jc w:val="center"/>
        <w:rPr>
          <w:rFonts w:ascii="Liberation Serif" w:hAnsi="Liberation Serif"/>
        </w:rPr>
      </w:pPr>
      <w:r w:rsidRPr="00A233A7">
        <w:rPr>
          <w:rFonts w:ascii="Liberation Serif" w:hAnsi="Liberation Serif"/>
          <w:b/>
          <w:bCs/>
          <w:color w:val="000000"/>
          <w:shd w:val="clear" w:color="auto" w:fill="FFFFFF"/>
        </w:rPr>
        <w:t>ΤΟ ΥΠΟΥΡΓΕΙΟ ΠΑΙΔΕΙΑΣ ΝΑ ΜΗΝ ΚΑΤΑΘΕΣΕΙ ΣΤΗ ΒΟΥΛΗ – ΝΑ ΠΑΡΕΙ</w:t>
      </w:r>
    </w:p>
    <w:p w:rsidR="00D81E63" w:rsidRPr="00A233A7" w:rsidRDefault="00D81E63" w:rsidP="00D81E63">
      <w:pPr>
        <w:spacing w:before="60"/>
        <w:jc w:val="center"/>
        <w:rPr>
          <w:rFonts w:ascii="Liberation Serif" w:hAnsi="Liberation Serif"/>
        </w:rPr>
      </w:pPr>
      <w:r w:rsidRPr="00A233A7">
        <w:rPr>
          <w:rFonts w:ascii="Liberation Serif" w:hAnsi="Liberation Serif"/>
          <w:b/>
          <w:bCs/>
          <w:color w:val="000000"/>
          <w:shd w:val="clear" w:color="auto" w:fill="FFFFFF"/>
        </w:rPr>
        <w:t>ΠΙΣΩ ΤΟ ΝΟΜΟΣΧΕΔΙΟ ΓΙΑ ΤΗΝ ΠΑΙΔΕΙΑ!</w:t>
      </w:r>
    </w:p>
    <w:p w:rsidR="00D81E63" w:rsidRPr="00A233A7" w:rsidRDefault="00D81E63" w:rsidP="00D81E63">
      <w:pPr>
        <w:spacing w:before="60"/>
        <w:jc w:val="center"/>
        <w:rPr>
          <w:rFonts w:ascii="Liberation Serif" w:hAnsi="Liberation Serif"/>
          <w:b/>
          <w:bCs/>
          <w:color w:val="000000"/>
          <w:shd w:val="clear" w:color="auto" w:fill="FFFFFF"/>
        </w:rPr>
      </w:pPr>
      <w:r w:rsidRPr="00A233A7">
        <w:rPr>
          <w:rFonts w:ascii="Liberation Serif" w:hAnsi="Liberation Serif"/>
          <w:b/>
          <w:bCs/>
          <w:color w:val="000000"/>
          <w:shd w:val="clear" w:color="auto" w:fill="FFFFFF"/>
        </w:rPr>
        <w:t>ΟΥΤΕ ΒΗΜΑ ΠΙΣΩ: ΝΑ ΙΚΑΝΟΠΟΙΗΘΟΥΝ ΤΩΡΑ ΤΑ ΔΙΚΑΙΑ ΑΙΤΉΜΑΤΑ ΤΩΝ</w:t>
      </w:r>
      <w:r>
        <w:rPr>
          <w:rFonts w:ascii="Liberation Serif" w:hAnsi="Liberation Serif"/>
          <w:b/>
          <w:bCs/>
          <w:color w:val="000000"/>
          <w:shd w:val="clear" w:color="auto" w:fill="FFFFFF"/>
        </w:rPr>
        <w:t xml:space="preserve"> </w:t>
      </w:r>
      <w:r w:rsidRPr="00A233A7">
        <w:rPr>
          <w:rFonts w:ascii="Liberation Serif" w:hAnsi="Liberation Serif"/>
          <w:b/>
          <w:bCs/>
          <w:color w:val="000000"/>
          <w:shd w:val="clear" w:color="auto" w:fill="FFFFFF"/>
        </w:rPr>
        <w:t>ΕΚΠΑΙΔΕΥΤΙΚΩΝ!</w:t>
      </w:r>
    </w:p>
    <w:p w:rsidR="00D81E63" w:rsidRPr="00A233A7" w:rsidRDefault="00D81E63" w:rsidP="00D81E63">
      <w:pPr>
        <w:spacing w:before="60"/>
        <w:jc w:val="right"/>
        <w:rPr>
          <w:rFonts w:ascii="Liberation Serif" w:hAnsi="Liberation Serif"/>
        </w:rPr>
      </w:pPr>
    </w:p>
    <w:p w:rsidR="0040183D" w:rsidRPr="00701F33" w:rsidRDefault="0040183D" w:rsidP="0040183D">
      <w:pPr>
        <w:jc w:val="center"/>
        <w:rPr>
          <w:rFonts w:ascii="Arial" w:hAnsi="Arial"/>
          <w:b/>
          <w:bCs/>
        </w:rPr>
      </w:pPr>
    </w:p>
    <w:p w:rsidR="00602C9C" w:rsidRPr="00B93667"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Pr>
          <w:rFonts w:asciiTheme="majorBidi" w:eastAsia="Arial" w:hAnsiTheme="majorBidi" w:cstheme="majorBidi"/>
          <w:b/>
          <w:color w:val="000000" w:themeColor="text1"/>
          <w:kern w:val="1"/>
        </w:rPr>
        <w:t xml:space="preserve">Το </w:t>
      </w:r>
      <w:r w:rsidR="00602C9C" w:rsidRPr="00B93667">
        <w:rPr>
          <w:rFonts w:asciiTheme="majorBidi" w:eastAsia="Arial" w:hAnsiTheme="majorBidi" w:cstheme="majorBidi"/>
          <w:b/>
          <w:color w:val="000000" w:themeColor="text1"/>
          <w:kern w:val="1"/>
        </w:rPr>
        <w:t>Διοικητικό Συμβούλιο</w:t>
      </w:r>
    </w:p>
    <w:p w:rsidR="00602C9C" w:rsidRPr="00B93667"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40183D"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sectPr w:rsidR="00717A35" w:rsidRPr="0040183D"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1">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2">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9"/>
  </w:num>
  <w:num w:numId="2">
    <w:abstractNumId w:val="2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4"/>
  </w:num>
  <w:num w:numId="9">
    <w:abstractNumId w:val="8"/>
  </w:num>
  <w:num w:numId="10">
    <w:abstractNumId w:val="20"/>
  </w:num>
  <w:num w:numId="11">
    <w:abstractNumId w:val="0"/>
  </w:num>
  <w:num w:numId="12">
    <w:abstractNumId w:val="7"/>
  </w:num>
  <w:num w:numId="13">
    <w:abstractNumId w:val="6"/>
  </w:num>
  <w:num w:numId="14">
    <w:abstractNumId w:val="23"/>
  </w:num>
  <w:num w:numId="15">
    <w:abstractNumId w:val="15"/>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1"/>
  </w:num>
  <w:num w:numId="23">
    <w:abstractNumId w:val="13"/>
  </w:num>
  <w:num w:numId="24">
    <w:abstractNumId w:val="3"/>
  </w:num>
  <w:num w:numId="25">
    <w:abstractNumId w:val="2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02CC0"/>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A33C2"/>
    <w:rsid w:val="004A36CF"/>
    <w:rsid w:val="004A574B"/>
    <w:rsid w:val="004C05BF"/>
    <w:rsid w:val="004C1780"/>
    <w:rsid w:val="004D4979"/>
    <w:rsid w:val="004E5CBD"/>
    <w:rsid w:val="004F140C"/>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949A1"/>
    <w:rsid w:val="006B4BB1"/>
    <w:rsid w:val="006D6E7C"/>
    <w:rsid w:val="006E77E8"/>
    <w:rsid w:val="00714C47"/>
    <w:rsid w:val="007155AE"/>
    <w:rsid w:val="00717A35"/>
    <w:rsid w:val="007205A6"/>
    <w:rsid w:val="00727CED"/>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81E63"/>
    <w:rsid w:val="00D826DF"/>
    <w:rsid w:val="00DC2A0C"/>
    <w:rsid w:val="00DC7A97"/>
    <w:rsid w:val="00E170F2"/>
    <w:rsid w:val="00E247FD"/>
    <w:rsid w:val="00E3587D"/>
    <w:rsid w:val="00E40FD5"/>
    <w:rsid w:val="00E43A9E"/>
    <w:rsid w:val="00E558D9"/>
    <w:rsid w:val="00E6644D"/>
    <w:rsid w:val="00E74D15"/>
    <w:rsid w:val="00E85E13"/>
    <w:rsid w:val="00EA7667"/>
    <w:rsid w:val="00EB1DA5"/>
    <w:rsid w:val="00EE48C8"/>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1097</Words>
  <Characters>5927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2020-05-07T18:39:00Z</dcterms:created>
  <dcterms:modified xsi:type="dcterms:W3CDTF">2020-05-07T18:39:00Z</dcterms:modified>
</cp:coreProperties>
</file>