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91"/>
        <w:tblW w:w="10100" w:type="dxa"/>
        <w:tblLook w:val="04A0"/>
      </w:tblPr>
      <w:tblGrid>
        <w:gridCol w:w="6880"/>
        <w:gridCol w:w="3220"/>
      </w:tblGrid>
      <w:tr w:rsidR="00C175BB" w:rsidRPr="00894CE3" w:rsidTr="003E4195">
        <w:trPr>
          <w:trHeight w:val="30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5BB" w:rsidRPr="00894CE3" w:rsidRDefault="00C175BB" w:rsidP="003E41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ΣΥΛΛΟΓΟΣ ΕΚΠΑΙΔΕΥΤΙΚΩΝ Π.Ε ΑΡΓΥΡΟΥΠΟΛΗΣ-ΑΛΙΜΟΥ-ΕΛΛΗΝΙΚΟΥ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BB" w:rsidRPr="00894CE3" w:rsidRDefault="00C175BB" w:rsidP="003E41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Aργυρούπ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ο</w:t>
            </w: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λη,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31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/5/2020</w:t>
            </w:r>
          </w:p>
        </w:tc>
      </w:tr>
      <w:tr w:rsidR="00C175BB" w:rsidRPr="00894CE3" w:rsidTr="003E4195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5BB" w:rsidRPr="00894CE3" w:rsidRDefault="00C175BB" w:rsidP="003E41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"Ο ΘΟΥΚΥΔΙΔΗΣ"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BB" w:rsidRPr="00894CE3" w:rsidRDefault="00C175BB" w:rsidP="003E41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Αρ. Πρωτ.: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69</w:t>
            </w:r>
          </w:p>
        </w:tc>
      </w:tr>
      <w:tr w:rsidR="00C175BB" w:rsidRPr="00894CE3" w:rsidTr="003E4195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5BB" w:rsidRPr="00894CE3" w:rsidRDefault="00C175BB" w:rsidP="003E41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Κυκλάδων 7, Αργυρούπολη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BB" w:rsidRDefault="00C175BB" w:rsidP="003E41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Προς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Τα μέλη του Συλλόγου</w:t>
            </w:r>
          </w:p>
          <w:p w:rsidR="00C175BB" w:rsidRPr="00894CE3" w:rsidRDefault="00C175BB" w:rsidP="003E41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</w:tc>
      </w:tr>
      <w:tr w:rsidR="00C175BB" w:rsidRPr="00894CE3" w:rsidTr="003E4195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5BB" w:rsidRPr="00894CE3" w:rsidRDefault="00C175BB" w:rsidP="003E41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Πληροφ.: Χριστίνα Αγγελονίδη (2109922610/6945385686)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BB" w:rsidRPr="00894CE3" w:rsidRDefault="00C175BB" w:rsidP="003E41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C175BB" w:rsidRPr="00894CE3" w:rsidTr="003E4195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5BB" w:rsidRPr="00894CE3" w:rsidRDefault="00C175BB" w:rsidP="003E41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Βάνια Ξιφαρά: (2109913100/6944334752)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BB" w:rsidRPr="00894CE3" w:rsidRDefault="00C175BB" w:rsidP="003E41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C175BB" w:rsidRPr="00894CE3" w:rsidTr="003E4195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5BB" w:rsidRPr="00894CE3" w:rsidRDefault="00C175BB" w:rsidP="003E41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email: syllogos.pe.thoukididis@gmail.com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BB" w:rsidRPr="00894CE3" w:rsidRDefault="00C175BB" w:rsidP="003E41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C175BB" w:rsidRDefault="00C175BB" w:rsidP="00C2776E">
      <w:pPr>
        <w:pStyle w:val="Web"/>
        <w:rPr>
          <w:rStyle w:val="a3"/>
          <w:sz w:val="32"/>
          <w:szCs w:val="32"/>
          <w:u w:val="single"/>
        </w:rPr>
      </w:pPr>
    </w:p>
    <w:p w:rsidR="00C2776E" w:rsidRPr="00C2776E" w:rsidRDefault="00C2776E" w:rsidP="00C2776E">
      <w:pPr>
        <w:pStyle w:val="Web"/>
        <w:rPr>
          <w:rStyle w:val="a3"/>
          <w:sz w:val="32"/>
          <w:szCs w:val="32"/>
          <w:u w:val="single"/>
        </w:rPr>
      </w:pPr>
      <w:r w:rsidRPr="00C2776E">
        <w:rPr>
          <w:rStyle w:val="a3"/>
          <w:sz w:val="32"/>
          <w:szCs w:val="32"/>
          <w:u w:val="single"/>
        </w:rPr>
        <w:t>ΤΟ ΑΝΤΙΕΚΠΑΙΔΕΥΤΙΚΟ ΝΟΜΟΣΧΕΔΙΟ ΓΙΑ ΤΗΝ ΠΑΙΔΕΙΑ  ΔΕΝ ΘΑ ΠΕΡΑΣΕΙ</w:t>
      </w:r>
    </w:p>
    <w:p w:rsidR="00C2776E" w:rsidRPr="00C2776E" w:rsidRDefault="00C2776E" w:rsidP="00C2776E">
      <w:pPr>
        <w:pStyle w:val="Web"/>
        <w:rPr>
          <w:rStyle w:val="a3"/>
          <w:b w:val="0"/>
          <w:bCs w:val="0"/>
          <w:sz w:val="32"/>
          <w:szCs w:val="32"/>
          <w:u w:val="single"/>
        </w:rPr>
      </w:pPr>
      <w:r w:rsidRPr="00C2776E">
        <w:rPr>
          <w:rStyle w:val="a3"/>
          <w:sz w:val="32"/>
          <w:szCs w:val="32"/>
          <w:u w:val="single"/>
        </w:rPr>
        <w:t>ΟΛΟΙ-ΕΣ ΤΗ ΔΕΥΤΕΡΑ 1/6</w:t>
      </w:r>
      <w:r w:rsidR="0064090E">
        <w:rPr>
          <w:rStyle w:val="a3"/>
          <w:sz w:val="32"/>
          <w:szCs w:val="32"/>
          <w:u w:val="single"/>
        </w:rPr>
        <w:t xml:space="preserve"> </w:t>
      </w:r>
      <w:r w:rsidRPr="00C2776E">
        <w:rPr>
          <w:rStyle w:val="a3"/>
          <w:sz w:val="32"/>
          <w:szCs w:val="32"/>
          <w:u w:val="single"/>
        </w:rPr>
        <w:t xml:space="preserve"> ΣΤΗ ΣΥΓΚΕΝΤΡΩΣΗ ΔΙΑΜΑΡΤΥΡΙΑΣ ΣΤΑ ΠΡΟΠΥΛΑΙΑ</w:t>
      </w:r>
      <w:r w:rsidR="0064090E">
        <w:rPr>
          <w:rStyle w:val="a3"/>
          <w:sz w:val="32"/>
          <w:szCs w:val="32"/>
          <w:u w:val="single"/>
        </w:rPr>
        <w:t>,</w:t>
      </w:r>
      <w:r w:rsidR="00A81C6F">
        <w:rPr>
          <w:rStyle w:val="a3"/>
          <w:sz w:val="32"/>
          <w:szCs w:val="32"/>
          <w:u w:val="single"/>
        </w:rPr>
        <w:t xml:space="preserve"> ΣΤΙΣ 7 ΜΜ</w:t>
      </w:r>
      <w:r w:rsidRPr="00C2776E">
        <w:rPr>
          <w:rStyle w:val="a3"/>
          <w:sz w:val="32"/>
          <w:szCs w:val="32"/>
          <w:u w:val="single"/>
        </w:rPr>
        <w:t xml:space="preserve"> ΚΑΙ ΠΟΡΕΙΑ ΣΤΗ ΒΟΥΛΗ</w:t>
      </w:r>
    </w:p>
    <w:p w:rsidR="00C2776E" w:rsidRDefault="00C2776E">
      <w:pPr>
        <w:rPr>
          <w:rStyle w:val="a3"/>
        </w:rPr>
      </w:pPr>
      <w:r w:rsidRPr="00C2776E">
        <w:rPr>
          <w:rStyle w:val="a3"/>
          <w:sz w:val="32"/>
          <w:szCs w:val="32"/>
        </w:rPr>
        <w:t>Συνάδελφοι-ισσες</w:t>
      </w:r>
      <w:r>
        <w:rPr>
          <w:rStyle w:val="a3"/>
        </w:rPr>
        <w:t>,</w:t>
      </w:r>
    </w:p>
    <w:p w:rsidR="00C2776E" w:rsidRDefault="00C2776E">
      <w:pPr>
        <w:rPr>
          <w:sz w:val="32"/>
          <w:szCs w:val="32"/>
        </w:rPr>
      </w:pPr>
      <w:r w:rsidRPr="00C2776E">
        <w:rPr>
          <w:sz w:val="32"/>
          <w:szCs w:val="32"/>
        </w:rPr>
        <w:t>Η πολιτική ηγεσία του Υπουργείου Παιδείας αδιάλλακτη και</w:t>
      </w:r>
      <w:r>
        <w:rPr>
          <w:sz w:val="32"/>
          <w:szCs w:val="32"/>
        </w:rPr>
        <w:t xml:space="preserve"> εκδικητικη απέναντι στην συνολική αντίθεση</w:t>
      </w:r>
      <w:r w:rsidRPr="00C2776E">
        <w:rPr>
          <w:sz w:val="32"/>
          <w:szCs w:val="32"/>
        </w:rPr>
        <w:t xml:space="preserve"> εκπαιδευτικών,  μ</w:t>
      </w:r>
      <w:r>
        <w:rPr>
          <w:sz w:val="32"/>
          <w:szCs w:val="32"/>
        </w:rPr>
        <w:t xml:space="preserve">αθητών και γονέων, κατέθεσε </w:t>
      </w:r>
      <w:r w:rsidRPr="00C2776E">
        <w:rPr>
          <w:sz w:val="32"/>
          <w:szCs w:val="32"/>
        </w:rPr>
        <w:t xml:space="preserve"> αργά το βράδυ</w:t>
      </w:r>
      <w:r>
        <w:rPr>
          <w:sz w:val="32"/>
          <w:szCs w:val="32"/>
        </w:rPr>
        <w:t xml:space="preserve"> της Παρασκευής</w:t>
      </w:r>
      <w:r w:rsidRPr="00C2776E">
        <w:rPr>
          <w:sz w:val="32"/>
          <w:szCs w:val="32"/>
        </w:rPr>
        <w:t xml:space="preserve"> το πολυνομοσχέδιο</w:t>
      </w:r>
      <w:r>
        <w:rPr>
          <w:sz w:val="32"/>
          <w:szCs w:val="32"/>
        </w:rPr>
        <w:t xml:space="preserve"> για την παιδεία στη Βουλή και προχωρά</w:t>
      </w:r>
      <w:r w:rsidRPr="00C2776E">
        <w:rPr>
          <w:sz w:val="32"/>
          <w:szCs w:val="32"/>
        </w:rPr>
        <w:t xml:space="preserve"> τις επόμενες ημέρες στην ψήφισή του.</w:t>
      </w:r>
    </w:p>
    <w:p w:rsidR="00C2776E" w:rsidRPr="00A81C6F" w:rsidRDefault="00C2776E">
      <w:pPr>
        <w:rPr>
          <w:b/>
          <w:sz w:val="32"/>
          <w:szCs w:val="32"/>
          <w:u w:val="single"/>
        </w:rPr>
      </w:pPr>
      <w:r w:rsidRPr="00A81C6F">
        <w:rPr>
          <w:b/>
          <w:sz w:val="32"/>
          <w:szCs w:val="32"/>
          <w:u w:val="single"/>
        </w:rPr>
        <w:t>ΠΡΟΧΩΡΑΜΕ</w:t>
      </w:r>
      <w:r w:rsidRPr="00A81C6F">
        <w:rPr>
          <w:b/>
          <w:sz w:val="32"/>
          <w:szCs w:val="32"/>
        </w:rPr>
        <w:t xml:space="preserve">  με την πραγματοποίηση συγκέντρωσης διαμαρτυρίας στα Προπύλαια και στη συνέχεια πορεία προς τη Βουλή, τη Δευτέρα 1</w:t>
      </w:r>
      <w:r w:rsidRPr="00A81C6F">
        <w:rPr>
          <w:b/>
          <w:sz w:val="32"/>
          <w:szCs w:val="32"/>
          <w:vertAlign w:val="superscript"/>
        </w:rPr>
        <w:t>η</w:t>
      </w:r>
      <w:r w:rsidRPr="00A81C6F">
        <w:rPr>
          <w:b/>
          <w:sz w:val="32"/>
          <w:szCs w:val="32"/>
        </w:rPr>
        <w:t xml:space="preserve"> Ιουνίου στις 7 το απόγευμα</w:t>
      </w:r>
      <w:r w:rsidRPr="00A81C6F">
        <w:rPr>
          <w:b/>
        </w:rPr>
        <w:t>.</w:t>
      </w:r>
    </w:p>
    <w:p w:rsidR="00935E6C" w:rsidRPr="00A81C6F" w:rsidRDefault="00A81C6F" w:rsidP="00935E6C">
      <w:pPr>
        <w:rPr>
          <w:b/>
          <w:sz w:val="32"/>
          <w:szCs w:val="32"/>
        </w:rPr>
      </w:pPr>
      <w:r w:rsidRPr="00A81C6F">
        <w:rPr>
          <w:b/>
          <w:sz w:val="32"/>
          <w:szCs w:val="32"/>
          <w:u w:val="single"/>
        </w:rPr>
        <w:t>ΝΑ ΜΗΝ ΨΗΦ</w:t>
      </w:r>
      <w:r w:rsidR="00935E6C" w:rsidRPr="00A81C6F">
        <w:rPr>
          <w:b/>
          <w:sz w:val="32"/>
          <w:szCs w:val="32"/>
          <w:u w:val="single"/>
        </w:rPr>
        <w:t>ΙΣΤΕΙ ΤΟ ΑΝΤΙΕΚΠΑΙΔΕΥΤΙΚΟ ΝΟΜΟΣΧΕΔΙΟ</w:t>
      </w:r>
      <w:r w:rsidR="00935E6C">
        <w:rPr>
          <w:b/>
          <w:sz w:val="32"/>
          <w:szCs w:val="32"/>
        </w:rPr>
        <w:t>!!!!</w:t>
      </w:r>
    </w:p>
    <w:p w:rsidR="00935E6C" w:rsidRDefault="00935E6C" w:rsidP="00935E6C"/>
    <w:p w:rsidR="00935E6C" w:rsidRPr="009504C4" w:rsidRDefault="00935E6C" w:rsidP="00935E6C">
      <w:pPr>
        <w:spacing w:before="108"/>
        <w:ind w:left="199"/>
        <w:rPr>
          <w:rFonts w:ascii="Arial" w:hAnsi="Arial"/>
          <w:b/>
          <w:lang w:val="en-US"/>
        </w:rPr>
      </w:pPr>
      <w:r>
        <w:rPr>
          <w:rFonts w:ascii="Arial" w:hAnsi="Arial"/>
          <w:b/>
        </w:rPr>
        <w:t xml:space="preserve">                                                        </w:t>
      </w:r>
      <w:r w:rsidRPr="009504C4">
        <w:rPr>
          <w:rFonts w:ascii="Arial" w:hAnsi="Arial"/>
          <w:b/>
        </w:rPr>
        <w:t>Για το Δ.Σ</w:t>
      </w:r>
    </w:p>
    <w:p w:rsidR="00935E6C" w:rsidRPr="009504C4" w:rsidRDefault="00935E6C" w:rsidP="00935E6C">
      <w:pPr>
        <w:spacing w:before="108"/>
        <w:ind w:left="199"/>
        <w:rPr>
          <w:rFonts w:ascii="Arial" w:hAnsi="Arial"/>
          <w:b/>
        </w:rPr>
      </w:pPr>
      <w:r w:rsidRPr="009504C4">
        <w:rPr>
          <w:rFonts w:ascii="Arial" w:hAnsi="Arial"/>
          <w:b/>
        </w:rPr>
        <w:t xml:space="preserve"> Η Πρόεδρος</w:t>
      </w:r>
      <w:r w:rsidRPr="009504C4">
        <w:rPr>
          <w:rFonts w:ascii="Arial" w:hAnsi="Arial"/>
          <w:b/>
          <w:lang w:val="en-US"/>
        </w:rPr>
        <w:t xml:space="preserve">                                                                          </w:t>
      </w:r>
      <w:r>
        <w:rPr>
          <w:rFonts w:ascii="Arial" w:hAnsi="Arial"/>
          <w:b/>
          <w:lang w:val="en-US"/>
        </w:rPr>
        <w:t xml:space="preserve">         </w:t>
      </w:r>
      <w:r w:rsidRPr="009504C4">
        <w:rPr>
          <w:rFonts w:ascii="Arial" w:hAnsi="Arial"/>
          <w:b/>
          <w:lang w:val="en-US"/>
        </w:rPr>
        <w:t xml:space="preserve">  </w:t>
      </w:r>
      <w:r w:rsidRPr="009504C4">
        <w:rPr>
          <w:rFonts w:ascii="Arial" w:hAnsi="Arial"/>
          <w:b/>
        </w:rPr>
        <w:t>Η  Γραμματέας</w:t>
      </w:r>
    </w:p>
    <w:p w:rsidR="00935E6C" w:rsidRPr="009504C4" w:rsidRDefault="00935E6C" w:rsidP="00935E6C">
      <w:pPr>
        <w:spacing w:before="108"/>
        <w:rPr>
          <w:b/>
          <w:sz w:val="18"/>
        </w:rPr>
      </w:pPr>
      <w:r w:rsidRPr="009504C4">
        <w:rPr>
          <w:rFonts w:ascii="Arial" w:hAnsi="Arial"/>
          <w:b/>
        </w:rPr>
        <w:t xml:space="preserve">Αγγελονίδη Χριστίνα              </w:t>
      </w:r>
      <w:r w:rsidRPr="009504C4">
        <w:rPr>
          <w:rFonts w:ascii="Arial" w:hAnsi="Arial"/>
          <w:b/>
          <w:noProof/>
          <w:lang w:eastAsia="el-GR"/>
        </w:rPr>
        <w:drawing>
          <wp:inline distT="0" distB="0" distL="0" distR="0">
            <wp:extent cx="1457325" cy="771525"/>
            <wp:effectExtent l="0" t="0" r="9525" b="9525"/>
            <wp:docPr id="1" name="Picture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4C4">
        <w:rPr>
          <w:rFonts w:ascii="Arial" w:hAnsi="Arial"/>
          <w:b/>
        </w:rPr>
        <w:t xml:space="preserve">                   </w:t>
      </w:r>
      <w:r>
        <w:rPr>
          <w:rFonts w:ascii="Arial" w:hAnsi="Arial"/>
          <w:b/>
          <w:lang w:val="en-US"/>
        </w:rPr>
        <w:t xml:space="preserve">   </w:t>
      </w:r>
      <w:r w:rsidRPr="009504C4">
        <w:rPr>
          <w:rFonts w:ascii="Arial" w:hAnsi="Arial"/>
          <w:b/>
        </w:rPr>
        <w:t xml:space="preserve">  Ξιφαρά Βάνια                                                                                                                                                                                 </w:t>
      </w:r>
    </w:p>
    <w:p w:rsidR="00935E6C" w:rsidRDefault="00935E6C" w:rsidP="00935E6C"/>
    <w:sectPr w:rsidR="00935E6C" w:rsidSect="005452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6584"/>
    <w:multiLevelType w:val="multilevel"/>
    <w:tmpl w:val="80BE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2776E"/>
    <w:rsid w:val="00032E2E"/>
    <w:rsid w:val="005452DA"/>
    <w:rsid w:val="0064090E"/>
    <w:rsid w:val="00935E6C"/>
    <w:rsid w:val="00A81C6F"/>
    <w:rsid w:val="00C175BB"/>
    <w:rsid w:val="00C2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776E"/>
    <w:rPr>
      <w:b/>
      <w:bCs/>
    </w:rPr>
  </w:style>
  <w:style w:type="paragraph" w:styleId="Web">
    <w:name w:val="Normal (Web)"/>
    <w:basedOn w:val="a"/>
    <w:uiPriority w:val="99"/>
    <w:unhideWhenUsed/>
    <w:rsid w:val="00C2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93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35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ΓΟΝΕΙΣ</dc:creator>
  <cp:lastModifiedBy>ΓΟΝΕΙΣ</cp:lastModifiedBy>
  <cp:revision>2</cp:revision>
  <dcterms:created xsi:type="dcterms:W3CDTF">2020-05-31T14:55:00Z</dcterms:created>
  <dcterms:modified xsi:type="dcterms:W3CDTF">2020-05-31T14:55:00Z</dcterms:modified>
</cp:coreProperties>
</file>