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43" w:rsidRDefault="00280C43">
      <w:r>
        <w:rPr>
          <w:noProof/>
          <w:lang w:eastAsia="el-GR"/>
        </w:rPr>
        <w:drawing>
          <wp:inline distT="0" distB="0" distL="0" distR="0">
            <wp:extent cx="1424940" cy="692150"/>
            <wp:effectExtent l="19050" t="0" r="3810" b="0"/>
            <wp:docPr id="1" name="Εικόνα 1" descr="as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_bi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C43" w:rsidRDefault="00280C43"/>
    <w:p w:rsidR="00280C43" w:rsidRPr="00F8492F" w:rsidRDefault="00280C43" w:rsidP="00280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492F">
        <w:rPr>
          <w:rFonts w:ascii="Liberation Serif" w:eastAsia="Times New Roman" w:hAnsi="Liberation Serif" w:cs="Liberation Serif"/>
          <w:b/>
          <w:bCs/>
          <w:caps/>
          <w:sz w:val="28"/>
          <w:szCs w:val="28"/>
          <w:lang w:eastAsia="el-GR"/>
        </w:rPr>
        <w:t>ΕΝΩΜΕΝΟΙ ΚΑΙ ΣΥΣΠΕΙΡΩΜΕΝΟΙ ΑΠΑΝΤΑΜΕ ΣΤΟΝ ΚΥΒΕΡΝΗΤΙΚΟ ΑΥΤΑΡΧΙΣΜΟ!</w:t>
      </w:r>
    </w:p>
    <w:p w:rsidR="00280C43" w:rsidRPr="00F8492F" w:rsidRDefault="00280C43" w:rsidP="00280C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492F">
        <w:rPr>
          <w:rFonts w:ascii="Liberation Serif" w:eastAsia="Times New Roman" w:hAnsi="Liberation Serif" w:cs="Liberation Serif"/>
          <w:b/>
          <w:bCs/>
          <w:caps/>
          <w:sz w:val="28"/>
          <w:szCs w:val="28"/>
          <w:lang w:eastAsia="el-GR"/>
        </w:rPr>
        <w:t>Καμία συμμετοχή – μαζική αποχή από τις ηλεκτρονικές ψευδοεκλογές για αιρετούς στα Υπηρεσιακά Συμβούλια!</w:t>
      </w:r>
    </w:p>
    <w:p w:rsidR="00280C43" w:rsidRPr="00F8492F" w:rsidRDefault="00280C43" w:rsidP="00280C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8492F">
        <w:rPr>
          <w:rFonts w:ascii="Liberation Serif" w:eastAsia="Times New Roman" w:hAnsi="Liberation Serif" w:cs="Liberation Serif"/>
          <w:b/>
          <w:bCs/>
          <w:caps/>
          <w:sz w:val="28"/>
          <w:szCs w:val="28"/>
          <w:lang w:eastAsia="el-GR"/>
        </w:rPr>
        <w:t>ΚΑΤΩ ΤΑ ΧΕΡΙΑ ΑΠΟ ΤΑ ΣΩΜΑΤΕΙΑ ΜΑΣ!</w:t>
      </w:r>
    </w:p>
    <w:p w:rsidR="00396206" w:rsidRPr="000A4833" w:rsidRDefault="006D69ED" w:rsidP="000A4833">
      <w:pPr>
        <w:spacing w:after="0"/>
        <w:ind w:firstLine="720"/>
        <w:rPr>
          <w:sz w:val="24"/>
        </w:rPr>
      </w:pPr>
      <w:r w:rsidRPr="000A4833">
        <w:rPr>
          <w:sz w:val="24"/>
        </w:rPr>
        <w:t xml:space="preserve">Μετά από </w:t>
      </w:r>
      <w:r w:rsidR="002D650D" w:rsidRPr="000A4833">
        <w:rPr>
          <w:sz w:val="24"/>
        </w:rPr>
        <w:t xml:space="preserve">τη σύγχυση και </w:t>
      </w:r>
      <w:r w:rsidR="00396206" w:rsidRPr="000A4833">
        <w:rPr>
          <w:sz w:val="24"/>
        </w:rPr>
        <w:t xml:space="preserve">τις εύλογες απορίες </w:t>
      </w:r>
      <w:r w:rsidRPr="000A4833">
        <w:rPr>
          <w:sz w:val="24"/>
        </w:rPr>
        <w:t xml:space="preserve">που προκάλεσε στους εκπαιδευτικούς η χθεσινή κοινοποίηση στα σχολεία, ηλεκτρονικού μηνύματος της ΔΔΕ με τα ψηφοδέλτια των υπηρεσιακών εκλογών όπως αυτά είχαν αρχικά κατατεθεί, η Α.Σ.Ε. δηλώνει πως η ενέργεια αυτή κινείται στα όρια της προβοκάτσιας </w:t>
      </w:r>
      <w:r w:rsidR="00B70707" w:rsidRPr="000A4833">
        <w:rPr>
          <w:sz w:val="24"/>
        </w:rPr>
        <w:t>που</w:t>
      </w:r>
      <w:r w:rsidRPr="000A4833">
        <w:rPr>
          <w:sz w:val="24"/>
        </w:rPr>
        <w:t xml:space="preserve"> σκοπό έχει τη στήριξη της κυ</w:t>
      </w:r>
      <w:r w:rsidR="00B70707" w:rsidRPr="000A4833">
        <w:rPr>
          <w:sz w:val="24"/>
        </w:rPr>
        <w:t xml:space="preserve">βερνητικής πολιτικής και των </w:t>
      </w:r>
      <w:proofErr w:type="spellStart"/>
      <w:r w:rsidR="00B70707" w:rsidRPr="000A4833">
        <w:rPr>
          <w:sz w:val="24"/>
        </w:rPr>
        <w:t>ψεδοεκλογών</w:t>
      </w:r>
      <w:proofErr w:type="spellEnd"/>
      <w:r w:rsidR="0081606F" w:rsidRPr="000A4833">
        <w:rPr>
          <w:sz w:val="24"/>
        </w:rPr>
        <w:t xml:space="preserve"> </w:t>
      </w:r>
      <w:proofErr w:type="spellStart"/>
      <w:r w:rsidR="0081606F" w:rsidRPr="000A4833">
        <w:rPr>
          <w:sz w:val="24"/>
        </w:rPr>
        <w:t>Κεραμέως</w:t>
      </w:r>
      <w:proofErr w:type="spellEnd"/>
      <w:r w:rsidR="0081606F" w:rsidRPr="000A4833">
        <w:rPr>
          <w:sz w:val="24"/>
        </w:rPr>
        <w:t>.</w:t>
      </w:r>
    </w:p>
    <w:p w:rsidR="00353FC1" w:rsidRPr="000A4833" w:rsidRDefault="00396206" w:rsidP="000A4833">
      <w:pPr>
        <w:spacing w:after="0"/>
        <w:ind w:firstLine="720"/>
        <w:rPr>
          <w:sz w:val="24"/>
        </w:rPr>
      </w:pPr>
      <w:r w:rsidRPr="000A4833">
        <w:rPr>
          <w:sz w:val="24"/>
        </w:rPr>
        <w:t xml:space="preserve">Η Α.Σ.Ε. </w:t>
      </w:r>
      <w:r w:rsidR="00804855" w:rsidRPr="000A4833">
        <w:rPr>
          <w:sz w:val="24"/>
        </w:rPr>
        <w:t xml:space="preserve">συνόδεψε την κατάθεση του ψηφοδελτίου </w:t>
      </w:r>
      <w:r w:rsidR="001D3E9E" w:rsidRPr="000A4833">
        <w:rPr>
          <w:sz w:val="24"/>
        </w:rPr>
        <w:t>της,</w:t>
      </w:r>
      <w:r w:rsidR="00804855" w:rsidRPr="000A4833">
        <w:rPr>
          <w:sz w:val="24"/>
        </w:rPr>
        <w:t xml:space="preserve"> στις </w:t>
      </w:r>
      <w:r w:rsidR="00427056" w:rsidRPr="000A4833">
        <w:rPr>
          <w:sz w:val="24"/>
        </w:rPr>
        <w:t>2/10/2020</w:t>
      </w:r>
      <w:r w:rsidR="001D3E9E" w:rsidRPr="000A4833">
        <w:rPr>
          <w:sz w:val="24"/>
        </w:rPr>
        <w:t>,</w:t>
      </w:r>
      <w:r w:rsidR="006D69ED" w:rsidRPr="000A4833">
        <w:rPr>
          <w:sz w:val="24"/>
        </w:rPr>
        <w:t xml:space="preserve"> </w:t>
      </w:r>
      <w:r w:rsidR="00627BE4" w:rsidRPr="000A4833">
        <w:rPr>
          <w:sz w:val="24"/>
        </w:rPr>
        <w:t>μ</w:t>
      </w:r>
      <w:r w:rsidR="00804855" w:rsidRPr="000A4833">
        <w:rPr>
          <w:sz w:val="24"/>
        </w:rPr>
        <w:t>ε ενυπόγραφη δήλωση</w:t>
      </w:r>
      <w:r w:rsidR="00627BE4" w:rsidRPr="000A4833">
        <w:rPr>
          <w:sz w:val="24"/>
        </w:rPr>
        <w:t xml:space="preserve"> </w:t>
      </w:r>
      <w:r w:rsidR="00D530E5" w:rsidRPr="000A4833">
        <w:rPr>
          <w:sz w:val="24"/>
        </w:rPr>
        <w:t>διατυπώνοντας</w:t>
      </w:r>
      <w:r w:rsidR="00427056" w:rsidRPr="000A4833">
        <w:rPr>
          <w:sz w:val="24"/>
        </w:rPr>
        <w:t xml:space="preserve"> ρητά και με σαφήνεια την κάθετη αντίθεσή </w:t>
      </w:r>
      <w:r w:rsidR="002E2082" w:rsidRPr="000A4833">
        <w:rPr>
          <w:sz w:val="24"/>
        </w:rPr>
        <w:t>της</w:t>
      </w:r>
      <w:r w:rsidR="00427056" w:rsidRPr="000A4833">
        <w:rPr>
          <w:sz w:val="24"/>
        </w:rPr>
        <w:t xml:space="preserve"> στην ηλεκτρονική ψηφοφορία</w:t>
      </w:r>
      <w:r w:rsidR="002E2082" w:rsidRPr="000A4833">
        <w:rPr>
          <w:sz w:val="24"/>
        </w:rPr>
        <w:t>.</w:t>
      </w:r>
      <w:r w:rsidR="003952DB" w:rsidRPr="000A4833">
        <w:rPr>
          <w:sz w:val="24"/>
        </w:rPr>
        <w:t xml:space="preserve"> </w:t>
      </w:r>
      <w:r w:rsidR="002E2082" w:rsidRPr="000A4833">
        <w:rPr>
          <w:sz w:val="24"/>
        </w:rPr>
        <w:t>Ε</w:t>
      </w:r>
      <w:r w:rsidR="003952DB" w:rsidRPr="000A4833">
        <w:rPr>
          <w:sz w:val="24"/>
        </w:rPr>
        <w:t xml:space="preserve">πίσης στις 21/10/2020 </w:t>
      </w:r>
      <w:r w:rsidR="00627BE4" w:rsidRPr="000A4833">
        <w:rPr>
          <w:sz w:val="24"/>
        </w:rPr>
        <w:t xml:space="preserve"> </w:t>
      </w:r>
      <w:r w:rsidR="003952DB" w:rsidRPr="000A4833">
        <w:rPr>
          <w:sz w:val="24"/>
        </w:rPr>
        <w:t xml:space="preserve">με έγγραφη αίτηση απόσυρσης </w:t>
      </w:r>
      <w:r w:rsidR="00AE502D" w:rsidRPr="000A4833">
        <w:rPr>
          <w:sz w:val="24"/>
        </w:rPr>
        <w:t xml:space="preserve">των ψηφοδελτίων </w:t>
      </w:r>
      <w:r w:rsidR="00CD5E2C" w:rsidRPr="000A4833">
        <w:rPr>
          <w:sz w:val="24"/>
        </w:rPr>
        <w:t>της,</w:t>
      </w:r>
      <w:r w:rsidR="00AE502D" w:rsidRPr="000A4833">
        <w:rPr>
          <w:sz w:val="24"/>
        </w:rPr>
        <w:t xml:space="preserve"> </w:t>
      </w:r>
      <w:r w:rsidR="00FE3AFA" w:rsidRPr="000A4833">
        <w:rPr>
          <w:sz w:val="24"/>
        </w:rPr>
        <w:t xml:space="preserve">συμπεριέλαβε </w:t>
      </w:r>
      <w:r w:rsidR="00353FC1" w:rsidRPr="000A4833">
        <w:rPr>
          <w:sz w:val="24"/>
        </w:rPr>
        <w:t xml:space="preserve">δήλωση με την οποία </w:t>
      </w:r>
      <w:r w:rsidR="001D488D" w:rsidRPr="000A4833">
        <w:rPr>
          <w:sz w:val="24"/>
        </w:rPr>
        <w:t>ενημέρωσε</w:t>
      </w:r>
      <w:r w:rsidR="00353FC1" w:rsidRPr="000A4833">
        <w:rPr>
          <w:sz w:val="24"/>
        </w:rPr>
        <w:t xml:space="preserve"> τη διοίκηση</w:t>
      </w:r>
      <w:r w:rsidR="001D488D" w:rsidRPr="000A4833">
        <w:rPr>
          <w:sz w:val="24"/>
        </w:rPr>
        <w:t>,</w:t>
      </w:r>
      <w:r w:rsidR="00353FC1" w:rsidRPr="000A4833">
        <w:rPr>
          <w:sz w:val="24"/>
        </w:rPr>
        <w:t xml:space="preserve"> πως δεν νομιμοποιείται </w:t>
      </w:r>
      <w:r w:rsidR="00451A02" w:rsidRPr="000A4833">
        <w:rPr>
          <w:sz w:val="24"/>
        </w:rPr>
        <w:t xml:space="preserve">από εκείνη τη στιγμή </w:t>
      </w:r>
      <w:r w:rsidR="00353FC1" w:rsidRPr="000A4833">
        <w:rPr>
          <w:sz w:val="24"/>
        </w:rPr>
        <w:t xml:space="preserve">να </w:t>
      </w:r>
      <w:r w:rsidR="00CD5E2C" w:rsidRPr="000A4833">
        <w:rPr>
          <w:sz w:val="24"/>
        </w:rPr>
        <w:t xml:space="preserve">χρησιμοποιεί </w:t>
      </w:r>
      <w:r w:rsidR="00353FC1" w:rsidRPr="000A4833">
        <w:rPr>
          <w:sz w:val="24"/>
        </w:rPr>
        <w:t>το όνομα της παράταξής και τα ονόματα των υποψηφίων</w:t>
      </w:r>
      <w:r w:rsidR="001D488D" w:rsidRPr="000A4833">
        <w:rPr>
          <w:sz w:val="24"/>
        </w:rPr>
        <w:t>,</w:t>
      </w:r>
      <w:r w:rsidR="00353FC1" w:rsidRPr="000A4833">
        <w:rPr>
          <w:sz w:val="24"/>
        </w:rPr>
        <w:t xml:space="preserve"> σε </w:t>
      </w:r>
      <w:r w:rsidR="005915D4" w:rsidRPr="000A4833">
        <w:rPr>
          <w:sz w:val="24"/>
        </w:rPr>
        <w:t>καμία</w:t>
      </w:r>
      <w:r w:rsidR="00353FC1" w:rsidRPr="000A4833">
        <w:rPr>
          <w:sz w:val="24"/>
        </w:rPr>
        <w:t xml:space="preserve"> ηλεκτρονική ψηφοφορία.</w:t>
      </w:r>
    </w:p>
    <w:p w:rsidR="0097052D" w:rsidRPr="000A4833" w:rsidRDefault="00D47228" w:rsidP="000A4833">
      <w:pPr>
        <w:spacing w:after="0"/>
        <w:ind w:firstLine="720"/>
        <w:rPr>
          <w:sz w:val="24"/>
        </w:rPr>
      </w:pPr>
      <w:r w:rsidRPr="000A4833">
        <w:rPr>
          <w:sz w:val="24"/>
        </w:rPr>
        <w:t xml:space="preserve">Όλα τα παραπάνω οριοθετούν το πλαίσιο  που κάθε καλοπροαίρετος </w:t>
      </w:r>
      <w:r w:rsidR="00BA4594" w:rsidRPr="000A4833">
        <w:rPr>
          <w:sz w:val="24"/>
        </w:rPr>
        <w:t xml:space="preserve">(και ο ΔΔΕ) </w:t>
      </w:r>
      <w:r w:rsidRPr="000A4833">
        <w:rPr>
          <w:sz w:val="24"/>
        </w:rPr>
        <w:t>όφειλε να κινηθεί.</w:t>
      </w:r>
      <w:r w:rsidR="00BA4594" w:rsidRPr="000A4833">
        <w:rPr>
          <w:sz w:val="24"/>
        </w:rPr>
        <w:t xml:space="preserve"> </w:t>
      </w:r>
      <w:proofErr w:type="spellStart"/>
      <w:r w:rsidR="00BA4594" w:rsidRPr="000A4833">
        <w:rPr>
          <w:sz w:val="24"/>
        </w:rPr>
        <w:t>Αντ΄</w:t>
      </w:r>
      <w:proofErr w:type="spellEnd"/>
      <w:r w:rsidR="00BA4594" w:rsidRPr="000A4833">
        <w:rPr>
          <w:sz w:val="24"/>
        </w:rPr>
        <w:t xml:space="preserve">  αυτού</w:t>
      </w:r>
      <w:r w:rsidR="00AD5D36" w:rsidRPr="000A4833">
        <w:rPr>
          <w:sz w:val="24"/>
        </w:rPr>
        <w:t>,</w:t>
      </w:r>
      <w:r w:rsidR="00A91923" w:rsidRPr="000A4833">
        <w:rPr>
          <w:sz w:val="24"/>
        </w:rPr>
        <w:t xml:space="preserve"> </w:t>
      </w:r>
      <w:r w:rsidR="004F10E7" w:rsidRPr="000A4833">
        <w:rPr>
          <w:sz w:val="24"/>
        </w:rPr>
        <w:t xml:space="preserve">εκτελώντας εντολές του </w:t>
      </w:r>
      <w:r w:rsidR="002F1EFC" w:rsidRPr="000A4833">
        <w:rPr>
          <w:sz w:val="24"/>
        </w:rPr>
        <w:t>υπουργείο</w:t>
      </w:r>
      <w:r w:rsidR="00AD5D36" w:rsidRPr="000A4833">
        <w:rPr>
          <w:sz w:val="24"/>
        </w:rPr>
        <w:t xml:space="preserve"> </w:t>
      </w:r>
      <w:r w:rsidR="00BA4594" w:rsidRPr="000A4833">
        <w:rPr>
          <w:sz w:val="24"/>
        </w:rPr>
        <w:t xml:space="preserve">επέλεξε ίσως για να </w:t>
      </w:r>
      <w:proofErr w:type="spellStart"/>
      <w:r w:rsidR="00BA4594" w:rsidRPr="000A4833">
        <w:rPr>
          <w:sz w:val="24"/>
        </w:rPr>
        <w:t>ανασχέσει</w:t>
      </w:r>
      <w:proofErr w:type="spellEnd"/>
      <w:r w:rsidR="00BA4594" w:rsidRPr="000A4833">
        <w:rPr>
          <w:sz w:val="24"/>
        </w:rPr>
        <w:t xml:space="preserve"> την καθολική απόρριψη της </w:t>
      </w:r>
      <w:r w:rsidR="00E51538" w:rsidRPr="000A4833">
        <w:rPr>
          <w:sz w:val="24"/>
        </w:rPr>
        <w:t>ηλεκτρονικής ψηφοφορίας από τους εκπαιδευτικούς</w:t>
      </w:r>
      <w:r w:rsidR="00462F11" w:rsidRPr="000A4833">
        <w:rPr>
          <w:sz w:val="24"/>
        </w:rPr>
        <w:t xml:space="preserve">, </w:t>
      </w:r>
      <w:r w:rsidR="005464A3" w:rsidRPr="000A4833">
        <w:rPr>
          <w:sz w:val="24"/>
        </w:rPr>
        <w:t>να συμβάλλει</w:t>
      </w:r>
      <w:r w:rsidR="00462F11" w:rsidRPr="000A4833">
        <w:rPr>
          <w:sz w:val="24"/>
        </w:rPr>
        <w:t xml:space="preserve"> (ανταποδοτικά;) στην στήριξη της</w:t>
      </w:r>
      <w:r w:rsidR="00F41A27" w:rsidRPr="000A4833">
        <w:rPr>
          <w:sz w:val="24"/>
        </w:rPr>
        <w:t>.</w:t>
      </w:r>
      <w:r w:rsidR="00462F11" w:rsidRPr="000A4833">
        <w:rPr>
          <w:sz w:val="24"/>
        </w:rPr>
        <w:t xml:space="preserve"> </w:t>
      </w:r>
      <w:r w:rsidR="00F41A27" w:rsidRPr="000A4833">
        <w:rPr>
          <w:sz w:val="24"/>
        </w:rPr>
        <w:t>Γ</w:t>
      </w:r>
      <w:r w:rsidR="00865C7E" w:rsidRPr="000A4833">
        <w:rPr>
          <w:sz w:val="24"/>
        </w:rPr>
        <w:t xml:space="preserve">νωρίζοντας πως η εφαρμογή της </w:t>
      </w:r>
      <w:r w:rsidR="00793CD4" w:rsidRPr="000A4833">
        <w:rPr>
          <w:sz w:val="24"/>
        </w:rPr>
        <w:t xml:space="preserve">στην εκπαίδευση, </w:t>
      </w:r>
      <w:r w:rsidR="00865C7E" w:rsidRPr="000A4833">
        <w:rPr>
          <w:sz w:val="24"/>
        </w:rPr>
        <w:t xml:space="preserve">αποτελεί πιλότο </w:t>
      </w:r>
      <w:r w:rsidR="00793CD4" w:rsidRPr="000A4833">
        <w:rPr>
          <w:sz w:val="24"/>
        </w:rPr>
        <w:t xml:space="preserve">των </w:t>
      </w:r>
      <w:r w:rsidR="00865C7E" w:rsidRPr="000A4833">
        <w:rPr>
          <w:sz w:val="24"/>
        </w:rPr>
        <w:t>γενικότερ</w:t>
      </w:r>
      <w:r w:rsidR="00793CD4" w:rsidRPr="000A4833">
        <w:rPr>
          <w:sz w:val="24"/>
        </w:rPr>
        <w:t>ων</w:t>
      </w:r>
      <w:r w:rsidR="00865C7E" w:rsidRPr="000A4833">
        <w:rPr>
          <w:sz w:val="24"/>
        </w:rPr>
        <w:t xml:space="preserve"> </w:t>
      </w:r>
      <w:r w:rsidR="00462F11" w:rsidRPr="000A4833">
        <w:rPr>
          <w:sz w:val="24"/>
        </w:rPr>
        <w:t xml:space="preserve">αντιδραστικών </w:t>
      </w:r>
      <w:r w:rsidR="00865C7E" w:rsidRPr="000A4833">
        <w:rPr>
          <w:sz w:val="24"/>
        </w:rPr>
        <w:t>επιλογών της κυβέρνησης της Ν.Δ.</w:t>
      </w:r>
      <w:r w:rsidR="00B06DF5" w:rsidRPr="000A4833">
        <w:rPr>
          <w:sz w:val="24"/>
        </w:rPr>
        <w:t xml:space="preserve"> στη συνδικαλιστική δράση.</w:t>
      </w:r>
      <w:r w:rsidR="00462F11" w:rsidRPr="000A4833">
        <w:rPr>
          <w:sz w:val="24"/>
        </w:rPr>
        <w:t xml:space="preserve"> </w:t>
      </w:r>
      <w:r w:rsidR="00E51538" w:rsidRPr="000A4833">
        <w:rPr>
          <w:sz w:val="24"/>
        </w:rPr>
        <w:t xml:space="preserve"> </w:t>
      </w:r>
    </w:p>
    <w:p w:rsidR="008679E2" w:rsidRPr="000A4833" w:rsidRDefault="0097052D" w:rsidP="000A4833">
      <w:pPr>
        <w:spacing w:after="0"/>
        <w:ind w:firstLine="720"/>
        <w:rPr>
          <w:sz w:val="24"/>
        </w:rPr>
      </w:pPr>
      <w:r w:rsidRPr="000A4833">
        <w:rPr>
          <w:sz w:val="24"/>
        </w:rPr>
        <w:t xml:space="preserve">Η συμμετοχή των εργαζόμενων, στα όργανα διοίκησης, είναι κατάκτηση του συνδικαλιστικού κινήματος και δε θα ξεμπλέξουν έτσι εύκολα κυβέρνηση και διοίκηση. </w:t>
      </w:r>
      <w:r w:rsidR="005261E4" w:rsidRPr="000A4833">
        <w:rPr>
          <w:sz w:val="24"/>
        </w:rPr>
        <w:t xml:space="preserve">Η απομάκρυνση των αιρετών </w:t>
      </w:r>
      <w:r w:rsidR="00D07C4B" w:rsidRPr="000A4833">
        <w:rPr>
          <w:sz w:val="24"/>
        </w:rPr>
        <w:t xml:space="preserve">από τα υπηρεσιακά συμβούλια </w:t>
      </w:r>
      <w:r w:rsidR="00406A9B" w:rsidRPr="000A4833">
        <w:rPr>
          <w:sz w:val="24"/>
        </w:rPr>
        <w:t xml:space="preserve">(ο τραγέλαφος που δοκιμάστηκε το περασμένο καλοκαίρι για να </w:t>
      </w:r>
      <w:r w:rsidR="006D0A08" w:rsidRPr="000A4833">
        <w:rPr>
          <w:sz w:val="24"/>
        </w:rPr>
        <w:t>επιλεγούν</w:t>
      </w:r>
      <w:r w:rsidR="00406A9B" w:rsidRPr="000A4833">
        <w:rPr>
          <w:sz w:val="24"/>
        </w:rPr>
        <w:t xml:space="preserve"> «τα δικά μας παιδιά») </w:t>
      </w:r>
      <w:r w:rsidR="005261E4" w:rsidRPr="000A4833">
        <w:rPr>
          <w:sz w:val="24"/>
        </w:rPr>
        <w:t xml:space="preserve"> </w:t>
      </w:r>
      <w:r w:rsidR="006319B8" w:rsidRPr="000A4833">
        <w:rPr>
          <w:sz w:val="24"/>
        </w:rPr>
        <w:t>δεν είναι για διαπραγμάτευση</w:t>
      </w:r>
      <w:r w:rsidR="00321352" w:rsidRPr="000A4833">
        <w:rPr>
          <w:sz w:val="24"/>
        </w:rPr>
        <w:t>.</w:t>
      </w:r>
      <w:r w:rsidR="006319B8" w:rsidRPr="000A4833">
        <w:rPr>
          <w:sz w:val="24"/>
        </w:rPr>
        <w:t xml:space="preserve"> </w:t>
      </w:r>
      <w:r w:rsidR="00321352" w:rsidRPr="000A4833">
        <w:rPr>
          <w:sz w:val="24"/>
        </w:rPr>
        <w:t>Ο</w:t>
      </w:r>
      <w:r w:rsidR="006319B8" w:rsidRPr="000A4833">
        <w:rPr>
          <w:sz w:val="24"/>
        </w:rPr>
        <w:t xml:space="preserve">ύτε και η πλαισίωσή τους από «αρεστούς» και «συνεργάσιμους» </w:t>
      </w:r>
      <w:r w:rsidR="000E3388" w:rsidRPr="000A4833">
        <w:rPr>
          <w:sz w:val="24"/>
        </w:rPr>
        <w:t>(τύπου Ο.Μ.</w:t>
      </w:r>
      <w:r w:rsidR="003A0CED" w:rsidRPr="000A4833">
        <w:rPr>
          <w:sz w:val="24"/>
        </w:rPr>
        <w:t xml:space="preserve"> στη Μαγνησία</w:t>
      </w:r>
      <w:r w:rsidR="000E3388" w:rsidRPr="000A4833">
        <w:rPr>
          <w:sz w:val="24"/>
        </w:rPr>
        <w:t xml:space="preserve">) </w:t>
      </w:r>
      <w:r w:rsidR="00471919" w:rsidRPr="000A4833">
        <w:rPr>
          <w:sz w:val="24"/>
        </w:rPr>
        <w:t xml:space="preserve">θα δώσει </w:t>
      </w:r>
      <w:r w:rsidR="00935040" w:rsidRPr="000A4833">
        <w:rPr>
          <w:sz w:val="24"/>
        </w:rPr>
        <w:t xml:space="preserve">σε κυβέρνηση και διοίκηση </w:t>
      </w:r>
      <w:r w:rsidR="00661F9C" w:rsidRPr="000A4833">
        <w:rPr>
          <w:sz w:val="24"/>
        </w:rPr>
        <w:t xml:space="preserve">το </w:t>
      </w:r>
      <w:r w:rsidR="00471919" w:rsidRPr="000A4833">
        <w:rPr>
          <w:sz w:val="24"/>
        </w:rPr>
        <w:t>άλλοθι</w:t>
      </w:r>
      <w:r w:rsidR="00661F9C" w:rsidRPr="000A4833">
        <w:rPr>
          <w:sz w:val="24"/>
        </w:rPr>
        <w:t xml:space="preserve"> της κατ’  επίφαση εκπροσώπηση</w:t>
      </w:r>
      <w:r w:rsidR="005448E8" w:rsidRPr="000A4833">
        <w:rPr>
          <w:sz w:val="24"/>
        </w:rPr>
        <w:t>ς</w:t>
      </w:r>
      <w:r w:rsidR="006A1288" w:rsidRPr="000A4833">
        <w:rPr>
          <w:sz w:val="24"/>
        </w:rPr>
        <w:t xml:space="preserve"> </w:t>
      </w:r>
      <w:r w:rsidR="00661F9C" w:rsidRPr="000A4833">
        <w:rPr>
          <w:sz w:val="24"/>
        </w:rPr>
        <w:t>του κλάδου</w:t>
      </w:r>
      <w:r w:rsidR="00792636" w:rsidRPr="000A4833">
        <w:rPr>
          <w:sz w:val="24"/>
        </w:rPr>
        <w:t>.</w:t>
      </w:r>
      <w:r w:rsidR="006319B8" w:rsidRPr="000A4833">
        <w:rPr>
          <w:sz w:val="24"/>
        </w:rPr>
        <w:t xml:space="preserve"> </w:t>
      </w:r>
      <w:r w:rsidR="005261E4" w:rsidRPr="000A4833">
        <w:rPr>
          <w:sz w:val="24"/>
        </w:rPr>
        <w:t xml:space="preserve"> </w:t>
      </w:r>
      <w:r w:rsidR="00BA4594" w:rsidRPr="000A4833">
        <w:rPr>
          <w:sz w:val="24"/>
        </w:rPr>
        <w:t xml:space="preserve"> </w:t>
      </w:r>
    </w:p>
    <w:p w:rsidR="00D47228" w:rsidRPr="000A4833" w:rsidRDefault="008679E2" w:rsidP="000A4833">
      <w:pPr>
        <w:spacing w:after="0"/>
        <w:ind w:firstLine="720"/>
        <w:rPr>
          <w:sz w:val="24"/>
        </w:rPr>
      </w:pPr>
      <w:r w:rsidRPr="000A4833">
        <w:rPr>
          <w:sz w:val="24"/>
        </w:rPr>
        <w:t>Ο ΔΔΕ έπρεπε ήδη να είχε ανακαλέσει</w:t>
      </w:r>
      <w:r w:rsidR="0062502A" w:rsidRPr="000A4833">
        <w:rPr>
          <w:sz w:val="24"/>
        </w:rPr>
        <w:t>,</w:t>
      </w:r>
      <w:r w:rsidRPr="000A4833">
        <w:rPr>
          <w:sz w:val="24"/>
        </w:rPr>
        <w:t xml:space="preserve"> </w:t>
      </w:r>
      <w:r w:rsidR="00581138" w:rsidRPr="000A4833">
        <w:rPr>
          <w:sz w:val="24"/>
        </w:rPr>
        <w:t xml:space="preserve"> όπως όφειλε και ζητήθηκε και από την ΕΛΜΕ</w:t>
      </w:r>
      <w:r w:rsidR="0062502A" w:rsidRPr="000A4833">
        <w:rPr>
          <w:sz w:val="24"/>
        </w:rPr>
        <w:t>,</w:t>
      </w:r>
      <w:r w:rsidR="00581138" w:rsidRPr="000A4833">
        <w:rPr>
          <w:sz w:val="24"/>
        </w:rPr>
        <w:t xml:space="preserve"> </w:t>
      </w:r>
      <w:r w:rsidRPr="000A4833">
        <w:rPr>
          <w:sz w:val="24"/>
        </w:rPr>
        <w:t>με πράξη του την ανακήρυξη των υποψηφιοτήτων όλων των παρατάξεων που εγγράφως</w:t>
      </w:r>
      <w:r w:rsidR="00581138" w:rsidRPr="000A4833">
        <w:rPr>
          <w:sz w:val="24"/>
        </w:rPr>
        <w:t xml:space="preserve"> και έγκαιρα,</w:t>
      </w:r>
      <w:r w:rsidRPr="000A4833">
        <w:rPr>
          <w:sz w:val="24"/>
        </w:rPr>
        <w:t xml:space="preserve"> αιτήθηκαν την απόσυρση τους.</w:t>
      </w:r>
      <w:r w:rsidR="00BA4594" w:rsidRPr="000A4833">
        <w:rPr>
          <w:sz w:val="24"/>
        </w:rPr>
        <w:t xml:space="preserve"> </w:t>
      </w:r>
      <w:r w:rsidR="002C60AC" w:rsidRPr="000A4833">
        <w:rPr>
          <w:sz w:val="24"/>
        </w:rPr>
        <w:t>Και ας πορευόταν με «αχυράνθρωπους»</w:t>
      </w:r>
      <w:r w:rsidR="00A57C8C" w:rsidRPr="000A4833">
        <w:rPr>
          <w:sz w:val="24"/>
        </w:rPr>
        <w:t>.</w:t>
      </w:r>
    </w:p>
    <w:p w:rsidR="005A5352" w:rsidRPr="000A4833" w:rsidRDefault="005A5352" w:rsidP="000A4833">
      <w:pPr>
        <w:spacing w:after="0"/>
        <w:jc w:val="center"/>
        <w:rPr>
          <w:b/>
          <w:sz w:val="32"/>
          <w:szCs w:val="28"/>
        </w:rPr>
      </w:pPr>
      <w:r w:rsidRPr="000A4833">
        <w:rPr>
          <w:b/>
          <w:sz w:val="32"/>
          <w:szCs w:val="28"/>
        </w:rPr>
        <w:t>Η Α.Σ.Ε. καλεί τους εκπαιδευτικούς να απέχουν από τις εκλογές για τα υπηρεσιακά συμβούλια</w:t>
      </w:r>
      <w:r w:rsidR="00F726C2" w:rsidRPr="000A4833">
        <w:rPr>
          <w:b/>
          <w:sz w:val="32"/>
          <w:szCs w:val="28"/>
        </w:rPr>
        <w:t>,</w:t>
      </w:r>
      <w:r w:rsidRPr="000A4833">
        <w:rPr>
          <w:b/>
          <w:sz w:val="32"/>
          <w:szCs w:val="28"/>
        </w:rPr>
        <w:t xml:space="preserve"> μαζικά και δυναμικά.</w:t>
      </w:r>
    </w:p>
    <w:p w:rsidR="00A34BCF" w:rsidRPr="000A4833" w:rsidRDefault="005A5352" w:rsidP="000A4833">
      <w:pPr>
        <w:spacing w:after="0"/>
        <w:jc w:val="center"/>
        <w:rPr>
          <w:b/>
          <w:sz w:val="32"/>
          <w:szCs w:val="28"/>
        </w:rPr>
      </w:pPr>
      <w:r w:rsidRPr="000A4833">
        <w:rPr>
          <w:b/>
          <w:sz w:val="32"/>
          <w:szCs w:val="28"/>
        </w:rPr>
        <w:t>Να γυρίσουν την πλάτη σε αυτούς που επέλεξαν να σταθούν απέναντι στον κλάδο.</w:t>
      </w:r>
    </w:p>
    <w:p w:rsidR="005A5352" w:rsidRPr="000A4833" w:rsidRDefault="0065653C" w:rsidP="000A4833">
      <w:pPr>
        <w:spacing w:after="0"/>
        <w:jc w:val="center"/>
        <w:rPr>
          <w:b/>
          <w:sz w:val="32"/>
          <w:szCs w:val="28"/>
        </w:rPr>
      </w:pPr>
      <w:r w:rsidRPr="000A4833">
        <w:rPr>
          <w:b/>
          <w:sz w:val="32"/>
          <w:szCs w:val="28"/>
        </w:rPr>
        <w:t>Καλεί του συναδέλφους που διορίστηκαν στην εφορευτική επιτροπή να παραιτηθούν άμεσα</w:t>
      </w:r>
      <w:r w:rsidR="00470300" w:rsidRPr="000A4833">
        <w:rPr>
          <w:b/>
          <w:sz w:val="32"/>
          <w:szCs w:val="28"/>
        </w:rPr>
        <w:t>,</w:t>
      </w:r>
      <w:r w:rsidRPr="000A4833">
        <w:rPr>
          <w:b/>
          <w:sz w:val="32"/>
          <w:szCs w:val="28"/>
        </w:rPr>
        <w:t xml:space="preserve"> παίρνοντας θέση δίπλα στο σωματείο και τον κλάδο</w:t>
      </w:r>
      <w:r w:rsidR="006E465E" w:rsidRPr="000A4833">
        <w:rPr>
          <w:b/>
          <w:sz w:val="32"/>
          <w:szCs w:val="28"/>
        </w:rPr>
        <w:t>.</w:t>
      </w:r>
    </w:p>
    <w:p w:rsidR="00F8492F" w:rsidRDefault="00F8492F"/>
    <w:sectPr w:rsidR="00F8492F" w:rsidSect="00F726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837891"/>
    <w:multiLevelType w:val="hybridMultilevel"/>
    <w:tmpl w:val="CECABBB4"/>
    <w:lvl w:ilvl="0" w:tplc="884AEC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D69ED"/>
    <w:rsid w:val="000373CE"/>
    <w:rsid w:val="000A4833"/>
    <w:rsid w:val="000E3388"/>
    <w:rsid w:val="001D3E9E"/>
    <w:rsid w:val="001D488D"/>
    <w:rsid w:val="00262EF7"/>
    <w:rsid w:val="00280C43"/>
    <w:rsid w:val="002C60AC"/>
    <w:rsid w:val="002D650D"/>
    <w:rsid w:val="002E2082"/>
    <w:rsid w:val="002F1EFC"/>
    <w:rsid w:val="00321352"/>
    <w:rsid w:val="00353FC1"/>
    <w:rsid w:val="00393022"/>
    <w:rsid w:val="003952DB"/>
    <w:rsid w:val="00396206"/>
    <w:rsid w:val="003A0CED"/>
    <w:rsid w:val="003E35AD"/>
    <w:rsid w:val="003F1838"/>
    <w:rsid w:val="00406A9B"/>
    <w:rsid w:val="00427056"/>
    <w:rsid w:val="00446311"/>
    <w:rsid w:val="00451A02"/>
    <w:rsid w:val="00460ED9"/>
    <w:rsid w:val="00462F11"/>
    <w:rsid w:val="00470300"/>
    <w:rsid w:val="00471919"/>
    <w:rsid w:val="004F10E7"/>
    <w:rsid w:val="005261E4"/>
    <w:rsid w:val="0053446E"/>
    <w:rsid w:val="005448E8"/>
    <w:rsid w:val="005464A3"/>
    <w:rsid w:val="00581138"/>
    <w:rsid w:val="005915D4"/>
    <w:rsid w:val="005A5352"/>
    <w:rsid w:val="005E4D6B"/>
    <w:rsid w:val="0062502A"/>
    <w:rsid w:val="00627BE4"/>
    <w:rsid w:val="006319B8"/>
    <w:rsid w:val="0065653C"/>
    <w:rsid w:val="00661F9C"/>
    <w:rsid w:val="006A1288"/>
    <w:rsid w:val="006D0A08"/>
    <w:rsid w:val="006D69ED"/>
    <w:rsid w:val="006E465E"/>
    <w:rsid w:val="00792636"/>
    <w:rsid w:val="00793CD4"/>
    <w:rsid w:val="00804855"/>
    <w:rsid w:val="0081606F"/>
    <w:rsid w:val="0081731A"/>
    <w:rsid w:val="00824EDE"/>
    <w:rsid w:val="008564CF"/>
    <w:rsid w:val="00865C7E"/>
    <w:rsid w:val="008679E2"/>
    <w:rsid w:val="008D3021"/>
    <w:rsid w:val="00935040"/>
    <w:rsid w:val="0097052D"/>
    <w:rsid w:val="009A2012"/>
    <w:rsid w:val="009B2F5A"/>
    <w:rsid w:val="00A27021"/>
    <w:rsid w:val="00A34BCF"/>
    <w:rsid w:val="00A57C8C"/>
    <w:rsid w:val="00A91923"/>
    <w:rsid w:val="00AD5D36"/>
    <w:rsid w:val="00AE502D"/>
    <w:rsid w:val="00B06DF5"/>
    <w:rsid w:val="00B45116"/>
    <w:rsid w:val="00B70707"/>
    <w:rsid w:val="00BA4594"/>
    <w:rsid w:val="00C06813"/>
    <w:rsid w:val="00C17E99"/>
    <w:rsid w:val="00CB5BA7"/>
    <w:rsid w:val="00CC6CAB"/>
    <w:rsid w:val="00CD5E2C"/>
    <w:rsid w:val="00D07C4B"/>
    <w:rsid w:val="00D47228"/>
    <w:rsid w:val="00D530E5"/>
    <w:rsid w:val="00E46E1B"/>
    <w:rsid w:val="00E51538"/>
    <w:rsid w:val="00EF0ED1"/>
    <w:rsid w:val="00F41A27"/>
    <w:rsid w:val="00F726C2"/>
    <w:rsid w:val="00F8492F"/>
    <w:rsid w:val="00FD3DDB"/>
    <w:rsid w:val="00FE3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dp930a5c66msonormal">
    <w:name w:val="ydp930a5c66msonormal"/>
    <w:basedOn w:val="a"/>
    <w:rsid w:val="00F84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8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0C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2</cp:revision>
  <dcterms:created xsi:type="dcterms:W3CDTF">2020-11-03T20:20:00Z</dcterms:created>
  <dcterms:modified xsi:type="dcterms:W3CDTF">2020-11-03T20:20:00Z</dcterms:modified>
</cp:coreProperties>
</file>