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6AE8" w:rsidRDefault="00226AE8" w:rsidP="00226AE8">
      <w:pPr>
        <w:spacing w:before="240"/>
        <w:ind w:left="-737" w:right="-737"/>
        <w:jc w:val="center"/>
        <w:rPr>
          <w:rFonts w:ascii="Cambria" w:hAnsi="Cambria"/>
          <w:b/>
          <w:bCs/>
          <w:sz w:val="48"/>
          <w:szCs w:val="48"/>
        </w:rPr>
      </w:pPr>
      <w:r>
        <w:rPr>
          <w:rFonts w:ascii="Cambria" w:hAnsi="Cambria"/>
          <w:b/>
          <w:bCs/>
          <w:sz w:val="48"/>
          <w:szCs w:val="48"/>
        </w:rPr>
        <w:t>ΣΥΛΛΟΓΟΣ  ΕΚΠΑΙΔΕΥΤΙΚΩΝ Π.Ε. ΗΛΙΟΥΠΟΛΗΣ“Μ.ΠΑΠΑΜΑΥΡΟΣ”</w:t>
      </w:r>
    </w:p>
    <w:p w:rsidR="00226AE8" w:rsidRDefault="00F809C0" w:rsidP="00226AE8">
      <w:pPr>
        <w:jc w:val="center"/>
        <w:rPr>
          <w:rFonts w:ascii="Times New Roman" w:hAnsi="Times New Roman"/>
          <w:sz w:val="21"/>
          <w:szCs w:val="21"/>
          <w:lang w:val="en-US"/>
        </w:rPr>
      </w:pPr>
      <w:hyperlink r:id="rId5" w:history="1">
        <w:r w:rsidR="00226AE8">
          <w:rPr>
            <w:rStyle w:val="Hyperlink"/>
            <w:rFonts w:ascii="Times New Roman" w:hAnsi="Times New Roman"/>
            <w:color w:val="000080"/>
            <w:sz w:val="21"/>
            <w:szCs w:val="21"/>
            <w:lang w:val="en-GB"/>
          </w:rPr>
          <w:t>email</w:t>
        </w:r>
        <w:r w:rsidR="00226AE8">
          <w:rPr>
            <w:rStyle w:val="Hyperlink"/>
            <w:rFonts w:ascii="Times New Roman" w:hAnsi="Times New Roman"/>
            <w:color w:val="000080"/>
            <w:sz w:val="21"/>
            <w:szCs w:val="21"/>
            <w:lang w:val="en-US"/>
          </w:rPr>
          <w:t>:</w:t>
        </w:r>
        <w:r w:rsidR="00226AE8">
          <w:rPr>
            <w:rStyle w:val="Hyperlink"/>
            <w:rFonts w:ascii="Times New Roman" w:hAnsi="Times New Roman"/>
            <w:color w:val="000080"/>
            <w:sz w:val="21"/>
            <w:szCs w:val="21"/>
            <w:lang w:val="en-GB"/>
          </w:rPr>
          <w:t xml:space="preserve"> </w:t>
        </w:r>
      </w:hyperlink>
      <w:hyperlink r:id="rId6" w:history="1">
        <w:r w:rsidR="00226AE8">
          <w:rPr>
            <w:rStyle w:val="Hyperlink"/>
            <w:rFonts w:ascii="Times New Roman" w:hAnsi="Times New Roman"/>
            <w:color w:val="000080"/>
            <w:sz w:val="21"/>
            <w:szCs w:val="21"/>
            <w:lang w:val="en-GB"/>
          </w:rPr>
          <w:t>sepeilioupolis@yahoo.gr</w:t>
        </w:r>
      </w:hyperlink>
      <w:hyperlink r:id="rId7" w:history="1">
        <w:r w:rsidR="00226AE8">
          <w:rPr>
            <w:rStyle w:val="Hyperlink"/>
            <w:rFonts w:ascii="Times New Roman" w:hAnsi="Times New Roman"/>
            <w:color w:val="000080"/>
            <w:sz w:val="21"/>
            <w:szCs w:val="21"/>
            <w:lang w:val="en-GB"/>
          </w:rPr>
          <w:t xml:space="preserve">       </w:t>
        </w:r>
      </w:hyperlink>
      <w:hyperlink r:id="rId8" w:history="1">
        <w:r w:rsidR="00226AE8">
          <w:rPr>
            <w:rStyle w:val="Hyperlink"/>
            <w:rFonts w:ascii="Times New Roman" w:hAnsi="Times New Roman"/>
            <w:color w:val="000080"/>
            <w:sz w:val="21"/>
            <w:szCs w:val="21"/>
            <w:lang w:val="en-GB"/>
          </w:rPr>
          <w:t>www.sepeilioupolis.gr</w:t>
        </w:r>
      </w:hyperlink>
      <w:r w:rsidR="00226AE8">
        <w:rPr>
          <w:rFonts w:ascii="Times New Roman" w:hAnsi="Times New Roman"/>
          <w:sz w:val="21"/>
          <w:szCs w:val="21"/>
          <w:lang w:val="en-US"/>
        </w:rPr>
        <w:t xml:space="preserve"> </w:t>
      </w:r>
    </w:p>
    <w:tbl>
      <w:tblPr>
        <w:tblW w:w="9637" w:type="dxa"/>
        <w:jc w:val="center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637"/>
      </w:tblGrid>
      <w:tr w:rsidR="00226AE8" w:rsidTr="00226AE8">
        <w:trPr>
          <w:jc w:val="center"/>
        </w:trPr>
        <w:tc>
          <w:tcPr>
            <w:tcW w:w="9637" w:type="dxa"/>
            <w:tcBorders>
              <w:top w:val="nil"/>
              <w:left w:val="nil"/>
              <w:bottom w:val="single" w:sz="2" w:space="0" w:color="000000"/>
              <w:right w:val="nil"/>
            </w:tcBorders>
            <w:hideMark/>
          </w:tcPr>
          <w:p w:rsidR="00226AE8" w:rsidRDefault="00226AE8">
            <w:pPr>
              <w:snapToGrid w:val="0"/>
              <w:jc w:val="center"/>
              <w:rPr>
                <w:rFonts w:ascii="Comic Sans MS" w:eastAsia="Calibri" w:hAnsi="Comic Sans MS" w:cs="Times New Roman"/>
                <w:sz w:val="21"/>
                <w:szCs w:val="21"/>
              </w:rPr>
            </w:pPr>
            <w:r>
              <w:rPr>
                <w:rFonts w:ascii="Comic Sans MS" w:hAnsi="Comic Sans MS"/>
                <w:sz w:val="21"/>
                <w:szCs w:val="21"/>
              </w:rPr>
              <w:t>Ακομινάτου 6   και  Παπαφλέσσα,  16346</w:t>
            </w:r>
            <w:r>
              <w:rPr>
                <w:rFonts w:ascii="Comic Sans MS" w:hAnsi="Comic Sans MS"/>
                <w:sz w:val="21"/>
                <w:szCs w:val="21"/>
                <w:lang w:val="en-US"/>
              </w:rPr>
              <w:t xml:space="preserve"> </w:t>
            </w:r>
            <w:r>
              <w:rPr>
                <w:rFonts w:ascii="Comic Sans MS" w:hAnsi="Comic Sans MS"/>
                <w:sz w:val="21"/>
                <w:szCs w:val="21"/>
              </w:rPr>
              <w:t xml:space="preserve"> Ηλιούπολη</w:t>
            </w:r>
          </w:p>
        </w:tc>
      </w:tr>
    </w:tbl>
    <w:p w:rsidR="00226AE8" w:rsidRDefault="00226AE8" w:rsidP="00226AE8">
      <w:pPr>
        <w:spacing w:after="0"/>
        <w:jc w:val="right"/>
        <w:rPr>
          <w:rFonts w:ascii="Arial Narrow" w:eastAsia="SimSun" w:hAnsi="Arial Narrow"/>
          <w:b/>
        </w:rPr>
      </w:pPr>
      <w:r>
        <w:rPr>
          <w:rFonts w:ascii="Arial Narrow" w:eastAsia="SimSun" w:hAnsi="Arial Narrow"/>
          <w:sz w:val="20"/>
          <w:szCs w:val="20"/>
        </w:rPr>
        <w:t xml:space="preserve">                                                                                                               </w:t>
      </w:r>
      <w:r>
        <w:rPr>
          <w:rFonts w:ascii="Arial Narrow" w:eastAsia="SimSun" w:hAnsi="Arial Narrow"/>
          <w:b/>
        </w:rPr>
        <w:t>Ηλιούπολη 11-</w:t>
      </w:r>
      <w:r>
        <w:rPr>
          <w:rFonts w:ascii="Arial Narrow" w:eastAsia="SimSun" w:hAnsi="Arial Narrow"/>
          <w:b/>
          <w:lang w:val="en-US"/>
        </w:rPr>
        <w:t>5</w:t>
      </w:r>
      <w:r>
        <w:rPr>
          <w:rFonts w:ascii="Arial Narrow" w:eastAsia="SimSun" w:hAnsi="Arial Narrow"/>
          <w:b/>
        </w:rPr>
        <w:t>-2021</w:t>
      </w:r>
    </w:p>
    <w:p w:rsidR="00226AE8" w:rsidRDefault="00226AE8" w:rsidP="00226AE8">
      <w:pPr>
        <w:spacing w:after="0"/>
        <w:jc w:val="right"/>
        <w:rPr>
          <w:rFonts w:ascii="Arial" w:eastAsia="Times New Roman" w:hAnsi="Arial" w:cs="Arial"/>
          <w:b/>
          <w:bCs/>
          <w:color w:val="1D2228"/>
          <w:sz w:val="28"/>
          <w:szCs w:val="28"/>
          <w:lang w:eastAsia="el-GR"/>
        </w:rPr>
      </w:pPr>
      <w:r>
        <w:rPr>
          <w:rFonts w:ascii="Arial Narrow" w:eastAsia="SimSun" w:hAnsi="Arial Narrow"/>
          <w:b/>
        </w:rPr>
        <w:t xml:space="preserve">                                                                                         </w:t>
      </w:r>
      <w:r w:rsidR="00F809C0">
        <w:rPr>
          <w:rFonts w:ascii="Arial Narrow" w:eastAsia="SimSun" w:hAnsi="Arial Narrow"/>
          <w:b/>
        </w:rPr>
        <w:t xml:space="preserve">                      Αρ.Πρ.:509</w:t>
      </w:r>
      <w:r>
        <w:rPr>
          <w:rFonts w:ascii="Arial Narrow" w:eastAsia="SimSun" w:hAnsi="Arial Narrow"/>
          <w:bCs/>
        </w:rPr>
        <w:t xml:space="preserve">                                                                                                                                           </w:t>
      </w:r>
      <w:r>
        <w:rPr>
          <w:rFonts w:ascii="Arial Narrow" w:hAnsi="Arial Narrow"/>
          <w:b/>
        </w:rPr>
        <w:t>Προς :Μέλη μας</w:t>
      </w:r>
    </w:p>
    <w:p w:rsidR="00226AE8" w:rsidRDefault="00226AE8" w:rsidP="00A55C5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1D2228"/>
          <w:sz w:val="28"/>
          <w:szCs w:val="28"/>
          <w:lang w:eastAsia="el-GR"/>
        </w:rPr>
      </w:pPr>
    </w:p>
    <w:p w:rsidR="00A55C5E" w:rsidRPr="00226AE8" w:rsidRDefault="00A55C5E" w:rsidP="00A55C5E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="Times New Roman"/>
          <w:color w:val="1D2228"/>
          <w:sz w:val="32"/>
          <w:szCs w:val="32"/>
          <w:lang w:eastAsia="el-GR"/>
        </w:rPr>
      </w:pPr>
      <w:bookmarkStart w:id="0" w:name="_GoBack"/>
      <w:r w:rsidRPr="00226AE8">
        <w:rPr>
          <w:rFonts w:asciiTheme="majorHAnsi" w:eastAsia="Times New Roman" w:hAnsiTheme="majorHAnsi" w:cs="Arial"/>
          <w:b/>
          <w:bCs/>
          <w:color w:val="1D2228"/>
          <w:sz w:val="32"/>
          <w:szCs w:val="32"/>
          <w:lang w:eastAsia="el-GR"/>
        </w:rPr>
        <w:t>ΓΕΝΙΚΟΣ ΞΕΣΗΚΩΜΟΣ</w:t>
      </w:r>
    </w:p>
    <w:p w:rsidR="00A55C5E" w:rsidRPr="00A55C5E" w:rsidRDefault="00A55C5E" w:rsidP="00A55C5E">
      <w:pPr>
        <w:shd w:val="clear" w:color="auto" w:fill="FFFFFF"/>
        <w:spacing w:after="0" w:line="240" w:lineRule="auto"/>
        <w:jc w:val="center"/>
        <w:rPr>
          <w:rFonts w:ascii="New" w:eastAsia="Times New Roman" w:hAnsi="New" w:cs="Times New Roman"/>
          <w:color w:val="1D2228"/>
          <w:sz w:val="24"/>
          <w:szCs w:val="24"/>
          <w:lang w:eastAsia="el-GR"/>
        </w:rPr>
      </w:pPr>
      <w:r w:rsidRPr="00226AE8">
        <w:rPr>
          <w:rFonts w:asciiTheme="majorHAnsi" w:eastAsia="Times New Roman" w:hAnsiTheme="majorHAnsi" w:cs="Arial"/>
          <w:b/>
          <w:bCs/>
          <w:color w:val="1D2228"/>
          <w:sz w:val="32"/>
          <w:szCs w:val="32"/>
          <w:lang w:eastAsia="el-GR"/>
        </w:rPr>
        <w:t>ΚΑΤΩ ΤΑ ΧΕΡΙΑ ΑΠΟ ΤΟ 8ΩΡΟ</w:t>
      </w:r>
    </w:p>
    <w:p w:rsidR="00A55C5E" w:rsidRPr="00A55C5E" w:rsidRDefault="00A55C5E" w:rsidP="00226AE8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New" w:eastAsia="Times New Roman" w:hAnsi="New" w:cs="Times New Roman"/>
          <w:color w:val="1D2228"/>
          <w:sz w:val="24"/>
          <w:szCs w:val="24"/>
          <w:lang w:eastAsia="el-GR"/>
        </w:rPr>
      </w:pPr>
      <w:r w:rsidRPr="00226AE8">
        <w:rPr>
          <w:rFonts w:asciiTheme="majorHAnsi" w:eastAsia="Times New Roman" w:hAnsiTheme="majorHAnsi" w:cs="Arial"/>
          <w:b/>
          <w:bCs/>
          <w:color w:val="1D2228"/>
          <w:kern w:val="36"/>
          <w:sz w:val="32"/>
          <w:szCs w:val="32"/>
          <w:lang w:eastAsia="el-GR"/>
        </w:rPr>
        <w:t>Κάλεσμα στη μαζική κινητοποίηση εργαζόμενων, σωματείων και συνδικάτων αύριο, 1 μ.μ. έξω από το Υπουργείο Εργασίας</w:t>
      </w:r>
      <w:r w:rsidR="00226AE8">
        <w:rPr>
          <w:rFonts w:asciiTheme="majorHAnsi" w:eastAsia="Times New Roman" w:hAnsiTheme="majorHAnsi" w:cs="Arial"/>
          <w:b/>
          <w:bCs/>
          <w:color w:val="1D2228"/>
          <w:kern w:val="36"/>
          <w:sz w:val="32"/>
          <w:szCs w:val="32"/>
          <w:lang w:eastAsia="el-GR"/>
        </w:rPr>
        <w:t>!</w:t>
      </w:r>
    </w:p>
    <w:p w:rsidR="00A55C5E" w:rsidRPr="00226AE8" w:rsidRDefault="00A55C5E" w:rsidP="00226AE8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Times New Roman"/>
          <w:color w:val="1D2228"/>
          <w:sz w:val="24"/>
          <w:szCs w:val="24"/>
          <w:lang w:eastAsia="el-GR"/>
        </w:rPr>
      </w:pPr>
      <w:r w:rsidRPr="00226AE8">
        <w:rPr>
          <w:rFonts w:asciiTheme="majorHAnsi" w:eastAsia="Times New Roman" w:hAnsiTheme="majorHAnsi" w:cs="Arial"/>
          <w:color w:val="1D2228"/>
          <w:sz w:val="28"/>
          <w:szCs w:val="28"/>
          <w:lang w:eastAsia="el-GR"/>
        </w:rPr>
        <w:t>Εκπαιδευτικοί, εργαζόμενοι δημόσιου και ιδιωτικού τομέα δίνουμε μαζί τη μάχη ενάντια στο νομοσχέδιο για το 10ωρο και τις αλλαγές στο συνδικαλιστικό νόμο. </w:t>
      </w:r>
      <w:r w:rsidRPr="00226AE8">
        <w:rPr>
          <w:rFonts w:asciiTheme="majorHAnsi" w:eastAsia="Times New Roman" w:hAnsiTheme="majorHAnsi" w:cs="Arial"/>
          <w:b/>
          <w:bCs/>
          <w:color w:val="1D2228"/>
          <w:sz w:val="28"/>
          <w:szCs w:val="28"/>
          <w:lang w:eastAsia="el-GR"/>
        </w:rPr>
        <w:t>Οι ανατροπές στα δικαιώματα των εργαζομένων του ιδιωτικού τομέα, πάντα έφερναν ανατροπές και στο Δημόσιο.</w:t>
      </w:r>
      <w:r w:rsidRPr="00226AE8">
        <w:rPr>
          <w:rFonts w:asciiTheme="majorHAnsi" w:eastAsia="Times New Roman" w:hAnsiTheme="majorHAnsi" w:cs="Arial"/>
          <w:color w:val="1D2228"/>
          <w:sz w:val="28"/>
          <w:szCs w:val="28"/>
          <w:lang w:eastAsia="el-GR"/>
        </w:rPr>
        <w:t> Το δικαίωμα στη μόνιμη και σταθερή δουλειά, με σταθερό εργάσιμο χρόνο, αφορά όλους τους εργαζόμενους και δε θα σταματήσουμε να το διεκδικούμε.</w:t>
      </w:r>
    </w:p>
    <w:p w:rsidR="00A55C5E" w:rsidRPr="00226AE8" w:rsidRDefault="00A55C5E" w:rsidP="00226AE8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Times New Roman"/>
          <w:color w:val="1D2228"/>
          <w:sz w:val="24"/>
          <w:szCs w:val="24"/>
          <w:lang w:eastAsia="el-GR"/>
        </w:rPr>
      </w:pPr>
    </w:p>
    <w:p w:rsidR="00A55C5E" w:rsidRPr="00226AE8" w:rsidRDefault="00A55C5E" w:rsidP="00226AE8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Times New Roman"/>
          <w:color w:val="1D2228"/>
          <w:sz w:val="24"/>
          <w:szCs w:val="24"/>
          <w:lang w:eastAsia="el-GR"/>
        </w:rPr>
      </w:pPr>
      <w:r w:rsidRPr="00226AE8">
        <w:rPr>
          <w:rFonts w:asciiTheme="majorHAnsi" w:eastAsia="Times New Roman" w:hAnsiTheme="majorHAnsi" w:cs="Arial"/>
          <w:color w:val="1D2228"/>
          <w:sz w:val="28"/>
          <w:szCs w:val="28"/>
          <w:lang w:eastAsia="el-GR"/>
        </w:rPr>
        <w:t>Συνεχίζουμε μαζί, σωματεία ιδιωτικού και δημόσιου τομέα, ενάντια στην ιστορική πρόκληση για όλους τους εργαζόμενους.  </w:t>
      </w:r>
      <w:r w:rsidRPr="00226AE8">
        <w:rPr>
          <w:rFonts w:asciiTheme="majorHAnsi" w:eastAsia="Times New Roman" w:hAnsiTheme="majorHAnsi" w:cs="Arial"/>
          <w:b/>
          <w:bCs/>
          <w:color w:val="1D2228"/>
          <w:sz w:val="28"/>
          <w:szCs w:val="28"/>
          <w:lang w:eastAsia="el-GR"/>
        </w:rPr>
        <w:t>Βροντοφωνάζουμε ενωμένοι : « κάτω τα χέρια από το αιματοβαμμένο 8ωρο»!</w:t>
      </w:r>
    </w:p>
    <w:p w:rsidR="00A55C5E" w:rsidRPr="00226AE8" w:rsidRDefault="00A55C5E" w:rsidP="00226AE8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Times New Roman"/>
          <w:color w:val="1D2228"/>
          <w:sz w:val="24"/>
          <w:szCs w:val="24"/>
          <w:lang w:eastAsia="el-GR"/>
        </w:rPr>
      </w:pPr>
    </w:p>
    <w:p w:rsidR="00A55C5E" w:rsidRPr="00226AE8" w:rsidRDefault="00A55C5E" w:rsidP="00226AE8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Times New Roman"/>
          <w:color w:val="1D2228"/>
          <w:sz w:val="24"/>
          <w:szCs w:val="24"/>
          <w:lang w:eastAsia="el-GR"/>
        </w:rPr>
      </w:pPr>
      <w:r w:rsidRPr="00226AE8">
        <w:rPr>
          <w:rFonts w:asciiTheme="majorHAnsi" w:eastAsia="Times New Roman" w:hAnsiTheme="majorHAnsi" w:cs="Arial"/>
          <w:color w:val="1D2228"/>
          <w:sz w:val="28"/>
          <w:szCs w:val="28"/>
          <w:lang w:eastAsia="el-GR"/>
        </w:rPr>
        <w:t>Όσο και να προσπαθούν να επιβάλουν σιγή νεκροταφείου, το νομοσχέδιο για τη 10ωρη εργασία, τις απλήρωτες υπερωρίες, το κτύπημα στα συνδικάτα και τις απεργίες, δεν πρόκειται να περάσει.</w:t>
      </w:r>
    </w:p>
    <w:p w:rsidR="00A55C5E" w:rsidRPr="00226AE8" w:rsidRDefault="00A55C5E" w:rsidP="00226AE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Arial"/>
          <w:color w:val="000000"/>
          <w:sz w:val="28"/>
          <w:szCs w:val="28"/>
          <w:lang w:eastAsia="el-GR"/>
        </w:rPr>
      </w:pPr>
      <w:r w:rsidRPr="00226AE8">
        <w:rPr>
          <w:rFonts w:asciiTheme="majorHAnsi" w:eastAsia="Times New Roman" w:hAnsiTheme="majorHAnsi" w:cs="Arial"/>
          <w:color w:val="000000"/>
          <w:sz w:val="28"/>
          <w:szCs w:val="28"/>
          <w:lang w:eastAsia="el-GR"/>
        </w:rPr>
        <w:t>Την ώρα που η κυβέρνηση και ο υπουργός εργασίας θα παρουσιάζουν αύριο το αντεργατικό νομοσχέδιο-έκτρωμα, καλούμε στη μαζική κινητοποίηση συνδικάτων και εργαζομένων στη 1μ.μ, έξω από το Υπουργείο Εργασίας.</w:t>
      </w:r>
    </w:p>
    <w:p w:rsidR="00226AE8" w:rsidRPr="00A55C5E" w:rsidRDefault="00226AE8" w:rsidP="00A55C5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New" w:eastAsia="Times New Roman" w:hAnsi="New" w:cs="Times New Roman"/>
          <w:color w:val="1D2228"/>
          <w:sz w:val="24"/>
          <w:szCs w:val="24"/>
          <w:lang w:eastAsia="el-GR"/>
        </w:rPr>
      </w:pPr>
    </w:p>
    <w:p w:rsidR="00A55C5E" w:rsidRPr="00A55C5E" w:rsidRDefault="00A55C5E" w:rsidP="00A55C5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New" w:eastAsia="Times New Roman" w:hAnsi="New" w:cs="Times New Roman"/>
          <w:color w:val="1D2228"/>
          <w:sz w:val="24"/>
          <w:szCs w:val="24"/>
          <w:lang w:eastAsia="el-GR"/>
        </w:rPr>
      </w:pPr>
      <w:r w:rsidRPr="00A55C5E">
        <w:rPr>
          <w:rFonts w:ascii="Arial" w:eastAsia="Times New Roman" w:hAnsi="Arial" w:cs="Arial"/>
          <w:b/>
          <w:bCs/>
          <w:color w:val="000000"/>
          <w:sz w:val="28"/>
          <w:szCs w:val="28"/>
          <w:lang w:eastAsia="el-GR"/>
        </w:rPr>
        <w:t>Το νομοσχέδιο θα μείνει στα χαρτιά!</w:t>
      </w:r>
    </w:p>
    <w:p w:rsidR="00A55C5E" w:rsidRPr="00A55C5E" w:rsidRDefault="00A55C5E" w:rsidP="00A55C5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New" w:eastAsia="Times New Roman" w:hAnsi="New" w:cs="Times New Roman"/>
          <w:color w:val="1D2228"/>
          <w:sz w:val="24"/>
          <w:szCs w:val="24"/>
          <w:lang w:eastAsia="el-GR"/>
        </w:rPr>
      </w:pPr>
      <w:r w:rsidRPr="00A55C5E">
        <w:rPr>
          <w:rFonts w:ascii="Arial" w:eastAsia="Times New Roman" w:hAnsi="Arial" w:cs="Arial"/>
          <w:b/>
          <w:bCs/>
          <w:color w:val="000000"/>
          <w:sz w:val="28"/>
          <w:szCs w:val="28"/>
          <w:lang w:eastAsia="el-GR"/>
        </w:rPr>
        <w:lastRenderedPageBreak/>
        <w:t>Κάτω τα χέρια από το 8ωρο!</w:t>
      </w:r>
    </w:p>
    <w:p w:rsidR="004B79B3" w:rsidRDefault="004B79B3"/>
    <w:p w:rsidR="00226AE8" w:rsidRPr="00226AE8" w:rsidRDefault="00226AE8" w:rsidP="00226AE8">
      <w:pPr>
        <w:shd w:val="clear" w:color="auto" w:fill="FFFFFF"/>
        <w:spacing w:after="160"/>
        <w:ind w:right="-340"/>
        <w:jc w:val="center"/>
        <w:rPr>
          <w:b/>
          <w:sz w:val="24"/>
          <w:szCs w:val="24"/>
          <w:u w:val="single"/>
          <w:lang w:eastAsia="el-GR"/>
        </w:rPr>
      </w:pPr>
      <w:r w:rsidRPr="00226AE8">
        <w:rPr>
          <w:b/>
          <w:sz w:val="24"/>
          <w:szCs w:val="24"/>
          <w:u w:val="single"/>
          <w:lang w:eastAsia="el-GR"/>
        </w:rPr>
        <w:t>Για το Διοικητικό Συμβούλιο</w:t>
      </w:r>
    </w:p>
    <w:p w:rsidR="00226AE8" w:rsidRPr="00226AE8" w:rsidRDefault="00226AE8" w:rsidP="00226AE8">
      <w:pPr>
        <w:shd w:val="clear" w:color="auto" w:fill="FFFFFF"/>
        <w:spacing w:after="160"/>
        <w:ind w:right="-340"/>
        <w:jc w:val="center"/>
        <w:rPr>
          <w:rFonts w:ascii="Times New Roman" w:hAnsi="Times New Roman"/>
          <w:b/>
          <w:sz w:val="24"/>
          <w:szCs w:val="24"/>
          <w:lang w:eastAsia="el-GR"/>
        </w:rPr>
      </w:pPr>
    </w:p>
    <w:p w:rsidR="00226AE8" w:rsidRPr="00226AE8" w:rsidRDefault="00226AE8" w:rsidP="00226AE8">
      <w:pPr>
        <w:spacing w:line="360" w:lineRule="auto"/>
        <w:jc w:val="center"/>
        <w:rPr>
          <w:rFonts w:ascii="Times New Roman" w:hAnsi="Times New Roman"/>
          <w:b/>
        </w:rPr>
      </w:pPr>
      <w:r w:rsidRPr="00226AE8">
        <w:rPr>
          <w:rFonts w:ascii="Calibri" w:hAnsi="Calibri"/>
          <w:noProof/>
          <w:lang w:eastAsia="el-GR"/>
        </w:rPr>
        <w:drawing>
          <wp:anchor distT="0" distB="0" distL="114300" distR="114300" simplePos="0" relativeHeight="251659264" behindDoc="0" locked="0" layoutInCell="1" allowOverlap="1" wp14:anchorId="1EFBC7CA" wp14:editId="3C2C4E33">
            <wp:simplePos x="0" y="0"/>
            <wp:positionH relativeFrom="column">
              <wp:posOffset>1986280</wp:posOffset>
            </wp:positionH>
            <wp:positionV relativeFrom="paragraph">
              <wp:posOffset>144780</wp:posOffset>
            </wp:positionV>
            <wp:extent cx="1270635" cy="1228725"/>
            <wp:effectExtent l="0" t="0" r="5715" b="952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550" t="10320" r="40327" b="108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635" cy="1228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26AE8">
        <w:rPr>
          <w:rFonts w:ascii="Times New Roman" w:hAnsi="Times New Roman"/>
          <w:b/>
        </w:rPr>
        <w:t>Η   ΠΡΟΕΔΡΟΣ                                                             Η. ΓΡΑΜΜΑΤΕΑΣ</w:t>
      </w:r>
    </w:p>
    <w:p w:rsidR="00226AE8" w:rsidRPr="00226AE8" w:rsidRDefault="00226AE8" w:rsidP="00226AE8">
      <w:pPr>
        <w:spacing w:line="360" w:lineRule="auto"/>
        <w:ind w:left="360"/>
        <w:contextualSpacing/>
        <w:jc w:val="center"/>
        <w:rPr>
          <w:rFonts w:ascii="Calibri" w:hAnsi="Calibri"/>
          <w:b/>
        </w:rPr>
      </w:pPr>
      <w:r w:rsidRPr="00226AE8">
        <w:rPr>
          <w:rFonts w:ascii="Times New Roman" w:hAnsi="Times New Roman"/>
          <w:b/>
        </w:rPr>
        <w:t>Χήρα    Αγαθή                                                                 Μεραμβελιωτάκη Χρυσούλα</w:t>
      </w:r>
    </w:p>
    <w:bookmarkEnd w:id="0"/>
    <w:p w:rsidR="00226AE8" w:rsidRDefault="00226AE8" w:rsidP="00226AE8">
      <w:pPr>
        <w:jc w:val="center"/>
      </w:pPr>
    </w:p>
    <w:sectPr w:rsidR="00226AE8" w:rsidSect="00226AE8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New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5C5E"/>
    <w:rsid w:val="00226AE8"/>
    <w:rsid w:val="004B79B3"/>
    <w:rsid w:val="00A55C5E"/>
    <w:rsid w:val="00F80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26AE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26AE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163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3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peilioupolis.gr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sepeilioupolis.gr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info@sepeilioupolis.gr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sepeilioupolis.gr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341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2021-05-11T18:29:00Z</dcterms:created>
  <dcterms:modified xsi:type="dcterms:W3CDTF">2021-05-11T22:04:00Z</dcterms:modified>
</cp:coreProperties>
</file>