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C4" w:rsidRDefault="00ED6F96" w:rsidP="00E163C4">
      <w:pPr>
        <w:pStyle w:val="NormalWeb"/>
        <w:spacing w:before="0" w:beforeAutospacing="0" w:after="60" w:afterAutospacing="0"/>
        <w:jc w:val="center"/>
        <w:rPr>
          <w:sz w:val="26"/>
          <w:szCs w:val="26"/>
        </w:rPr>
      </w:pPr>
      <w:r w:rsidRPr="002E008C">
        <w:rPr>
          <w:sz w:val="26"/>
          <w:szCs w:val="26"/>
        </w:rPr>
        <w:t xml:space="preserve">ΤΟΠΟΘΕΤΗΣΗ ΤΗΣ </w:t>
      </w:r>
      <w:r w:rsidR="00E163C4">
        <w:rPr>
          <w:sz w:val="26"/>
          <w:szCs w:val="26"/>
        </w:rPr>
        <w:t xml:space="preserve">Θεοδώρας Δριμάλα, </w:t>
      </w:r>
      <w:r w:rsidRPr="002E008C">
        <w:rPr>
          <w:sz w:val="26"/>
          <w:szCs w:val="26"/>
        </w:rPr>
        <w:t>ΠΡΟΕΔΡΟΥ ΤΟΥ ΣΥΛΛΟΓΟΥ ΕΚΠΑΙΔΕΥΤΙΚΩΝ Π.Ε. ΒΥΡΩΝΑ – ΚΑΙΣΑΡΙΑΝΗΣ – ΠΑΓΚΡΑΤΊΟΥ «ΡΟΖΑ ΙΜΒΡΙΩΤΗ»</w:t>
      </w:r>
      <w:r w:rsidR="00162B02">
        <w:rPr>
          <w:sz w:val="26"/>
          <w:szCs w:val="26"/>
        </w:rPr>
        <w:t xml:space="preserve"> στη συνεδρίαση του Δημοτικού Συμβουλίου του Δήμου Βύρωνα</w:t>
      </w:r>
    </w:p>
    <w:p w:rsidR="00E163C4" w:rsidRDefault="00E163C4" w:rsidP="00E163C4">
      <w:pPr>
        <w:pStyle w:val="NormalWeb"/>
        <w:spacing w:before="0" w:beforeAutospacing="0" w:after="60" w:afterAutospacing="0"/>
        <w:jc w:val="center"/>
        <w:rPr>
          <w:sz w:val="26"/>
          <w:szCs w:val="26"/>
        </w:rPr>
      </w:pPr>
    </w:p>
    <w:p w:rsidR="00E163C4" w:rsidRPr="004245B9" w:rsidRDefault="00E163C4" w:rsidP="00E163C4">
      <w:pPr>
        <w:pStyle w:val="NormalWeb"/>
        <w:spacing w:before="0" w:beforeAutospacing="0" w:after="60" w:afterAutospacing="0"/>
        <w:jc w:val="center"/>
        <w:rPr>
          <w:sz w:val="25"/>
          <w:szCs w:val="25"/>
          <w:u w:val="single"/>
        </w:rPr>
      </w:pPr>
      <w:r>
        <w:rPr>
          <w:sz w:val="26"/>
          <w:szCs w:val="26"/>
        </w:rPr>
        <w:t xml:space="preserve">Ο Σύλλογός μας είναι μέλος </w:t>
      </w:r>
      <w:r w:rsidR="00ED6F96" w:rsidRPr="002E008C">
        <w:rPr>
          <w:sz w:val="26"/>
          <w:szCs w:val="26"/>
        </w:rPr>
        <w:t>ΤΗΣ ΣΥΝΤΟΝΙΣΤΙΚΗΣ ΕΠΙΤΡΟΠΗΣ ΣΥΛΛΟΓΩΝ, ΣΩΜΑΤΕΙΩΝ ΚΑΙ ΦΟΡΕΩΝ ΓΙΑ ΤΗΝ ΥΠΕΡΑΣΠΙΣΗ ΤΟΥ ΔΗΜΟΣΙΟΥ ΧΑΡΑΚΤΗΡΑ ΤΟΥ ΛΟΦΟΥ ΚΟΠΑΝΑ</w:t>
      </w:r>
      <w:r w:rsidR="00A60A7B">
        <w:rPr>
          <w:sz w:val="26"/>
          <w:szCs w:val="26"/>
        </w:rPr>
        <w:t xml:space="preserve">, που δημιουργήθηκε στα πλαίσια της πλατιάς Σύσκεψης που έγινε στις 25/4 στην πλατεία Εθνικής Αντίστασης μετά από κάλεσμα της Ένωσης Γονέων Βύρωνα και </w:t>
      </w:r>
      <w:r w:rsidR="002900F9" w:rsidRPr="002E008C">
        <w:rPr>
          <w:sz w:val="26"/>
          <w:szCs w:val="26"/>
        </w:rPr>
        <w:t xml:space="preserve">στην οποία συμμετέχουν </w:t>
      </w:r>
      <w:r w:rsidRPr="004245B9">
        <w:rPr>
          <w:rStyle w:val="Strong"/>
          <w:sz w:val="25"/>
          <w:szCs w:val="25"/>
          <w:u w:val="single"/>
        </w:rPr>
        <w:t>ήδη οι παρακάτω φορείς και απευθύνουμε κάλεσμα συμμετοχής και στους άλλους φορείς Βύρωνα καθώς και στους φορείς Υμηττού:</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«ΑΘΗΝΑΪΚΟΣ» ΑΘΛΗΤΙΚΟΣ ΣΥΛΛΟΓΟΣ ΒΥΡΩΝΑ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ΑΘΛΗΤΙΚΟΣ ΟΜΙΛΟΣ «ΒΥΡΩΝ»</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«ΑΟ ΝΕΟΙ ΒΥΡΩΝΟΣ»</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«ΑΣΤΕΡΑΣ ΒΥΡΩΝΑ»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ΓΥΜΝΑΣΤΙΚΟΣ ΣΥΛΛΟΓΟΣ «ΝΙΚΗ ΒΥΡΩΝΑ»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sz w:val="24"/>
          <w:szCs w:val="24"/>
          <w:lang w:eastAsia="el-GR"/>
        </w:rPr>
        <w:t> </w:t>
      </w:r>
      <w:r w:rsidRPr="006A3A0B">
        <w:rPr>
          <w:rFonts w:ascii="Times New Roman" w:eastAsia="Times New Roman" w:hAnsi="Times New Roman" w:cs="Times New Roman"/>
          <w:i/>
          <w:iCs/>
          <w:sz w:val="24"/>
          <w:szCs w:val="24"/>
          <w:u w:val="single"/>
          <w:lang w:eastAsia="el-GR"/>
        </w:rPr>
        <w:t>ΠΟΔΟΣΦΑΙΡΙΚΟΣ ΑΘΛΗΤΙΚΟΣ ΟΜΙΛΟΣ «ΔΟΞΑ ΒΥΡΩΝΟΣ»</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Ένωση Γονέων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Σύνδεσμος «Μπάιρον» για το Φιλελληνισμό και τον Πολιτισμό</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ΕΣΥΝ (Εθνικό Συμβούλιο κατά των Ναρκωτικών) Παράρτημα Βύρωνα - Καισαριανής</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Παράρτημα Συνδικάτου Οικοδόμων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Ένωση Επαγγελματιών Βιοτεχνών και Εμπόρων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Σύλλογος Εκπαιδευτικών Π.Ε. Βύρωνα-Καισαριανής-Παγκρατίου «ΡΟΖΑ ΙΜΒΡΙΩΤΗ»</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Δημοκρατικός Σύλλογος Γυναικών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Π.Ε.Α.Ε.Α. ΔΣΕ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Σύνδεσμος Συνταξιούχων ΙΚΑ Βύρωνα</w:t>
      </w:r>
    </w:p>
    <w:p w:rsidR="00E163C4" w:rsidRPr="006A3A0B" w:rsidRDefault="00E163C4" w:rsidP="00E163C4">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sz w:val="24"/>
          <w:szCs w:val="24"/>
          <w:lang w:eastAsia="el-GR"/>
        </w:rPr>
        <w:t> </w:t>
      </w:r>
      <w:r w:rsidRPr="006A3A0B">
        <w:rPr>
          <w:rFonts w:ascii="Times New Roman" w:eastAsia="Times New Roman" w:hAnsi="Times New Roman" w:cs="Times New Roman"/>
          <w:i/>
          <w:iCs/>
          <w:sz w:val="24"/>
          <w:szCs w:val="24"/>
          <w:lang w:eastAsia="el-GR"/>
        </w:rPr>
        <w:t>Την πρωτοβουλία μας υποστηρίζουν στη βάση του κοινού ψηφίσματος μας, έστω και αν δεν μπορούν να συμμετέχουν στη συντονιστική μας επιτροπή οι: Ζ' ΕΛΜΕ, Ένωση Μικρασιατών Βύρωνα και Αθλητικός Ποδοσφαιρικός Σύλλογος "Κόμπρα"</w:t>
      </w:r>
    </w:p>
    <w:p w:rsidR="0083021B" w:rsidRPr="002E008C" w:rsidRDefault="002900F9" w:rsidP="002E008C">
      <w:pPr>
        <w:jc w:val="both"/>
        <w:rPr>
          <w:sz w:val="26"/>
          <w:szCs w:val="26"/>
        </w:rPr>
      </w:pPr>
      <w:r w:rsidRPr="002E008C">
        <w:rPr>
          <w:sz w:val="26"/>
          <w:szCs w:val="26"/>
        </w:rPr>
        <w:t>.</w:t>
      </w:r>
    </w:p>
    <w:p w:rsidR="00ED6F96" w:rsidRPr="002E008C" w:rsidRDefault="00ED6F96" w:rsidP="002900F9">
      <w:pPr>
        <w:jc w:val="both"/>
        <w:rPr>
          <w:sz w:val="28"/>
          <w:szCs w:val="28"/>
        </w:rPr>
      </w:pPr>
      <w:r w:rsidRPr="002E008C">
        <w:rPr>
          <w:sz w:val="28"/>
          <w:szCs w:val="28"/>
        </w:rPr>
        <w:t>Κύριε Δήμαρχε, Κύριοι Δημοτικοί Σύμβουλοι,</w:t>
      </w:r>
    </w:p>
    <w:p w:rsidR="00ED6F96" w:rsidRPr="002E008C" w:rsidRDefault="00ED6F96" w:rsidP="002900F9">
      <w:pPr>
        <w:jc w:val="both"/>
        <w:rPr>
          <w:sz w:val="28"/>
          <w:szCs w:val="28"/>
        </w:rPr>
      </w:pPr>
      <w:r w:rsidRPr="002E008C">
        <w:rPr>
          <w:sz w:val="28"/>
          <w:szCs w:val="28"/>
        </w:rPr>
        <w:t xml:space="preserve">Αυτή η συζήτηση καθυστέρησε τουλάχιστον 6 μήνες, με δεδομένο ότι η Δημοτική Αρχή είχε στα χέρια της από τον Νοέμβρη </w:t>
      </w:r>
      <w:r w:rsidR="002900F9" w:rsidRPr="002E008C">
        <w:rPr>
          <w:sz w:val="28"/>
          <w:szCs w:val="28"/>
        </w:rPr>
        <w:t>του 2020 την απόφαση 4891 τ</w:t>
      </w:r>
      <w:r w:rsidRPr="002E008C">
        <w:rPr>
          <w:sz w:val="28"/>
          <w:szCs w:val="28"/>
        </w:rPr>
        <w:t>ου Εφετείου Αθηνών που δικαίω</w:t>
      </w:r>
      <w:r w:rsidR="002900F9" w:rsidRPr="002E008C">
        <w:rPr>
          <w:sz w:val="28"/>
          <w:szCs w:val="28"/>
        </w:rPr>
        <w:t>σ</w:t>
      </w:r>
      <w:r w:rsidRPr="002E008C">
        <w:rPr>
          <w:sz w:val="28"/>
          <w:szCs w:val="28"/>
        </w:rPr>
        <w:t>ε του</w:t>
      </w:r>
      <w:r w:rsidR="002900F9" w:rsidRPr="002E008C">
        <w:rPr>
          <w:sz w:val="28"/>
          <w:szCs w:val="28"/>
        </w:rPr>
        <w:t>ς</w:t>
      </w:r>
      <w:r w:rsidRPr="002E008C">
        <w:rPr>
          <w:sz w:val="28"/>
          <w:szCs w:val="28"/>
        </w:rPr>
        <w:t xml:space="preserve"> ιδιώτες στη διεκδίκησή τους </w:t>
      </w:r>
      <w:r w:rsidR="002900F9" w:rsidRPr="002E008C">
        <w:rPr>
          <w:sz w:val="28"/>
          <w:szCs w:val="28"/>
        </w:rPr>
        <w:t xml:space="preserve">για τον </w:t>
      </w:r>
      <w:r w:rsidRPr="002E008C">
        <w:rPr>
          <w:sz w:val="28"/>
          <w:szCs w:val="28"/>
        </w:rPr>
        <w:t>Λόφο Κοπανά.</w:t>
      </w:r>
    </w:p>
    <w:p w:rsidR="001F1C9C" w:rsidRPr="002E008C" w:rsidRDefault="00ED6F96" w:rsidP="002900F9">
      <w:pPr>
        <w:jc w:val="both"/>
        <w:rPr>
          <w:sz w:val="28"/>
          <w:szCs w:val="28"/>
        </w:rPr>
      </w:pPr>
      <w:r w:rsidRPr="002E008C">
        <w:rPr>
          <w:sz w:val="28"/>
          <w:szCs w:val="28"/>
        </w:rPr>
        <w:t>Δεν μπορεί να έχετε κύριοι της Δημοτικής Αρχής στα χέρια σας τέτοια απόφαση και ο λαό</w:t>
      </w:r>
      <w:r w:rsidR="002900F9" w:rsidRPr="002E008C">
        <w:rPr>
          <w:sz w:val="28"/>
          <w:szCs w:val="28"/>
        </w:rPr>
        <w:t>ς</w:t>
      </w:r>
      <w:r w:rsidRPr="002E008C">
        <w:rPr>
          <w:sz w:val="28"/>
          <w:szCs w:val="28"/>
        </w:rPr>
        <w:t xml:space="preserve"> να είναι στο σκοτάδι. Η τακτική σας </w:t>
      </w:r>
      <w:r w:rsidR="005B64F6" w:rsidRPr="002E008C">
        <w:rPr>
          <w:sz w:val="28"/>
          <w:szCs w:val="28"/>
        </w:rPr>
        <w:t>να κρατάτε τον λαό στο περιθώριο και να ακ</w:t>
      </w:r>
      <w:r w:rsidR="001F1C9C" w:rsidRPr="002E008C">
        <w:rPr>
          <w:sz w:val="28"/>
          <w:szCs w:val="28"/>
        </w:rPr>
        <w:t xml:space="preserve">ολουθείτε μόνο τη δικαστική οδό, όταν ξέρουμε ότι τα καθόλου ανεξάρτητα δικαστήρια βγάζουν παράνομους τους αγώνες του εργαζομένων εν μια </w:t>
      </w:r>
      <w:proofErr w:type="spellStart"/>
      <w:r w:rsidR="001F1C9C" w:rsidRPr="002E008C">
        <w:rPr>
          <w:sz w:val="28"/>
          <w:szCs w:val="28"/>
        </w:rPr>
        <w:t>νυχτί</w:t>
      </w:r>
      <w:proofErr w:type="spellEnd"/>
      <w:r w:rsidR="001F1C9C" w:rsidRPr="002E008C">
        <w:rPr>
          <w:sz w:val="28"/>
          <w:szCs w:val="28"/>
        </w:rPr>
        <w:t xml:space="preserve"> και την ίδια ώρα δικαιώνουν πάμπολλες φορές τους ιδιώτες, όχι </w:t>
      </w:r>
      <w:r w:rsidR="00342245">
        <w:rPr>
          <w:sz w:val="28"/>
          <w:szCs w:val="28"/>
        </w:rPr>
        <w:t>απλώς είναι απαράδεκτη και μας προβληματίζει</w:t>
      </w:r>
      <w:r w:rsidR="001F1C9C" w:rsidRPr="002E008C">
        <w:rPr>
          <w:sz w:val="28"/>
          <w:szCs w:val="28"/>
        </w:rPr>
        <w:t xml:space="preserve"> αλ</w:t>
      </w:r>
      <w:r w:rsidR="002900F9" w:rsidRPr="002E008C">
        <w:rPr>
          <w:sz w:val="28"/>
          <w:szCs w:val="28"/>
        </w:rPr>
        <w:t>λά δημιουργεί σοβαρούς κινδύνους</w:t>
      </w:r>
      <w:r w:rsidR="00342245">
        <w:rPr>
          <w:sz w:val="28"/>
          <w:szCs w:val="28"/>
        </w:rPr>
        <w:t xml:space="preserve"> και</w:t>
      </w:r>
      <w:r w:rsidR="001F1C9C" w:rsidRPr="002E008C">
        <w:rPr>
          <w:sz w:val="28"/>
          <w:szCs w:val="28"/>
        </w:rPr>
        <w:t xml:space="preserve"> για την έκβαση της υπόθεσης. Εμείς δε λέμε να μην κάνετε και πρ</w:t>
      </w:r>
      <w:r w:rsidR="00E163C4">
        <w:rPr>
          <w:sz w:val="28"/>
          <w:szCs w:val="28"/>
        </w:rPr>
        <w:t>οσφυγή, αλλά λέμε ότι προέχει η οργάνωση της πάλης του λαού</w:t>
      </w:r>
      <w:r w:rsidR="002413CD">
        <w:rPr>
          <w:sz w:val="28"/>
          <w:szCs w:val="28"/>
        </w:rPr>
        <w:t xml:space="preserve">, το θέμα δεν είναι νομικό είναι πολιτικό γι’ αυτό </w:t>
      </w:r>
      <w:bookmarkStart w:id="0" w:name="_GoBack"/>
      <w:bookmarkEnd w:id="0"/>
      <w:r w:rsidR="00E163C4">
        <w:rPr>
          <w:sz w:val="28"/>
          <w:szCs w:val="28"/>
        </w:rPr>
        <w:t xml:space="preserve">ακόμα και η προσφυγή </w:t>
      </w:r>
      <w:r w:rsidR="002900F9" w:rsidRPr="002E008C">
        <w:rPr>
          <w:sz w:val="28"/>
          <w:szCs w:val="28"/>
        </w:rPr>
        <w:t>θα είχε μεγα</w:t>
      </w:r>
      <w:r w:rsidR="00342245">
        <w:rPr>
          <w:sz w:val="28"/>
          <w:szCs w:val="28"/>
        </w:rPr>
        <w:t xml:space="preserve">λύτερη δύναμη, </w:t>
      </w:r>
      <w:r w:rsidR="001F1C9C" w:rsidRPr="002E008C">
        <w:rPr>
          <w:sz w:val="28"/>
          <w:szCs w:val="28"/>
        </w:rPr>
        <w:t>αν στηριζόταν στην ενεργό συμμετοχή του λαού.</w:t>
      </w:r>
    </w:p>
    <w:p w:rsidR="001F1C9C" w:rsidRPr="002E008C" w:rsidRDefault="001F1C9C" w:rsidP="002900F9">
      <w:pPr>
        <w:jc w:val="both"/>
        <w:rPr>
          <w:sz w:val="28"/>
          <w:szCs w:val="28"/>
        </w:rPr>
      </w:pPr>
      <w:r w:rsidRPr="002E008C">
        <w:rPr>
          <w:sz w:val="28"/>
          <w:szCs w:val="28"/>
        </w:rPr>
        <w:t>Με τίτλους του 1860</w:t>
      </w:r>
      <w:r w:rsidR="00972A96">
        <w:rPr>
          <w:sz w:val="28"/>
          <w:szCs w:val="28"/>
        </w:rPr>
        <w:t>-70</w:t>
      </w:r>
      <w:r w:rsidRPr="002E008C">
        <w:rPr>
          <w:sz w:val="28"/>
          <w:szCs w:val="28"/>
        </w:rPr>
        <w:t xml:space="preserve"> και αναφορά στην Τουρκοκρατία οι ιδιώτες διεκδικούν αυτά που ο λαός του Βύρωνα και του Υμηττού διεκδίκησε και κατέκτησε με αγώνες και θυσίες εδώ και 40 </w:t>
      </w:r>
      <w:r w:rsidRPr="002E008C">
        <w:rPr>
          <w:sz w:val="28"/>
          <w:szCs w:val="28"/>
        </w:rPr>
        <w:lastRenderedPageBreak/>
        <w:t xml:space="preserve">χρόνια. </w:t>
      </w:r>
      <w:proofErr w:type="spellStart"/>
      <w:r w:rsidRPr="002E008C">
        <w:rPr>
          <w:sz w:val="28"/>
          <w:szCs w:val="28"/>
        </w:rPr>
        <w:t>Δηλ</w:t>
      </w:r>
      <w:proofErr w:type="spellEnd"/>
      <w:r w:rsidRPr="002E008C">
        <w:rPr>
          <w:sz w:val="28"/>
          <w:szCs w:val="28"/>
        </w:rPr>
        <w:t xml:space="preserve"> διεκδίκησε και έφτιαξε με τις δημοτικές του αρχές εγκαταστάσεις </w:t>
      </w:r>
      <w:r w:rsidR="004200A5" w:rsidRPr="002E008C">
        <w:rPr>
          <w:sz w:val="28"/>
          <w:szCs w:val="28"/>
        </w:rPr>
        <w:t xml:space="preserve">πολιτισμού, αθλητισμού και </w:t>
      </w:r>
      <w:r w:rsidRPr="002E008C">
        <w:rPr>
          <w:sz w:val="28"/>
          <w:szCs w:val="28"/>
        </w:rPr>
        <w:t>ψυχαγωγίας (τα θέατρα Βράχων, τα γήπεδα, τα αναψυκτήρια</w:t>
      </w:r>
      <w:r w:rsidR="004200A5" w:rsidRPr="002E008C">
        <w:rPr>
          <w:sz w:val="28"/>
          <w:szCs w:val="28"/>
        </w:rPr>
        <w:t>…</w:t>
      </w:r>
      <w:r w:rsidRPr="002E008C">
        <w:rPr>
          <w:sz w:val="28"/>
          <w:szCs w:val="28"/>
        </w:rPr>
        <w:t xml:space="preserve"> )</w:t>
      </w:r>
      <w:r w:rsidR="004200A5" w:rsidRPr="002E008C">
        <w:rPr>
          <w:sz w:val="28"/>
          <w:szCs w:val="28"/>
        </w:rPr>
        <w:t>.</w:t>
      </w:r>
    </w:p>
    <w:p w:rsidR="001F1C9C" w:rsidRPr="002E008C" w:rsidRDefault="001F1C9C" w:rsidP="002900F9">
      <w:pPr>
        <w:jc w:val="both"/>
        <w:rPr>
          <w:sz w:val="28"/>
          <w:szCs w:val="28"/>
        </w:rPr>
      </w:pPr>
      <w:r w:rsidRPr="002E008C">
        <w:rPr>
          <w:sz w:val="28"/>
          <w:szCs w:val="28"/>
        </w:rPr>
        <w:t>Καμία ανοχή στην ιδιωτικοποίηση του Λόφου Κοπανά, καμία ανοχή στην οικοπεδοποίηση και κάθε είδους αξιοποίηση (βλέπε εκμετάλλευση) της Β΄ Ζώνης Υμηττού</w:t>
      </w:r>
      <w:r w:rsidR="00342245">
        <w:rPr>
          <w:sz w:val="28"/>
          <w:szCs w:val="28"/>
        </w:rPr>
        <w:t>, που ανήκει ο Λόφος. Αν</w:t>
      </w:r>
      <w:r w:rsidRPr="002E008C">
        <w:rPr>
          <w:sz w:val="28"/>
          <w:szCs w:val="28"/>
        </w:rPr>
        <w:t xml:space="preserve"> κάτι τέτοιο αφήσουμε να γίνει</w:t>
      </w:r>
      <w:r w:rsidR="004200A5" w:rsidRPr="002E008C">
        <w:rPr>
          <w:sz w:val="28"/>
          <w:szCs w:val="28"/>
        </w:rPr>
        <w:t>,</w:t>
      </w:r>
      <w:r w:rsidRPr="002E008C">
        <w:rPr>
          <w:sz w:val="28"/>
          <w:szCs w:val="28"/>
        </w:rPr>
        <w:t xml:space="preserve"> θα </w:t>
      </w:r>
      <w:r w:rsidR="00B906F4" w:rsidRPr="002E008C">
        <w:rPr>
          <w:sz w:val="28"/>
          <w:szCs w:val="28"/>
        </w:rPr>
        <w:t>οικοπεδοποιηθούν στη συνέχεια κι άλλα κομμάτια του Υμηττού.</w:t>
      </w:r>
    </w:p>
    <w:p w:rsidR="00B906F4" w:rsidRPr="002E008C" w:rsidRDefault="00B906F4" w:rsidP="002900F9">
      <w:pPr>
        <w:jc w:val="both"/>
        <w:rPr>
          <w:sz w:val="28"/>
          <w:szCs w:val="28"/>
        </w:rPr>
      </w:pPr>
      <w:r w:rsidRPr="002E008C">
        <w:rPr>
          <w:sz w:val="28"/>
          <w:szCs w:val="28"/>
        </w:rPr>
        <w:t>Είμαστε αντίθετοι και με τη λογική της αποζημίωσης</w:t>
      </w:r>
      <w:r w:rsidR="00342245">
        <w:rPr>
          <w:sz w:val="28"/>
          <w:szCs w:val="28"/>
        </w:rPr>
        <w:t xml:space="preserve"> που έχει γραφτεί</w:t>
      </w:r>
      <w:r w:rsidRPr="002E008C">
        <w:rPr>
          <w:sz w:val="28"/>
          <w:szCs w:val="28"/>
        </w:rPr>
        <w:t xml:space="preserve">! Κακώς το έκανε και ο ΟΣΚ. Είμαστε κάθετα αντίθετοι στο λογική που λέει ότι έπρεπε οι δημοτικές αρχές να είχαν </w:t>
      </w:r>
      <w:r w:rsidR="00972A96">
        <w:rPr>
          <w:sz w:val="28"/>
          <w:szCs w:val="28"/>
        </w:rPr>
        <w:t>φροντίσει να αποζημιωθούν οι ιδιώτες, γιατί κάτι τέτοιο θα σήμαινε ότι θα τους αναγνωριζόταν</w:t>
      </w:r>
      <w:r w:rsidRPr="002E008C">
        <w:rPr>
          <w:sz w:val="28"/>
          <w:szCs w:val="28"/>
        </w:rPr>
        <w:t xml:space="preserve"> το δικαίωμα κατοχής της περιοχής</w:t>
      </w:r>
      <w:r w:rsidR="00972A96">
        <w:rPr>
          <w:sz w:val="28"/>
          <w:szCs w:val="28"/>
        </w:rPr>
        <w:t>.</w:t>
      </w:r>
      <w:r w:rsidRPr="002E008C">
        <w:rPr>
          <w:sz w:val="28"/>
          <w:szCs w:val="28"/>
        </w:rPr>
        <w:t xml:space="preserve"> </w:t>
      </w:r>
      <w:r w:rsidR="00342245">
        <w:rPr>
          <w:sz w:val="28"/>
          <w:szCs w:val="28"/>
        </w:rPr>
        <w:t>Εμείς λέμε κατηγορηματικά όχι σε μια τέτοια τακτική</w:t>
      </w:r>
      <w:r w:rsidRPr="002E008C">
        <w:rPr>
          <w:sz w:val="28"/>
          <w:szCs w:val="28"/>
        </w:rPr>
        <w:t>! Εκείνο που έπρεπε να είχε γίνει είναι να είχαν αναλάβει τις ευθύνες τους οι κυβερνήσεις των τελευταίων 40 χρόνων και συγκεκριμένα της ΝΔ, του ΠΑΣΟΚ και του ΣΥΡΙΖΑ και να είχαν κάνει το αυτονόητο, να είχαν αποδώσει την περιοχή στον λαό! Δεν το έκαναν και γι’ αυτό έχουν τεράστιες ευθύνες!</w:t>
      </w:r>
    </w:p>
    <w:p w:rsidR="00B906F4" w:rsidRPr="002E008C" w:rsidRDefault="00B906F4" w:rsidP="002900F9">
      <w:pPr>
        <w:jc w:val="both"/>
        <w:rPr>
          <w:sz w:val="28"/>
          <w:szCs w:val="28"/>
        </w:rPr>
      </w:pPr>
      <w:r w:rsidRPr="002E008C">
        <w:rPr>
          <w:sz w:val="28"/>
          <w:szCs w:val="28"/>
        </w:rPr>
        <w:t>Ως Σύλλογο</w:t>
      </w:r>
      <w:r w:rsidR="00972A96">
        <w:rPr>
          <w:sz w:val="28"/>
          <w:szCs w:val="28"/>
        </w:rPr>
        <w:t xml:space="preserve">ς Εκπαιδευτικών Π.Ε. «ΡΟΖΑ ΙΜΒΡΙΩΤΗ» και ως </w:t>
      </w:r>
      <w:r w:rsidRPr="002E008C">
        <w:rPr>
          <w:sz w:val="28"/>
          <w:szCs w:val="28"/>
        </w:rPr>
        <w:t>Συντονιστική Επιτροπή</w:t>
      </w:r>
      <w:r w:rsidR="00972A96">
        <w:rPr>
          <w:sz w:val="28"/>
          <w:szCs w:val="28"/>
        </w:rPr>
        <w:t xml:space="preserve"> Σωματείων Συλλόγων και Φορέων για την Υπεράσπιση του Δημόσιου Χαρακτήρα του Λόφου Κοπανά, δ</w:t>
      </w:r>
      <w:r w:rsidRPr="002E008C">
        <w:rPr>
          <w:sz w:val="28"/>
          <w:szCs w:val="28"/>
        </w:rPr>
        <w:t xml:space="preserve">ιεκδικούμε και δεν κάνουμε βήμα </w:t>
      </w:r>
      <w:r w:rsidR="00972A96">
        <w:rPr>
          <w:sz w:val="28"/>
          <w:szCs w:val="28"/>
        </w:rPr>
        <w:t>από το αίτημα</w:t>
      </w:r>
      <w:r w:rsidRPr="002E008C">
        <w:rPr>
          <w:sz w:val="28"/>
          <w:szCs w:val="28"/>
        </w:rPr>
        <w:t xml:space="preserve"> να προχωρήσει τώρα η κυβέρνηση σε νομοθετική ρύθμιση με την οποία να αποδώσει όλον τον λόφο Κοπανά</w:t>
      </w:r>
      <w:r w:rsidR="00972A96">
        <w:rPr>
          <w:sz w:val="28"/>
          <w:szCs w:val="28"/>
        </w:rPr>
        <w:t xml:space="preserve"> οριστικά και αμετάκλητα</w:t>
      </w:r>
      <w:r w:rsidRPr="002E008C">
        <w:rPr>
          <w:sz w:val="28"/>
          <w:szCs w:val="28"/>
        </w:rPr>
        <w:t xml:space="preserve"> σε αυτούς που ανήκει, δηλαδή στον λαό του Βύρωνα και του Υμηττού!</w:t>
      </w:r>
    </w:p>
    <w:p w:rsidR="0032438D" w:rsidRPr="002E008C" w:rsidRDefault="00B906F4" w:rsidP="002900F9">
      <w:pPr>
        <w:jc w:val="both"/>
        <w:rPr>
          <w:sz w:val="28"/>
          <w:szCs w:val="28"/>
        </w:rPr>
      </w:pPr>
      <w:r w:rsidRPr="002E008C">
        <w:rPr>
          <w:sz w:val="28"/>
          <w:szCs w:val="28"/>
        </w:rPr>
        <w:t xml:space="preserve">Σε αυτά τα θέατρα ανέβηκαν πάμπολλες παραστάσεις και χιλιάδες θεατές της παρακολούθησαν από όλη τη χώρα. Σε αυτά τα θέατρα έγιναν πολλές εκδηλώσεις </w:t>
      </w:r>
      <w:r w:rsidR="00342245">
        <w:rPr>
          <w:sz w:val="28"/>
          <w:szCs w:val="28"/>
        </w:rPr>
        <w:t>των σχολείων μας</w:t>
      </w:r>
      <w:r w:rsidRPr="002E008C">
        <w:rPr>
          <w:sz w:val="28"/>
          <w:szCs w:val="28"/>
        </w:rPr>
        <w:t>, παίχτηκαν έργα παιδιών</w:t>
      </w:r>
      <w:r w:rsidR="0032438D" w:rsidRPr="002E008C">
        <w:rPr>
          <w:sz w:val="28"/>
          <w:szCs w:val="28"/>
        </w:rPr>
        <w:t>. Σε αυτά τα γήπεδα αθλούνται τα παιδιά</w:t>
      </w:r>
      <w:r w:rsidR="004200A5" w:rsidRPr="002E008C">
        <w:rPr>
          <w:sz w:val="28"/>
          <w:szCs w:val="28"/>
        </w:rPr>
        <w:t xml:space="preserve"> μας</w:t>
      </w:r>
      <w:r w:rsidR="0032438D" w:rsidRPr="002E008C">
        <w:rPr>
          <w:sz w:val="28"/>
          <w:szCs w:val="28"/>
        </w:rPr>
        <w:t>, παίζει τα τελευταία χρόνια και η ποδοσφαιρική ομάδα του Συλλόγου μας. Σε αυτή την περιοχή κάνουμε την άσκησή μας. Το αναψυκτήριο ΤΑ ΑΣΤΡΑ φιλοξένησε πολλές εκδηλώσεις.</w:t>
      </w:r>
    </w:p>
    <w:p w:rsidR="0032438D" w:rsidRPr="002E008C" w:rsidRDefault="00342245" w:rsidP="002900F9">
      <w:pPr>
        <w:jc w:val="both"/>
        <w:rPr>
          <w:sz w:val="28"/>
          <w:szCs w:val="28"/>
        </w:rPr>
      </w:pPr>
      <w:r>
        <w:rPr>
          <w:sz w:val="28"/>
          <w:szCs w:val="28"/>
        </w:rPr>
        <w:t xml:space="preserve">Αυτός ο Λόφος, αυτά τα θέατρα και αυτά τα γήπεδα </w:t>
      </w:r>
      <w:r w:rsidR="0032438D" w:rsidRPr="002E008C">
        <w:rPr>
          <w:sz w:val="28"/>
          <w:szCs w:val="28"/>
        </w:rPr>
        <w:t xml:space="preserve">είναι δικά μας, τα κατέκτησαν οι γονείς μας και οφείλουμε να τα παραδώσουμε στα παιδιά μας και στα εγγόνια μας. </w:t>
      </w:r>
      <w:r>
        <w:rPr>
          <w:sz w:val="28"/>
          <w:szCs w:val="28"/>
        </w:rPr>
        <w:t xml:space="preserve">Θα τα υπερασπιστούμε με αγώνα, ό,τι με αγώνα οι κάτοικοι του Βύρωνα κατέκτησαν πριν σαράντα χρόνια. </w:t>
      </w:r>
      <w:r w:rsidR="0032438D" w:rsidRPr="002E008C">
        <w:rPr>
          <w:sz w:val="28"/>
          <w:szCs w:val="28"/>
        </w:rPr>
        <w:t>Κανείς ιδιώτης δε θα αφήσουμε να μας τα πάρει.</w:t>
      </w:r>
    </w:p>
    <w:p w:rsidR="005855FA" w:rsidRDefault="0032438D" w:rsidP="002900F9">
      <w:pPr>
        <w:jc w:val="both"/>
        <w:rPr>
          <w:sz w:val="28"/>
          <w:szCs w:val="28"/>
        </w:rPr>
      </w:pPr>
      <w:r w:rsidRPr="002E008C">
        <w:rPr>
          <w:sz w:val="28"/>
          <w:szCs w:val="28"/>
        </w:rPr>
        <w:t xml:space="preserve">Καλούμε κάθε </w:t>
      </w:r>
      <w:proofErr w:type="spellStart"/>
      <w:r w:rsidRPr="002E008C">
        <w:rPr>
          <w:sz w:val="28"/>
          <w:szCs w:val="28"/>
        </w:rPr>
        <w:t>Βυρωνιώτη</w:t>
      </w:r>
      <w:proofErr w:type="spellEnd"/>
      <w:r w:rsidRPr="002E008C">
        <w:rPr>
          <w:sz w:val="28"/>
          <w:szCs w:val="28"/>
        </w:rPr>
        <w:t xml:space="preserve"> και </w:t>
      </w:r>
      <w:proofErr w:type="spellStart"/>
      <w:r w:rsidRPr="002E008C">
        <w:rPr>
          <w:sz w:val="28"/>
          <w:szCs w:val="28"/>
        </w:rPr>
        <w:t>Βυρωνιώτισσα</w:t>
      </w:r>
      <w:proofErr w:type="spellEnd"/>
      <w:r w:rsidR="005855FA">
        <w:rPr>
          <w:sz w:val="28"/>
          <w:szCs w:val="28"/>
        </w:rPr>
        <w:t>,</w:t>
      </w:r>
    </w:p>
    <w:p w:rsidR="005855FA" w:rsidRDefault="005855FA" w:rsidP="002900F9">
      <w:pPr>
        <w:jc w:val="both"/>
        <w:rPr>
          <w:sz w:val="28"/>
          <w:szCs w:val="28"/>
        </w:rPr>
      </w:pPr>
      <w:r>
        <w:rPr>
          <w:sz w:val="28"/>
          <w:szCs w:val="28"/>
        </w:rPr>
        <w:t>-</w:t>
      </w:r>
      <w:r w:rsidR="0032438D" w:rsidRPr="002E008C">
        <w:rPr>
          <w:sz w:val="28"/>
          <w:szCs w:val="28"/>
        </w:rPr>
        <w:t xml:space="preserve"> να υπογράψει το ψήφισμα της ΣΕ</w:t>
      </w:r>
      <w:r w:rsidR="00342245">
        <w:rPr>
          <w:sz w:val="28"/>
          <w:szCs w:val="28"/>
        </w:rPr>
        <w:t>ΣΣΦ</w:t>
      </w:r>
      <w:r>
        <w:rPr>
          <w:sz w:val="28"/>
          <w:szCs w:val="28"/>
        </w:rPr>
        <w:t>,</w:t>
      </w:r>
    </w:p>
    <w:p w:rsidR="00A60A7B" w:rsidRDefault="005855FA" w:rsidP="00A60A7B">
      <w:pPr>
        <w:jc w:val="both"/>
        <w:rPr>
          <w:sz w:val="28"/>
          <w:szCs w:val="28"/>
        </w:rPr>
      </w:pPr>
      <w:r>
        <w:rPr>
          <w:sz w:val="28"/>
          <w:szCs w:val="28"/>
        </w:rPr>
        <w:t xml:space="preserve">- </w:t>
      </w:r>
      <w:r w:rsidR="00A60A7B">
        <w:rPr>
          <w:sz w:val="28"/>
          <w:szCs w:val="28"/>
        </w:rPr>
        <w:t xml:space="preserve">να πάρει μέρος στη </w:t>
      </w:r>
      <w:r w:rsidR="00A60A7B" w:rsidRPr="002E008C">
        <w:rPr>
          <w:sz w:val="28"/>
          <w:szCs w:val="28"/>
        </w:rPr>
        <w:t>Συγκέντρωση στο Θέατρο Βράχων το Σάββατο 15/5 στις 7 μμ.</w:t>
      </w:r>
    </w:p>
    <w:p w:rsidR="00A60A7B" w:rsidRPr="002E008C" w:rsidRDefault="00A60A7B" w:rsidP="00A60A7B">
      <w:pPr>
        <w:jc w:val="both"/>
        <w:rPr>
          <w:sz w:val="28"/>
          <w:szCs w:val="28"/>
        </w:rPr>
      </w:pPr>
      <w:r>
        <w:rPr>
          <w:sz w:val="28"/>
          <w:szCs w:val="28"/>
        </w:rPr>
        <w:t>- να πάρει μέρος σ</w:t>
      </w:r>
      <w:r w:rsidRPr="002E008C">
        <w:rPr>
          <w:sz w:val="28"/>
          <w:szCs w:val="28"/>
        </w:rPr>
        <w:t>τον αγώνα μας μέχρι την τελική μας δικαίωση, ώσπου να αποδοθεί ο χώρος στον λαό.</w:t>
      </w:r>
    </w:p>
    <w:p w:rsidR="00912D06" w:rsidRDefault="00912D06"/>
    <w:p w:rsidR="00912D06" w:rsidRDefault="00912D06"/>
    <w:sectPr w:rsidR="00912D06" w:rsidSect="002E008C">
      <w:pgSz w:w="11906" w:h="16838"/>
      <w:pgMar w:top="567" w:right="567" w:bottom="567" w:left="567"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96"/>
    <w:rsid w:val="00044598"/>
    <w:rsid w:val="00162B02"/>
    <w:rsid w:val="001F1C9C"/>
    <w:rsid w:val="002413CD"/>
    <w:rsid w:val="002900F9"/>
    <w:rsid w:val="002E008C"/>
    <w:rsid w:val="0032438D"/>
    <w:rsid w:val="00342245"/>
    <w:rsid w:val="004200A5"/>
    <w:rsid w:val="005855FA"/>
    <w:rsid w:val="005B64F6"/>
    <w:rsid w:val="0083021B"/>
    <w:rsid w:val="00912D06"/>
    <w:rsid w:val="00972A96"/>
    <w:rsid w:val="00A250F8"/>
    <w:rsid w:val="00A60A7B"/>
    <w:rsid w:val="00B906F4"/>
    <w:rsid w:val="00CA0506"/>
    <w:rsid w:val="00E163C4"/>
    <w:rsid w:val="00ED6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BD479-8487-43F7-A277-8EE39329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3C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16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788</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cp:keywords/>
  <dc:description/>
  <cp:lastModifiedBy>Θεοδώρα</cp:lastModifiedBy>
  <cp:revision>10</cp:revision>
  <dcterms:created xsi:type="dcterms:W3CDTF">2021-05-10T13:35:00Z</dcterms:created>
  <dcterms:modified xsi:type="dcterms:W3CDTF">2021-05-10T20:29:00Z</dcterms:modified>
</cp:coreProperties>
</file>