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AA2" w:rsidRPr="00B74AA2" w:rsidRDefault="00B74AA2" w:rsidP="00B74AA2">
      <w:pPr>
        <w:ind w:left="-900" w:right="-41" w:firstLine="900"/>
        <w:jc w:val="center"/>
        <w:rPr>
          <w:rFonts w:ascii="Arial" w:hAnsi="Arial" w:cs="Arial"/>
          <w:b/>
          <w:bCs/>
          <w:sz w:val="28"/>
          <w:szCs w:val="28"/>
        </w:rPr>
      </w:pPr>
      <w:r w:rsidRPr="00B74AA2">
        <w:rPr>
          <w:rFonts w:ascii="Arial" w:hAnsi="Arial" w:cs="Arial"/>
          <w:b/>
          <w:bCs/>
          <w:sz w:val="28"/>
          <w:szCs w:val="28"/>
        </w:rPr>
        <w:t>ΕΝΩΣΗ  ΕΚΠΑΙΔΕΥΤΙΚΩΝ  ΕΙΚΑΣΤΙΚΩΝ  ΜΑΘΗΜΑΤΩΝ</w:t>
      </w:r>
    </w:p>
    <w:p w:rsidR="00B74AA2" w:rsidRPr="00B74AA2" w:rsidRDefault="00B74AA2" w:rsidP="00B74AA2">
      <w:pPr>
        <w:ind w:left="-900" w:right="-41" w:firstLine="900"/>
        <w:jc w:val="center"/>
        <w:rPr>
          <w:rFonts w:ascii="Arial" w:hAnsi="Arial" w:cs="Arial"/>
          <w:sz w:val="20"/>
          <w:szCs w:val="20"/>
        </w:rPr>
      </w:pPr>
      <w:r w:rsidRPr="00B74AA2">
        <w:rPr>
          <w:rFonts w:ascii="Arial" w:hAnsi="Arial" w:cs="Arial"/>
          <w:sz w:val="20"/>
          <w:szCs w:val="20"/>
        </w:rPr>
        <w:t xml:space="preserve">Παπαναστασίου 49  104 45 ΑΘΗΝΑ  </w:t>
      </w:r>
      <w:proofErr w:type="spellStart"/>
      <w:r w:rsidRPr="00B74AA2">
        <w:rPr>
          <w:rFonts w:ascii="Arial" w:hAnsi="Arial" w:cs="Arial"/>
          <w:sz w:val="20"/>
          <w:szCs w:val="20"/>
        </w:rPr>
        <w:t>Τηλ</w:t>
      </w:r>
      <w:proofErr w:type="spellEnd"/>
      <w:r w:rsidRPr="00B74AA2">
        <w:rPr>
          <w:rFonts w:ascii="Arial" w:hAnsi="Arial" w:cs="Arial"/>
          <w:sz w:val="20"/>
          <w:szCs w:val="20"/>
        </w:rPr>
        <w:t>. Φαξ.: 210 8321783 / 6977904185</w:t>
      </w:r>
    </w:p>
    <w:p w:rsidR="00B74AA2" w:rsidRPr="00B74AA2" w:rsidRDefault="00B74AA2" w:rsidP="00B74AA2">
      <w:pPr>
        <w:ind w:left="-900" w:right="-41" w:firstLine="900"/>
        <w:jc w:val="center"/>
        <w:rPr>
          <w:rFonts w:ascii="Arial" w:hAnsi="Arial" w:cs="Arial"/>
          <w:color w:val="0000FF"/>
          <w:sz w:val="20"/>
          <w:szCs w:val="20"/>
          <w:u w:val="single"/>
          <w:lang w:val="de-DE"/>
        </w:rPr>
      </w:pPr>
      <w:r w:rsidRPr="00B74AA2">
        <w:rPr>
          <w:rFonts w:ascii="Arial" w:hAnsi="Arial" w:cs="Arial"/>
          <w:color w:val="0000FF"/>
          <w:sz w:val="20"/>
          <w:szCs w:val="20"/>
          <w:lang w:val="de-DE"/>
        </w:rPr>
        <w:t>e</w:t>
      </w:r>
      <w:r w:rsidRPr="00B74AA2">
        <w:rPr>
          <w:rFonts w:ascii="Arial" w:hAnsi="Arial" w:cs="Arial"/>
          <w:color w:val="0000FF"/>
          <w:sz w:val="20"/>
          <w:szCs w:val="20"/>
          <w:lang w:val="en-US"/>
        </w:rPr>
        <w:t>-</w:t>
      </w:r>
      <w:r w:rsidRPr="00B74AA2">
        <w:rPr>
          <w:rFonts w:ascii="Arial" w:hAnsi="Arial" w:cs="Arial"/>
          <w:color w:val="0000FF"/>
          <w:sz w:val="20"/>
          <w:szCs w:val="20"/>
          <w:lang w:val="de-DE"/>
        </w:rPr>
        <w:t>mail</w:t>
      </w:r>
      <w:r w:rsidRPr="00B74AA2">
        <w:rPr>
          <w:rFonts w:ascii="Arial" w:hAnsi="Arial" w:cs="Arial"/>
          <w:color w:val="0000FF"/>
          <w:sz w:val="20"/>
          <w:szCs w:val="20"/>
          <w:lang w:val="en-US"/>
        </w:rPr>
        <w:t xml:space="preserve">: </w:t>
      </w:r>
      <w:hyperlink r:id="rId6" w:history="1">
        <w:r w:rsidRPr="00B74AA2">
          <w:rPr>
            <w:rStyle w:val="Hyperlink"/>
            <w:rFonts w:ascii="Arial" w:hAnsi="Arial" w:cs="Arial"/>
            <w:sz w:val="20"/>
            <w:szCs w:val="20"/>
            <w:lang w:val="de-DE"/>
          </w:rPr>
          <w:t>enoshkkm</w:t>
        </w:r>
        <w:r w:rsidRPr="00B74AA2">
          <w:rPr>
            <w:rStyle w:val="Hyperlink"/>
            <w:rFonts w:ascii="Arial" w:hAnsi="Arial" w:cs="Arial"/>
            <w:sz w:val="20"/>
            <w:szCs w:val="20"/>
            <w:lang w:val="en-US"/>
          </w:rPr>
          <w:t>@</w:t>
        </w:r>
        <w:r w:rsidRPr="00B74AA2">
          <w:rPr>
            <w:rStyle w:val="Hyperlink"/>
            <w:rFonts w:ascii="Arial" w:hAnsi="Arial" w:cs="Arial"/>
            <w:sz w:val="20"/>
            <w:szCs w:val="20"/>
            <w:lang w:val="de-DE"/>
          </w:rPr>
          <w:t>otenet</w:t>
        </w:r>
        <w:r w:rsidRPr="00B74AA2">
          <w:rPr>
            <w:rStyle w:val="Hyperlink"/>
            <w:rFonts w:ascii="Arial" w:hAnsi="Arial" w:cs="Arial"/>
            <w:sz w:val="20"/>
            <w:szCs w:val="20"/>
            <w:lang w:val="en-US"/>
          </w:rPr>
          <w:t>.</w:t>
        </w:r>
        <w:r w:rsidRPr="00B74AA2">
          <w:rPr>
            <w:rStyle w:val="Hyperlink"/>
            <w:rFonts w:ascii="Arial" w:hAnsi="Arial" w:cs="Arial"/>
            <w:sz w:val="20"/>
            <w:szCs w:val="20"/>
            <w:lang w:val="de-DE"/>
          </w:rPr>
          <w:t>gr</w:t>
        </w:r>
      </w:hyperlink>
      <w:r w:rsidRPr="00B74AA2">
        <w:rPr>
          <w:rFonts w:ascii="Arial" w:hAnsi="Arial" w:cs="Arial"/>
          <w:color w:val="0000FF"/>
          <w:sz w:val="20"/>
          <w:szCs w:val="20"/>
          <w:lang w:val="de-DE"/>
        </w:rPr>
        <w:t xml:space="preserve">, </w:t>
      </w:r>
      <w:hyperlink r:id="rId7" w:history="1">
        <w:r w:rsidRPr="00B74AA2">
          <w:rPr>
            <w:rStyle w:val="Hyperlink"/>
            <w:rFonts w:ascii="Arial" w:hAnsi="Arial" w:cs="Arial"/>
            <w:sz w:val="20"/>
            <w:szCs w:val="20"/>
            <w:lang w:val="de-DE"/>
          </w:rPr>
          <w:t>enosieem@gmail.com</w:t>
        </w:r>
      </w:hyperlink>
      <w:r w:rsidRPr="00B74AA2">
        <w:rPr>
          <w:rFonts w:ascii="Arial" w:hAnsi="Arial" w:cs="Arial"/>
          <w:color w:val="0000FF"/>
          <w:sz w:val="20"/>
          <w:szCs w:val="20"/>
          <w:lang w:val="de-DE"/>
        </w:rPr>
        <w:t>, http</w:t>
      </w:r>
      <w:r w:rsidRPr="00B74AA2">
        <w:rPr>
          <w:rFonts w:ascii="Arial" w:hAnsi="Arial" w:cs="Arial"/>
          <w:color w:val="0000FF"/>
          <w:sz w:val="20"/>
          <w:szCs w:val="20"/>
          <w:lang w:val="en-US"/>
        </w:rPr>
        <w:t xml:space="preserve">:// </w:t>
      </w:r>
      <w:hyperlink r:id="rId8" w:history="1">
        <w:r w:rsidRPr="00B74AA2">
          <w:rPr>
            <w:rStyle w:val="Hyperlink"/>
            <w:rFonts w:ascii="Arial" w:hAnsi="Arial" w:cs="Arial"/>
            <w:sz w:val="20"/>
            <w:szCs w:val="20"/>
            <w:lang w:val="de-DE"/>
          </w:rPr>
          <w:t>www</w:t>
        </w:r>
        <w:r w:rsidRPr="00B74AA2">
          <w:rPr>
            <w:rStyle w:val="Hyperlink"/>
            <w:rFonts w:ascii="Arial" w:hAnsi="Arial" w:cs="Arial"/>
            <w:sz w:val="20"/>
            <w:szCs w:val="20"/>
            <w:lang w:val="en-US"/>
          </w:rPr>
          <w:t>.</w:t>
        </w:r>
        <w:r w:rsidRPr="00B74AA2">
          <w:rPr>
            <w:rStyle w:val="Hyperlink"/>
            <w:rFonts w:ascii="Arial" w:hAnsi="Arial" w:cs="Arial"/>
            <w:sz w:val="20"/>
            <w:szCs w:val="20"/>
            <w:lang w:val="de-DE"/>
          </w:rPr>
          <w:t>art</w:t>
        </w:r>
        <w:r w:rsidRPr="00B74AA2">
          <w:rPr>
            <w:rStyle w:val="Hyperlink"/>
            <w:rFonts w:ascii="Arial" w:hAnsi="Arial" w:cs="Arial"/>
            <w:sz w:val="20"/>
            <w:szCs w:val="20"/>
            <w:lang w:val="en-US"/>
          </w:rPr>
          <w:t>-</w:t>
        </w:r>
        <w:r w:rsidRPr="00B74AA2">
          <w:rPr>
            <w:rStyle w:val="Hyperlink"/>
            <w:rFonts w:ascii="Arial" w:hAnsi="Arial" w:cs="Arial"/>
            <w:sz w:val="20"/>
            <w:szCs w:val="20"/>
            <w:lang w:val="de-DE"/>
          </w:rPr>
          <w:t>teachers</w:t>
        </w:r>
        <w:r w:rsidRPr="00B74AA2">
          <w:rPr>
            <w:rStyle w:val="Hyperlink"/>
            <w:rFonts w:ascii="Arial" w:hAnsi="Arial" w:cs="Arial"/>
            <w:sz w:val="20"/>
            <w:szCs w:val="20"/>
            <w:lang w:val="en-US"/>
          </w:rPr>
          <w:t>.</w:t>
        </w:r>
        <w:r w:rsidRPr="00B74AA2">
          <w:rPr>
            <w:rStyle w:val="Hyperlink"/>
            <w:rFonts w:ascii="Arial" w:hAnsi="Arial" w:cs="Arial"/>
            <w:sz w:val="20"/>
            <w:szCs w:val="20"/>
            <w:lang w:val="de-DE"/>
          </w:rPr>
          <w:t>com</w:t>
        </w:r>
      </w:hyperlink>
    </w:p>
    <w:p w:rsidR="001458B6" w:rsidRPr="00743F99" w:rsidRDefault="001458B6" w:rsidP="00B74AA2">
      <w:pPr>
        <w:pStyle w:val="NormalWeb"/>
        <w:shd w:val="clear" w:color="auto" w:fill="FFFFFF"/>
        <w:spacing w:before="90" w:beforeAutospacing="0" w:after="90" w:afterAutospacing="0" w:line="276" w:lineRule="auto"/>
        <w:rPr>
          <w:rFonts w:ascii="Arial" w:hAnsi="Arial" w:cs="Arial"/>
          <w:color w:val="1C1E21"/>
          <w:lang w:val="en-US"/>
        </w:rPr>
      </w:pPr>
    </w:p>
    <w:p w:rsidR="001458B6" w:rsidRDefault="001458B6" w:rsidP="001458B6">
      <w:pPr>
        <w:pStyle w:val="NormalWeb"/>
        <w:shd w:val="clear" w:color="auto" w:fill="FFFFFF"/>
        <w:spacing w:before="90" w:beforeAutospacing="0" w:after="90" w:afterAutospacing="0" w:line="276" w:lineRule="auto"/>
        <w:jc w:val="center"/>
        <w:rPr>
          <w:rFonts w:ascii="Arial" w:hAnsi="Arial" w:cs="Arial"/>
          <w:color w:val="1C1E21"/>
        </w:rPr>
      </w:pPr>
      <w:r>
        <w:rPr>
          <w:rFonts w:ascii="Arial" w:hAnsi="Arial" w:cs="Arial"/>
          <w:noProof/>
          <w:color w:val="1C1E21"/>
        </w:rPr>
        <w:drawing>
          <wp:inline distT="0" distB="0" distL="0" distR="0">
            <wp:extent cx="5775325" cy="2097044"/>
            <wp:effectExtent l="19050" t="0" r="0" b="0"/>
            <wp:docPr id="1" name="Εικόνα 1" descr="C:\Users\user\Desktop\ΕΠΙΛΟΓΕΣ ΦΩΤΟ ΔΙΑΦΟΡΕΣ\KEV_24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ΕΠΙΛΟΓΕΣ ΦΩΤΟ ΔΙΑΦΟΡΕΣ\KEV_2454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5325" cy="20970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58B6" w:rsidRPr="001458B6" w:rsidRDefault="001458B6" w:rsidP="00B74AA2">
      <w:pPr>
        <w:pStyle w:val="NormalWeb"/>
        <w:shd w:val="clear" w:color="auto" w:fill="FFFFFF"/>
        <w:spacing w:before="90" w:beforeAutospacing="0" w:after="90" w:afterAutospacing="0" w:line="276" w:lineRule="auto"/>
        <w:rPr>
          <w:rFonts w:ascii="Arial" w:hAnsi="Arial" w:cs="Arial"/>
          <w:color w:val="1C1E21"/>
        </w:rPr>
      </w:pPr>
    </w:p>
    <w:p w:rsidR="00B06BF5" w:rsidRPr="00B06BF5" w:rsidRDefault="0098623D" w:rsidP="00B06BF5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C00000"/>
        </w:rPr>
      </w:pPr>
      <w:r w:rsidRPr="00B74AA2">
        <w:rPr>
          <w:rFonts w:ascii="Arial" w:hAnsi="Arial" w:cs="Arial"/>
          <w:b/>
          <w:color w:val="1C1E21"/>
        </w:rPr>
        <w:t>ΨΗΦΙΣΜΑ</w:t>
      </w:r>
      <w:r w:rsidR="00A24569" w:rsidRPr="0040533A">
        <w:rPr>
          <w:rFonts w:ascii="Arial" w:hAnsi="Arial" w:cs="Arial"/>
          <w:color w:val="1C1E21"/>
        </w:rPr>
        <w:br/>
      </w:r>
      <w:r w:rsidRPr="00B06BF5">
        <w:rPr>
          <w:rFonts w:ascii="Arial" w:hAnsi="Arial" w:cs="Arial"/>
          <w:b/>
          <w:color w:val="C00000"/>
        </w:rPr>
        <w:t>ΓΙΑ</w:t>
      </w:r>
      <w:r w:rsidR="00A24569" w:rsidRPr="00B06BF5">
        <w:rPr>
          <w:rFonts w:ascii="Arial" w:hAnsi="Arial" w:cs="Arial"/>
          <w:b/>
          <w:color w:val="C00000"/>
        </w:rPr>
        <w:t xml:space="preserve"> Τ</w:t>
      </w:r>
      <w:r w:rsidR="00B06BF5" w:rsidRPr="00B06BF5">
        <w:rPr>
          <w:rFonts w:ascii="Arial" w:hAnsi="Arial" w:cs="Arial"/>
          <w:b/>
          <w:color w:val="C00000"/>
        </w:rPr>
        <w:t xml:space="preserve">ΟΝ ΕΞΟΒΕΛΙΣΜΟ ΤΩΝ ΤΕΧΝΩΝ ΚΑΙ </w:t>
      </w:r>
    </w:p>
    <w:p w:rsidR="00A24569" w:rsidRPr="00B06BF5" w:rsidRDefault="00B06BF5" w:rsidP="00B06BF5">
      <w:pPr>
        <w:pStyle w:val="NormalWeb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b/>
          <w:color w:val="C00000"/>
        </w:rPr>
      </w:pPr>
      <w:r w:rsidRPr="00B06BF5">
        <w:rPr>
          <w:rFonts w:ascii="Arial" w:hAnsi="Arial" w:cs="Arial"/>
          <w:b/>
          <w:color w:val="C00000"/>
        </w:rPr>
        <w:t>ΤΩΝ</w:t>
      </w:r>
      <w:r w:rsidR="00A24569" w:rsidRPr="00B06BF5">
        <w:rPr>
          <w:rFonts w:ascii="Arial" w:hAnsi="Arial" w:cs="Arial"/>
          <w:b/>
          <w:color w:val="C00000"/>
        </w:rPr>
        <w:t xml:space="preserve"> ΚΟΙΝΩΝΙ</w:t>
      </w:r>
      <w:r w:rsidRPr="00B06BF5">
        <w:rPr>
          <w:rFonts w:ascii="Arial" w:hAnsi="Arial" w:cs="Arial"/>
          <w:b/>
          <w:color w:val="C00000"/>
        </w:rPr>
        <w:t>ΚΩΝ ΕΠΙΣΤΗΜΩΝ</w:t>
      </w:r>
      <w:r w:rsidR="00A24569" w:rsidRPr="00B06BF5">
        <w:rPr>
          <w:rFonts w:ascii="Arial" w:hAnsi="Arial" w:cs="Arial"/>
          <w:b/>
          <w:color w:val="C00000"/>
        </w:rPr>
        <w:t xml:space="preserve"> ΑΠΟ ΤΟ ΛΥΚΕΙΟ</w:t>
      </w:r>
    </w:p>
    <w:p w:rsidR="00491143" w:rsidRPr="00B06BF5" w:rsidRDefault="00491143" w:rsidP="00B06B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1C1E21"/>
          <w:sz w:val="16"/>
          <w:szCs w:val="16"/>
        </w:rPr>
      </w:pPr>
    </w:p>
    <w:p w:rsidR="0040533A" w:rsidRDefault="00A24569" w:rsidP="00491143">
      <w:pPr>
        <w:pStyle w:val="NormalWeb"/>
        <w:shd w:val="clear" w:color="auto" w:fill="FFFFFF"/>
        <w:spacing w:before="90" w:beforeAutospacing="0" w:after="90" w:afterAutospacing="0" w:line="276" w:lineRule="auto"/>
        <w:jc w:val="both"/>
        <w:rPr>
          <w:rFonts w:ascii="Arial" w:hAnsi="Arial" w:cs="Arial"/>
          <w:color w:val="1C1E21"/>
        </w:rPr>
      </w:pPr>
      <w:r w:rsidRPr="0040533A">
        <w:rPr>
          <w:rFonts w:ascii="Arial" w:hAnsi="Arial" w:cs="Arial"/>
          <w:color w:val="1C1E21"/>
        </w:rPr>
        <w:t xml:space="preserve">Η </w:t>
      </w:r>
      <w:r w:rsidR="0098623D" w:rsidRPr="0040533A">
        <w:rPr>
          <w:rFonts w:ascii="Arial" w:hAnsi="Arial" w:cs="Arial"/>
          <w:color w:val="1C1E21"/>
        </w:rPr>
        <w:t xml:space="preserve">μεθοδευμένη </w:t>
      </w:r>
      <w:r w:rsidRPr="0040533A">
        <w:rPr>
          <w:rFonts w:ascii="Arial" w:hAnsi="Arial" w:cs="Arial"/>
          <w:color w:val="1C1E21"/>
        </w:rPr>
        <w:t>εξαγγελία</w:t>
      </w:r>
      <w:r w:rsidR="0040533A">
        <w:rPr>
          <w:rFonts w:ascii="Arial" w:hAnsi="Arial" w:cs="Arial"/>
          <w:color w:val="1C1E21"/>
        </w:rPr>
        <w:t xml:space="preserve"> </w:t>
      </w:r>
      <w:r w:rsidRPr="0040533A">
        <w:rPr>
          <w:rFonts w:ascii="Arial" w:hAnsi="Arial" w:cs="Arial"/>
          <w:color w:val="1C1E21"/>
        </w:rPr>
        <w:t xml:space="preserve">από το εκπαιδευτικό πρόγραμμα των τριών τάξεων του Λυκείου των μαθημάτων, Εικαστικών, Μουσικής, Θεατρολογίας, Κοινωνιολογίας, </w:t>
      </w:r>
      <w:r w:rsidR="00B06BF5" w:rsidRPr="00B06BF5">
        <w:rPr>
          <w:rStyle w:val="oi732d6d"/>
          <w:rFonts w:ascii="Arial" w:hAnsi="Arial" w:cs="Arial"/>
        </w:rPr>
        <w:t>Πολιτικής Παιδείας, Κοινωνικών Επιστημών, Ελεύθερου και Γραμμικού Σχεδίου</w:t>
      </w:r>
      <w:r w:rsidR="00B06BF5">
        <w:rPr>
          <w:rStyle w:val="oi732d6d"/>
        </w:rPr>
        <w:t xml:space="preserve">, </w:t>
      </w:r>
      <w:r w:rsidRPr="0040533A">
        <w:rPr>
          <w:rFonts w:ascii="Arial" w:hAnsi="Arial" w:cs="Arial"/>
          <w:color w:val="1C1E21"/>
        </w:rPr>
        <w:t>συνιστά ευθεία υποτίμηση του εκπαιδευτικού έργου του Σχολείου και πληγή στον πολιτισμό της χώρας.</w:t>
      </w:r>
      <w:r w:rsidRPr="0040533A">
        <w:rPr>
          <w:rFonts w:ascii="Arial" w:hAnsi="Arial" w:cs="Arial"/>
          <w:color w:val="1C1E21"/>
        </w:rPr>
        <w:tab/>
      </w:r>
      <w:r w:rsidRPr="0040533A">
        <w:rPr>
          <w:rFonts w:ascii="Arial" w:hAnsi="Arial" w:cs="Arial"/>
          <w:color w:val="1C1E21"/>
        </w:rPr>
        <w:br/>
        <w:t xml:space="preserve">Και μόνο η σκέψη, ότι υπάρχει πολιτικός ή </w:t>
      </w:r>
      <w:r w:rsidR="00491143" w:rsidRPr="0040533A">
        <w:rPr>
          <w:rFonts w:ascii="Arial" w:hAnsi="Arial" w:cs="Arial"/>
          <w:color w:val="1C1E21"/>
        </w:rPr>
        <w:t>επιστημονικός</w:t>
      </w:r>
      <w:r w:rsidR="0040533A">
        <w:rPr>
          <w:rFonts w:ascii="Arial" w:hAnsi="Arial" w:cs="Arial"/>
          <w:color w:val="1C1E21"/>
        </w:rPr>
        <w:t xml:space="preserve"> </w:t>
      </w:r>
      <w:r w:rsidR="00491143" w:rsidRPr="0040533A">
        <w:rPr>
          <w:rFonts w:ascii="Arial" w:hAnsi="Arial" w:cs="Arial"/>
          <w:color w:val="1C1E21"/>
        </w:rPr>
        <w:t>φορέας</w:t>
      </w:r>
      <w:r w:rsidRPr="0040533A">
        <w:rPr>
          <w:rFonts w:ascii="Arial" w:hAnsi="Arial" w:cs="Arial"/>
          <w:color w:val="1C1E21"/>
        </w:rPr>
        <w:t>, που υπηρετεί το σύνταγμα και τους νόμους του Ελληνικού κράτους</w:t>
      </w:r>
      <w:r w:rsidR="00491143" w:rsidRPr="0040533A">
        <w:rPr>
          <w:rFonts w:ascii="Arial" w:hAnsi="Arial" w:cs="Arial"/>
          <w:color w:val="1C1E21"/>
        </w:rPr>
        <w:t xml:space="preserve"> και </w:t>
      </w:r>
      <w:r w:rsidRPr="0040533A">
        <w:rPr>
          <w:rFonts w:ascii="Arial" w:hAnsi="Arial" w:cs="Arial"/>
          <w:color w:val="1C1E21"/>
        </w:rPr>
        <w:t xml:space="preserve">θα σταθεί κάτω από την Ακρόπολη </w:t>
      </w:r>
      <w:r w:rsidR="00491143" w:rsidRPr="0040533A">
        <w:rPr>
          <w:rFonts w:ascii="Arial" w:hAnsi="Arial" w:cs="Arial"/>
          <w:color w:val="1C1E21"/>
        </w:rPr>
        <w:t>ισχυριζόμενος</w:t>
      </w:r>
      <w:r w:rsidRPr="0040533A">
        <w:rPr>
          <w:rFonts w:ascii="Arial" w:hAnsi="Arial" w:cs="Arial"/>
          <w:color w:val="1C1E21"/>
        </w:rPr>
        <w:t xml:space="preserve"> τον αδιανόητο εξοβελισμό των Τεχνών και των Κοινωνικών Επιστημών από την κοιτίδα τους, αποτελεί ύβρη!</w:t>
      </w:r>
      <w:r w:rsidR="0040533A">
        <w:rPr>
          <w:rFonts w:ascii="Arial" w:hAnsi="Arial" w:cs="Arial"/>
          <w:color w:val="1C1E21"/>
        </w:rPr>
        <w:t xml:space="preserve"> </w:t>
      </w:r>
    </w:p>
    <w:p w:rsidR="00B74AA2" w:rsidRDefault="00A24569" w:rsidP="00B06BF5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Arial" w:hAnsi="Arial" w:cs="Arial"/>
          <w:color w:val="1C1E21"/>
        </w:rPr>
      </w:pPr>
      <w:r w:rsidRPr="0040533A">
        <w:rPr>
          <w:rFonts w:ascii="Arial" w:hAnsi="Arial" w:cs="Arial"/>
          <w:color w:val="1C1E21"/>
        </w:rPr>
        <w:t xml:space="preserve">Η αδράνεια των </w:t>
      </w:r>
      <w:r w:rsidR="00491143" w:rsidRPr="0040533A">
        <w:rPr>
          <w:rFonts w:ascii="Arial" w:hAnsi="Arial" w:cs="Arial"/>
          <w:color w:val="1C1E21"/>
        </w:rPr>
        <w:t>επιστημονικών, διοικητικών</w:t>
      </w:r>
      <w:r w:rsidRPr="0040533A">
        <w:rPr>
          <w:rFonts w:ascii="Arial" w:hAnsi="Arial" w:cs="Arial"/>
          <w:color w:val="1C1E21"/>
        </w:rPr>
        <w:t xml:space="preserve"> και πολιτικών προϊσταμένων του αρμοδίου υπουργείου</w:t>
      </w:r>
      <w:r w:rsidR="00491143" w:rsidRPr="0040533A">
        <w:rPr>
          <w:rFonts w:ascii="Arial" w:hAnsi="Arial" w:cs="Arial"/>
          <w:color w:val="1C1E21"/>
        </w:rPr>
        <w:t>,</w:t>
      </w:r>
      <w:r w:rsidR="0040533A">
        <w:rPr>
          <w:rFonts w:ascii="Arial" w:hAnsi="Arial" w:cs="Arial"/>
          <w:color w:val="1C1E21"/>
        </w:rPr>
        <w:t xml:space="preserve"> που ευθύνονται για τη</w:t>
      </w:r>
      <w:r w:rsidRPr="0040533A">
        <w:rPr>
          <w:rFonts w:ascii="Arial" w:hAnsi="Arial" w:cs="Arial"/>
          <w:color w:val="1C1E21"/>
        </w:rPr>
        <w:t xml:space="preserve"> μακροχρόνια υποτίμηση των μαθημάτων Τέχνης και Πολιτισμού, έχει </w:t>
      </w:r>
      <w:r w:rsidR="00491143" w:rsidRPr="0040533A">
        <w:rPr>
          <w:rFonts w:ascii="Arial" w:hAnsi="Arial" w:cs="Arial"/>
          <w:color w:val="1C1E21"/>
        </w:rPr>
        <w:t>ισοσκελιστεί από τους δημόσιους λειτουργούς</w:t>
      </w:r>
      <w:r w:rsidRPr="0040533A">
        <w:rPr>
          <w:rFonts w:ascii="Arial" w:hAnsi="Arial" w:cs="Arial"/>
          <w:color w:val="1C1E21"/>
        </w:rPr>
        <w:t xml:space="preserve"> εκπαιδευτικ</w:t>
      </w:r>
      <w:r w:rsidR="00491143" w:rsidRPr="0040533A">
        <w:rPr>
          <w:rFonts w:ascii="Arial" w:hAnsi="Arial" w:cs="Arial"/>
          <w:color w:val="1C1E21"/>
        </w:rPr>
        <w:t>ούς</w:t>
      </w:r>
      <w:r w:rsidR="0040533A">
        <w:rPr>
          <w:rFonts w:ascii="Arial" w:hAnsi="Arial" w:cs="Arial"/>
          <w:color w:val="1C1E21"/>
        </w:rPr>
        <w:t>, που παράγουν έργο στη</w:t>
      </w:r>
      <w:r w:rsidRPr="0040533A">
        <w:rPr>
          <w:rFonts w:ascii="Arial" w:hAnsi="Arial" w:cs="Arial"/>
          <w:color w:val="1C1E21"/>
        </w:rPr>
        <w:t xml:space="preserve"> συντριπτική του</w:t>
      </w:r>
      <w:r w:rsidR="00491143" w:rsidRPr="0040533A">
        <w:rPr>
          <w:rFonts w:ascii="Arial" w:hAnsi="Arial" w:cs="Arial"/>
          <w:color w:val="1C1E21"/>
        </w:rPr>
        <w:t>ς</w:t>
      </w:r>
      <w:r w:rsidRPr="0040533A">
        <w:rPr>
          <w:rFonts w:ascii="Arial" w:hAnsi="Arial" w:cs="Arial"/>
          <w:color w:val="1C1E21"/>
        </w:rPr>
        <w:t xml:space="preserve"> πλειοψηφία χωρίς εργαστήρια, με υπεράριθμους για εργαστηριακό μάθημα μαθητές και χωρίς στοιχειώδη υλικά!</w:t>
      </w:r>
      <w:r w:rsidR="00491143" w:rsidRPr="0040533A">
        <w:rPr>
          <w:rFonts w:ascii="Arial" w:hAnsi="Arial" w:cs="Arial"/>
          <w:color w:val="1C1E21"/>
        </w:rPr>
        <w:tab/>
      </w:r>
      <w:r w:rsidRPr="0040533A">
        <w:rPr>
          <w:rFonts w:ascii="Arial" w:hAnsi="Arial" w:cs="Arial"/>
          <w:color w:val="1C1E21"/>
        </w:rPr>
        <w:br/>
        <w:t>Τα μαθήματα των Καλλιτεχνικών είναι απολύτως απαραίτητα για την ψυχοσωμα</w:t>
      </w:r>
      <w:r w:rsidR="0040533A">
        <w:rPr>
          <w:rFonts w:ascii="Arial" w:hAnsi="Arial" w:cs="Arial"/>
          <w:color w:val="1C1E21"/>
        </w:rPr>
        <w:t>τική εξέλιξη των μαθητών και τη</w:t>
      </w:r>
      <w:r w:rsidRPr="0040533A">
        <w:rPr>
          <w:rFonts w:ascii="Arial" w:hAnsi="Arial" w:cs="Arial"/>
          <w:color w:val="1C1E21"/>
        </w:rPr>
        <w:t xml:space="preserve"> συγκρότηση της προσωπικότητάς τους, από την πρώτη σχολική εκπαίδευση έως και την ολοκλήρωση του Λυκείου. Είναι πρωτογενή </w:t>
      </w:r>
      <w:r w:rsidR="00491143" w:rsidRPr="0040533A">
        <w:rPr>
          <w:rFonts w:ascii="Arial" w:hAnsi="Arial" w:cs="Arial"/>
          <w:color w:val="1C1E21"/>
        </w:rPr>
        <w:t xml:space="preserve">αντιληπτικά και βιωματικά </w:t>
      </w:r>
      <w:r w:rsidRPr="0040533A">
        <w:rPr>
          <w:rFonts w:ascii="Arial" w:hAnsi="Arial" w:cs="Arial"/>
          <w:color w:val="1C1E21"/>
        </w:rPr>
        <w:t>μαθήματα και συγκεκριμένα από τα εικαστικά έλκουν την προέλευσή τους όλες οι επιστήμες,</w:t>
      </w:r>
      <w:r w:rsidR="0040533A">
        <w:rPr>
          <w:rFonts w:ascii="Arial" w:hAnsi="Arial" w:cs="Arial"/>
          <w:color w:val="1C1E21"/>
        </w:rPr>
        <w:t xml:space="preserve"> </w:t>
      </w:r>
      <w:r w:rsidRPr="0040533A">
        <w:rPr>
          <w:rFonts w:ascii="Arial" w:hAnsi="Arial" w:cs="Arial"/>
          <w:color w:val="1C1E21"/>
        </w:rPr>
        <w:t>αποτελούν δε τη βάση για την "ανάγνωση" και διαχείριση εικόνας, καθοριστικής σημασίας σε ένα ψηφιοποιημένο πολιτισμό, όπου η πληροφορία είναι διαρκής και αδιαβάθμητη.</w:t>
      </w:r>
      <w:r w:rsidR="0040533A">
        <w:rPr>
          <w:rFonts w:ascii="Arial" w:hAnsi="Arial" w:cs="Arial"/>
          <w:color w:val="1C1E21"/>
        </w:rPr>
        <w:t xml:space="preserve"> </w:t>
      </w:r>
      <w:r w:rsidR="00491143" w:rsidRPr="0040533A">
        <w:rPr>
          <w:rFonts w:ascii="Arial" w:hAnsi="Arial" w:cs="Arial"/>
          <w:color w:val="1C1E21"/>
        </w:rPr>
        <w:t>Κάθε πλαίσιο ανάπτυξης σύγχρονων δεξιοτήτων συνύπαρξης, επικοινωνίας, δημιουργικότητας, διερευνητικής μάθησης, εδράζεται στην πράξη των τεχνών και τις διεργασίες που οδηγούν σε αυτή.</w:t>
      </w:r>
      <w:r w:rsidR="00491143" w:rsidRPr="0040533A">
        <w:rPr>
          <w:rFonts w:ascii="Arial" w:hAnsi="Arial" w:cs="Arial"/>
          <w:color w:val="1C1E21"/>
        </w:rPr>
        <w:tab/>
      </w:r>
      <w:r w:rsidRPr="0040533A">
        <w:rPr>
          <w:rFonts w:ascii="Arial" w:hAnsi="Arial" w:cs="Arial"/>
          <w:color w:val="1C1E21"/>
        </w:rPr>
        <w:br/>
        <w:t>Ακόμα και για τον πλέον ακραιφνή τεχνοκράτη,</w:t>
      </w:r>
      <w:r w:rsidR="0040533A">
        <w:rPr>
          <w:rFonts w:ascii="Arial" w:hAnsi="Arial" w:cs="Arial"/>
          <w:color w:val="1C1E21"/>
        </w:rPr>
        <w:t xml:space="preserve"> </w:t>
      </w:r>
      <w:r w:rsidRPr="0040533A">
        <w:rPr>
          <w:rFonts w:ascii="Arial" w:hAnsi="Arial" w:cs="Arial"/>
          <w:color w:val="1C1E21"/>
        </w:rPr>
        <w:t xml:space="preserve">είναι μαθήματα που εξετάζονται στις πανελλήνιες, για την εισαγωγή σε </w:t>
      </w:r>
      <w:r w:rsidR="00491143" w:rsidRPr="0040533A">
        <w:rPr>
          <w:rFonts w:ascii="Arial" w:hAnsi="Arial" w:cs="Arial"/>
          <w:color w:val="1C1E21"/>
        </w:rPr>
        <w:t xml:space="preserve">πληθώρα </w:t>
      </w:r>
      <w:r w:rsidRPr="0040533A">
        <w:rPr>
          <w:rFonts w:ascii="Arial" w:hAnsi="Arial" w:cs="Arial"/>
          <w:color w:val="1C1E21"/>
        </w:rPr>
        <w:t>σχολ</w:t>
      </w:r>
      <w:r w:rsidR="00491143" w:rsidRPr="0040533A">
        <w:rPr>
          <w:rFonts w:ascii="Arial" w:hAnsi="Arial" w:cs="Arial"/>
          <w:color w:val="1C1E21"/>
        </w:rPr>
        <w:t>ών</w:t>
      </w:r>
      <w:r w:rsidRPr="0040533A">
        <w:rPr>
          <w:rFonts w:ascii="Arial" w:hAnsi="Arial" w:cs="Arial"/>
          <w:color w:val="1C1E21"/>
        </w:rPr>
        <w:t xml:space="preserve"> της τριτοβάθμιας εκπαίδευσης, </w:t>
      </w:r>
      <w:r w:rsidR="00491143" w:rsidRPr="0040533A">
        <w:rPr>
          <w:rFonts w:ascii="Arial" w:hAnsi="Arial" w:cs="Arial"/>
          <w:color w:val="1C1E21"/>
        </w:rPr>
        <w:t>με σύνδεση σε κάθε σκέλος της παραγωγικής διαδικασίας.</w:t>
      </w:r>
      <w:r w:rsidR="00491143" w:rsidRPr="0040533A">
        <w:rPr>
          <w:rFonts w:ascii="Arial" w:hAnsi="Arial" w:cs="Arial"/>
          <w:color w:val="1C1E21"/>
        </w:rPr>
        <w:tab/>
      </w:r>
      <w:r w:rsidRPr="0040533A">
        <w:rPr>
          <w:rFonts w:ascii="Arial" w:hAnsi="Arial" w:cs="Arial"/>
          <w:color w:val="1C1E21"/>
        </w:rPr>
        <w:br/>
      </w:r>
      <w:r w:rsidRPr="0040533A">
        <w:rPr>
          <w:rFonts w:ascii="Arial" w:hAnsi="Arial" w:cs="Arial"/>
          <w:color w:val="1C1E21"/>
        </w:rPr>
        <w:lastRenderedPageBreak/>
        <w:t>Τα μαθήματα Τέχνης είναι Ολιστικά και ως μαθήματα συγκρότησης</w:t>
      </w:r>
      <w:r w:rsidR="00491143" w:rsidRPr="0040533A">
        <w:rPr>
          <w:rFonts w:ascii="Arial" w:hAnsi="Arial" w:cs="Arial"/>
          <w:color w:val="1C1E21"/>
        </w:rPr>
        <w:t>,</w:t>
      </w:r>
      <w:r w:rsidRPr="0040533A">
        <w:rPr>
          <w:rFonts w:ascii="Arial" w:hAnsi="Arial" w:cs="Arial"/>
          <w:color w:val="1C1E21"/>
        </w:rPr>
        <w:t xml:space="preserve"> μπορούν από τη φύση τους να </w:t>
      </w:r>
      <w:proofErr w:type="spellStart"/>
      <w:r w:rsidRPr="0040533A">
        <w:rPr>
          <w:rFonts w:ascii="Arial" w:hAnsi="Arial" w:cs="Arial"/>
          <w:color w:val="1C1E21"/>
        </w:rPr>
        <w:t>διαδράσουν</w:t>
      </w:r>
      <w:proofErr w:type="spellEnd"/>
      <w:r w:rsidRPr="0040533A">
        <w:rPr>
          <w:rFonts w:ascii="Arial" w:hAnsi="Arial" w:cs="Arial"/>
          <w:color w:val="1C1E21"/>
        </w:rPr>
        <w:t xml:space="preserve"> με όλα τα μαθήματα σε όλες τις βαθμίδες εκπαίδευσης.</w:t>
      </w:r>
      <w:r w:rsidR="00491143" w:rsidRPr="0040533A">
        <w:rPr>
          <w:rFonts w:ascii="Arial" w:hAnsi="Arial" w:cs="Arial"/>
          <w:color w:val="1C1E21"/>
        </w:rPr>
        <w:t xml:space="preserve"> Η αποκοπή από τη διδασκαλία τους, αποδυναμώνει το σύνολο της εκπαίδευσης και των μορφωτικών αποτελεσμάτων της στους μαθητές. </w:t>
      </w:r>
      <w:r w:rsidRPr="0040533A">
        <w:rPr>
          <w:rFonts w:ascii="Arial" w:hAnsi="Arial" w:cs="Arial"/>
          <w:color w:val="1C1E21"/>
        </w:rPr>
        <w:t>Τα διδασκόμενα στο Ελληνικό Σχολείο μαθήματα από την άλλη, έχουν στη "φύση" τους τις τέχνες και το μόνο ενδεχόμενο υπό συζήτηση θέμα, είναι το πώς μέσω των καλλιτεχνικών μαθημάτων, αυτό μπορε</w:t>
      </w:r>
      <w:r w:rsidR="0040533A">
        <w:rPr>
          <w:rFonts w:ascii="Arial" w:hAnsi="Arial" w:cs="Arial"/>
          <w:color w:val="1C1E21"/>
        </w:rPr>
        <w:t xml:space="preserve">ί να αποκαλυφθεί στους μαθητές, </w:t>
      </w:r>
      <w:r w:rsidRPr="0040533A">
        <w:rPr>
          <w:rFonts w:ascii="Arial" w:hAnsi="Arial" w:cs="Arial"/>
          <w:color w:val="1C1E21"/>
        </w:rPr>
        <w:t>για να γίνει το Σχολείο απόλαυση κι όχι καταναγκασμός!</w:t>
      </w:r>
    </w:p>
    <w:p w:rsidR="00A24569" w:rsidRDefault="00A24569" w:rsidP="00B06B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C1E21"/>
        </w:rPr>
      </w:pPr>
      <w:r w:rsidRPr="0040533A">
        <w:rPr>
          <w:rFonts w:ascii="Arial" w:hAnsi="Arial" w:cs="Arial"/>
          <w:color w:val="1C1E21"/>
        </w:rPr>
        <w:br/>
        <w:t>Για τους λόγους αυτούς:</w:t>
      </w:r>
      <w:r w:rsidRPr="0040533A">
        <w:rPr>
          <w:rFonts w:ascii="Arial" w:hAnsi="Arial" w:cs="Arial"/>
          <w:color w:val="1C1E21"/>
        </w:rPr>
        <w:tab/>
      </w:r>
      <w:r w:rsidRPr="0040533A">
        <w:rPr>
          <w:rFonts w:ascii="Arial" w:hAnsi="Arial" w:cs="Arial"/>
          <w:color w:val="1C1E21"/>
        </w:rPr>
        <w:br/>
      </w:r>
      <w:r w:rsidR="00491143" w:rsidRPr="0040533A">
        <w:rPr>
          <w:rFonts w:ascii="Arial" w:hAnsi="Arial" w:cs="Arial"/>
          <w:color w:val="1C1E21"/>
        </w:rPr>
        <w:br/>
      </w:r>
      <w:r w:rsidR="00B74AA2">
        <w:rPr>
          <w:rFonts w:ascii="Arial" w:hAnsi="Arial" w:cs="Arial"/>
          <w:color w:val="1C1E21"/>
        </w:rPr>
        <w:t>ΖΗΤΟΥΜΕ</w:t>
      </w:r>
      <w:r w:rsidRPr="0040533A">
        <w:rPr>
          <w:rFonts w:ascii="Arial" w:hAnsi="Arial" w:cs="Arial"/>
          <w:color w:val="1C1E21"/>
        </w:rPr>
        <w:t xml:space="preserve"> ΤΗΝ ΑΜΕΣΗ ΑΝΑΚΛΗΣΗ ΤΗΣ ΑΠΟΦΑΣΗΣ ΑΠΟΚΛΕΙΣΜΟΥ ΤΩΝ ΚΑΛΛΙΤΕΧΝΙΚΩΝ </w:t>
      </w:r>
      <w:r w:rsidR="00B06BF5" w:rsidRPr="0040533A">
        <w:rPr>
          <w:rFonts w:ascii="Arial" w:hAnsi="Arial" w:cs="Arial"/>
          <w:color w:val="1C1E21"/>
        </w:rPr>
        <w:t xml:space="preserve">ΜΑΘΗΜΑΤΩΝ </w:t>
      </w:r>
      <w:r w:rsidRPr="0040533A">
        <w:rPr>
          <w:rFonts w:ascii="Arial" w:hAnsi="Arial" w:cs="Arial"/>
          <w:color w:val="1C1E21"/>
        </w:rPr>
        <w:t>ΚΑΙ ΚΟΙΝΩΝΙ</w:t>
      </w:r>
      <w:r w:rsidR="00B06BF5">
        <w:rPr>
          <w:rFonts w:ascii="Arial" w:hAnsi="Arial" w:cs="Arial"/>
          <w:color w:val="1C1E21"/>
        </w:rPr>
        <w:t>ΚΩΝ ΕΠΙΣΤΗΜΩΝ</w:t>
      </w:r>
      <w:r w:rsidRPr="0040533A">
        <w:rPr>
          <w:rFonts w:ascii="Arial" w:hAnsi="Arial" w:cs="Arial"/>
          <w:color w:val="1C1E21"/>
        </w:rPr>
        <w:t xml:space="preserve"> ΑΠΟ ΤΟ ΛΥΚΕΙΟ ΚΑΙ ΤΗΝ ΕΥΡΥΘΜΗ ΛΕΙΤΟΥΡΓΙΑ </w:t>
      </w:r>
      <w:r w:rsidR="00491143" w:rsidRPr="0040533A">
        <w:rPr>
          <w:rFonts w:ascii="Arial" w:hAnsi="Arial" w:cs="Arial"/>
          <w:color w:val="1C1E21"/>
        </w:rPr>
        <w:t>ΤΟΥΣ ΩΣ ΜΑΘΗΜΑΤΑ ΚΟΡΜΟΥ ΣΕ ΟΛΕΣ ΤΙΣ ΤΑΞΕΙΣ ΤΟΥ ΓΕΝΙΚΟΥ ΛΥΚΕΙΟΥ</w:t>
      </w:r>
    </w:p>
    <w:p w:rsidR="00CF4870" w:rsidRDefault="00CF4870" w:rsidP="001458B6">
      <w:pPr>
        <w:spacing w:line="276" w:lineRule="auto"/>
        <w:ind w:right="-41"/>
        <w:jc w:val="both"/>
        <w:rPr>
          <w:rFonts w:ascii="Arial" w:eastAsia="Times New Roman" w:hAnsi="Arial" w:cs="Arial"/>
          <w:lang w:eastAsia="el-GR"/>
        </w:rPr>
      </w:pPr>
    </w:p>
    <w:p w:rsidR="009955EA" w:rsidRDefault="00CF4870" w:rsidP="001458B6">
      <w:pPr>
        <w:spacing w:line="276" w:lineRule="auto"/>
        <w:ind w:right="-41"/>
        <w:jc w:val="both"/>
        <w:rPr>
          <w:rFonts w:ascii="Arial" w:eastAsia="Times New Roman" w:hAnsi="Arial" w:cs="Arial"/>
          <w:lang w:eastAsia="el-GR"/>
        </w:rPr>
      </w:pPr>
      <w:bookmarkStart w:id="0" w:name="_GoBack"/>
      <w:r>
        <w:rPr>
          <w:rFonts w:ascii="Arial" w:eastAsia="Times New Roman" w:hAnsi="Arial" w:cs="Arial"/>
          <w:lang w:eastAsia="el-GR"/>
        </w:rPr>
        <w:t>ΚΑΛΟΥΜΕ τους εκπαιδευτικούς της περιοχής μας, …..</w:t>
      </w:r>
      <w:r w:rsidRPr="00CF4870">
        <w:rPr>
          <w:rFonts w:ascii="Arial" w:eastAsia="Times New Roman" w:hAnsi="Arial" w:cs="Arial"/>
          <w:b/>
          <w:lang w:eastAsia="el-GR"/>
        </w:rPr>
        <w:t>τ</w:t>
      </w:r>
      <w:r w:rsidR="009955EA" w:rsidRPr="00CF4870">
        <w:rPr>
          <w:rFonts w:ascii="Arial" w:eastAsia="Times New Roman" w:hAnsi="Arial" w:cs="Arial"/>
          <w:b/>
          <w:lang w:eastAsia="el-GR"/>
        </w:rPr>
        <w:t>ην Πέμπτη, 13 Μαΐου 2021</w:t>
      </w:r>
      <w:r w:rsidR="009955EA" w:rsidRPr="002F7DC8">
        <w:rPr>
          <w:rFonts w:ascii="Arial" w:eastAsia="Times New Roman" w:hAnsi="Arial" w:cs="Arial"/>
          <w:lang w:eastAsia="el-GR"/>
        </w:rPr>
        <w:t xml:space="preserve">, </w:t>
      </w:r>
      <w:r w:rsidR="009955EA">
        <w:rPr>
          <w:rFonts w:ascii="Arial" w:eastAsia="Times New Roman" w:hAnsi="Arial" w:cs="Arial"/>
          <w:lang w:eastAsia="el-GR"/>
        </w:rPr>
        <w:t xml:space="preserve">που </w:t>
      </w:r>
      <w:r w:rsidR="009955EA" w:rsidRPr="002F7DC8">
        <w:rPr>
          <w:rFonts w:ascii="Arial" w:eastAsia="Times New Roman" w:hAnsi="Arial" w:cs="Arial"/>
          <w:lang w:eastAsia="el-GR"/>
        </w:rPr>
        <w:t xml:space="preserve">εκδικάζεται στο Συμβούλιο της Επικρατείας, </w:t>
      </w:r>
      <w:r w:rsidR="009955EA">
        <w:rPr>
          <w:rFonts w:ascii="Arial" w:eastAsia="Times New Roman" w:hAnsi="Arial" w:cs="Arial"/>
          <w:lang w:eastAsia="el-GR"/>
        </w:rPr>
        <w:t xml:space="preserve">η προσφυγή των εικαστικών εκπαιδευτικών </w:t>
      </w:r>
      <w:r w:rsidR="009955EA" w:rsidRPr="00CF4870">
        <w:rPr>
          <w:rFonts w:ascii="Arial" w:eastAsia="Times New Roman" w:hAnsi="Arial" w:cs="Arial"/>
          <w:b/>
          <w:lang w:eastAsia="el-GR"/>
        </w:rPr>
        <w:t>ενάντια στην</w:t>
      </w:r>
      <w:r w:rsidRPr="00CF4870">
        <w:rPr>
          <w:rFonts w:ascii="Arial" w:eastAsia="Times New Roman" w:hAnsi="Arial" w:cs="Arial"/>
          <w:b/>
          <w:lang w:eastAsia="el-GR"/>
        </w:rPr>
        <w:t xml:space="preserve"> έξωση της Τέχνης από το Λύκειο</w:t>
      </w:r>
      <w:r w:rsidR="001458B6">
        <w:rPr>
          <w:rFonts w:ascii="Arial" w:eastAsia="Times New Roman" w:hAnsi="Arial" w:cs="Arial"/>
          <w:lang w:eastAsia="el-GR"/>
        </w:rPr>
        <w:t xml:space="preserve">, </w:t>
      </w:r>
      <w:r>
        <w:rPr>
          <w:rFonts w:ascii="Arial" w:eastAsia="Times New Roman" w:hAnsi="Arial" w:cs="Arial"/>
          <w:lang w:eastAsia="el-GR"/>
        </w:rPr>
        <w:t>να δώσουμε</w:t>
      </w:r>
      <w:r w:rsidR="009955EA">
        <w:rPr>
          <w:rFonts w:ascii="Arial" w:eastAsia="Times New Roman" w:hAnsi="Arial" w:cs="Arial"/>
          <w:lang w:eastAsia="el-GR"/>
        </w:rPr>
        <w:t xml:space="preserve"> το</w:t>
      </w:r>
      <w:r w:rsidR="009955EA" w:rsidRPr="002F7DC8">
        <w:rPr>
          <w:rFonts w:ascii="Arial" w:eastAsia="Times New Roman" w:hAnsi="Arial" w:cs="Arial"/>
          <w:lang w:eastAsia="el-GR"/>
        </w:rPr>
        <w:t xml:space="preserve"> αγωνιστικό</w:t>
      </w:r>
      <w:r w:rsidR="009955EA">
        <w:rPr>
          <w:rFonts w:ascii="Arial" w:eastAsia="Times New Roman" w:hAnsi="Arial" w:cs="Arial"/>
          <w:lang w:eastAsia="el-GR"/>
        </w:rPr>
        <w:t xml:space="preserve"> </w:t>
      </w:r>
      <w:r w:rsidR="009955EA" w:rsidRPr="002F7DC8">
        <w:rPr>
          <w:rFonts w:ascii="Arial" w:eastAsia="Times New Roman" w:hAnsi="Arial" w:cs="Arial"/>
          <w:lang w:eastAsia="el-GR"/>
        </w:rPr>
        <w:t>«παρών»</w:t>
      </w:r>
      <w:r w:rsidR="009955EA">
        <w:rPr>
          <w:rFonts w:ascii="Arial" w:eastAsia="Times New Roman" w:hAnsi="Arial" w:cs="Arial"/>
          <w:lang w:eastAsia="el-GR"/>
        </w:rPr>
        <w:t xml:space="preserve"> στις κατά τόπους συγκεντρώσεις μας,</w:t>
      </w:r>
      <w:r>
        <w:rPr>
          <w:rFonts w:ascii="Arial" w:eastAsia="Times New Roman" w:hAnsi="Arial" w:cs="Arial"/>
          <w:lang w:eastAsia="el-GR"/>
        </w:rPr>
        <w:t xml:space="preserve"> αξιοποιώ</w:t>
      </w:r>
      <w:r w:rsidR="009955EA">
        <w:rPr>
          <w:rFonts w:ascii="Arial" w:eastAsia="Times New Roman" w:hAnsi="Arial" w:cs="Arial"/>
          <w:lang w:eastAsia="el-GR"/>
        </w:rPr>
        <w:t>ντας</w:t>
      </w:r>
      <w:r w:rsidR="009955EA" w:rsidRPr="009955EA">
        <w:rPr>
          <w:rFonts w:ascii="Arial" w:eastAsia="Times New Roman" w:hAnsi="Arial" w:cs="Arial"/>
          <w:lang w:eastAsia="el-GR"/>
        </w:rPr>
        <w:t xml:space="preserve"> </w:t>
      </w:r>
      <w:r>
        <w:rPr>
          <w:rFonts w:ascii="Arial" w:eastAsia="Times New Roman" w:hAnsi="Arial" w:cs="Arial"/>
          <w:lang w:eastAsia="el-GR"/>
        </w:rPr>
        <w:t>την 3ωρη</w:t>
      </w:r>
      <w:r w:rsidR="009955EA" w:rsidRPr="002F7DC8">
        <w:rPr>
          <w:rFonts w:ascii="Arial" w:eastAsia="Times New Roman" w:hAnsi="Arial" w:cs="Arial"/>
          <w:lang w:eastAsia="el-GR"/>
        </w:rPr>
        <w:t xml:space="preserve"> στάση εργασίας (11:00-14:00) την οποία κήρυξαν οι ΟΛΜΕ</w:t>
      </w:r>
      <w:r w:rsidR="009955EA">
        <w:rPr>
          <w:rFonts w:ascii="Arial" w:eastAsia="Times New Roman" w:hAnsi="Arial" w:cs="Arial"/>
          <w:lang w:eastAsia="el-GR"/>
        </w:rPr>
        <w:t xml:space="preserve"> - </w:t>
      </w:r>
      <w:r w:rsidR="009955EA" w:rsidRPr="002F7DC8">
        <w:rPr>
          <w:rFonts w:ascii="Arial" w:eastAsia="Times New Roman" w:hAnsi="Arial" w:cs="Arial"/>
          <w:lang w:eastAsia="el-GR"/>
        </w:rPr>
        <w:t xml:space="preserve">ΔΟΕ και </w:t>
      </w:r>
      <w:r w:rsidR="009955EA">
        <w:rPr>
          <w:rFonts w:ascii="Arial" w:eastAsia="Times New Roman" w:hAnsi="Arial" w:cs="Arial"/>
          <w:lang w:eastAsia="el-GR"/>
        </w:rPr>
        <w:t xml:space="preserve">οι κατά τόπους ΕΛΜΕ </w:t>
      </w:r>
      <w:r>
        <w:rPr>
          <w:rFonts w:ascii="Arial" w:eastAsia="Times New Roman" w:hAnsi="Arial" w:cs="Arial"/>
          <w:lang w:eastAsia="el-GR"/>
        </w:rPr>
        <w:t>–</w:t>
      </w:r>
      <w:r w:rsidR="009955EA">
        <w:rPr>
          <w:rFonts w:ascii="Arial" w:eastAsia="Times New Roman" w:hAnsi="Arial" w:cs="Arial"/>
          <w:lang w:eastAsia="el-GR"/>
        </w:rPr>
        <w:t xml:space="preserve"> ΣΕΠΕ</w:t>
      </w:r>
      <w:bookmarkEnd w:id="0"/>
      <w:r>
        <w:rPr>
          <w:rFonts w:ascii="Arial" w:eastAsia="Times New Roman" w:hAnsi="Arial" w:cs="Arial"/>
          <w:lang w:eastAsia="el-GR"/>
        </w:rPr>
        <w:t>.</w:t>
      </w:r>
    </w:p>
    <w:p w:rsidR="009955EA" w:rsidRDefault="009955EA" w:rsidP="009955EA">
      <w:pPr>
        <w:ind w:left="-709" w:right="-766"/>
        <w:jc w:val="both"/>
        <w:rPr>
          <w:rFonts w:ascii="Arial" w:eastAsia="Times New Roman" w:hAnsi="Arial" w:cs="Arial"/>
          <w:lang w:eastAsia="el-GR"/>
        </w:rPr>
      </w:pPr>
    </w:p>
    <w:p w:rsidR="009955EA" w:rsidRDefault="009955EA" w:rsidP="009955EA">
      <w:pPr>
        <w:ind w:left="-709" w:right="-766"/>
        <w:jc w:val="both"/>
        <w:rPr>
          <w:rFonts w:ascii="Arial" w:eastAsia="Times New Roman" w:hAnsi="Arial" w:cs="Arial"/>
          <w:lang w:eastAsia="el-GR"/>
        </w:rPr>
      </w:pPr>
    </w:p>
    <w:p w:rsidR="009955EA" w:rsidRPr="0040533A" w:rsidRDefault="009955EA" w:rsidP="00B06BF5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1C1E21"/>
        </w:rPr>
      </w:pPr>
    </w:p>
    <w:sectPr w:rsidR="009955EA" w:rsidRPr="0040533A" w:rsidSect="001458B6">
      <w:footerReference w:type="default" r:id="rId10"/>
      <w:pgSz w:w="11900" w:h="16840"/>
      <w:pgMar w:top="993" w:right="1080" w:bottom="141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0EE" w:rsidRDefault="008070EE" w:rsidP="001458B6">
      <w:r>
        <w:separator/>
      </w:r>
    </w:p>
  </w:endnote>
  <w:endnote w:type="continuationSeparator" w:id="0">
    <w:p w:rsidR="008070EE" w:rsidRDefault="008070EE" w:rsidP="00145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2127612"/>
      <w:docPartObj>
        <w:docPartGallery w:val="Page Numbers (Bottom of Page)"/>
        <w:docPartUnique/>
      </w:docPartObj>
    </w:sdtPr>
    <w:sdtEndPr/>
    <w:sdtContent>
      <w:p w:rsidR="001458B6" w:rsidRDefault="008070EE">
        <w:pPr>
          <w:pStyle w:val="Footer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743F9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458B6" w:rsidRDefault="001458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0EE" w:rsidRDefault="008070EE" w:rsidP="001458B6">
      <w:r>
        <w:separator/>
      </w:r>
    </w:p>
  </w:footnote>
  <w:footnote w:type="continuationSeparator" w:id="0">
    <w:p w:rsidR="008070EE" w:rsidRDefault="008070EE" w:rsidP="001458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4569"/>
    <w:rsid w:val="000F7C4D"/>
    <w:rsid w:val="001458B6"/>
    <w:rsid w:val="00311337"/>
    <w:rsid w:val="003D7125"/>
    <w:rsid w:val="0040533A"/>
    <w:rsid w:val="00491143"/>
    <w:rsid w:val="006235D3"/>
    <w:rsid w:val="00743F99"/>
    <w:rsid w:val="008070EE"/>
    <w:rsid w:val="00817C30"/>
    <w:rsid w:val="00896D62"/>
    <w:rsid w:val="009428D3"/>
    <w:rsid w:val="0098623D"/>
    <w:rsid w:val="009955EA"/>
    <w:rsid w:val="00A24569"/>
    <w:rsid w:val="00B06BF5"/>
    <w:rsid w:val="00B74AA2"/>
    <w:rsid w:val="00B754E0"/>
    <w:rsid w:val="00BC1593"/>
    <w:rsid w:val="00CF48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1E7006-7EED-46EB-A907-6693AB71F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712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245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l-GR"/>
    </w:rPr>
  </w:style>
  <w:style w:type="character" w:styleId="Hyperlink">
    <w:name w:val="Hyperlink"/>
    <w:basedOn w:val="DefaultParagraphFont"/>
    <w:rsid w:val="00B74AA2"/>
    <w:rPr>
      <w:color w:val="0000FF"/>
      <w:u w:val="single"/>
    </w:rPr>
  </w:style>
  <w:style w:type="character" w:customStyle="1" w:styleId="oi732d6d">
    <w:name w:val="oi732d6d"/>
    <w:basedOn w:val="DefaultParagraphFont"/>
    <w:rsid w:val="00B06BF5"/>
  </w:style>
  <w:style w:type="paragraph" w:styleId="BalloonText">
    <w:name w:val="Balloon Text"/>
    <w:basedOn w:val="Normal"/>
    <w:link w:val="BalloonTextChar"/>
    <w:uiPriority w:val="99"/>
    <w:semiHidden/>
    <w:unhideWhenUsed/>
    <w:rsid w:val="001458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58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1458B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458B6"/>
  </w:style>
  <w:style w:type="paragraph" w:styleId="Footer">
    <w:name w:val="footer"/>
    <w:basedOn w:val="Normal"/>
    <w:link w:val="FooterChar"/>
    <w:uiPriority w:val="99"/>
    <w:unhideWhenUsed/>
    <w:rsid w:val="001458B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458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718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44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t-teachers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enosieem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noshkkm@otenet.gr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545</Words>
  <Characters>2943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Θεοδώρα</cp:lastModifiedBy>
  <cp:revision>2</cp:revision>
  <dcterms:created xsi:type="dcterms:W3CDTF">2021-05-11T18:14:00Z</dcterms:created>
  <dcterms:modified xsi:type="dcterms:W3CDTF">2021-05-11T18:14:00Z</dcterms:modified>
</cp:coreProperties>
</file>