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7C" w:rsidRPr="009D690E" w:rsidRDefault="0053547C" w:rsidP="00854193">
      <w:pPr>
        <w:spacing w:after="0"/>
        <w:ind w:right="-1"/>
        <w:jc w:val="center"/>
        <w:rPr>
          <w:rFonts w:ascii="Times New Roman" w:hAnsi="Times New Roman"/>
          <w:b/>
          <w:color w:val="943634"/>
          <w:sz w:val="96"/>
          <w:szCs w:val="96"/>
        </w:rPr>
      </w:pPr>
      <w:r w:rsidRPr="009D690E">
        <w:rPr>
          <w:rFonts w:ascii="Georgia" w:hAnsi="Georgia"/>
          <w:b/>
          <w:color w:val="943634"/>
          <w:sz w:val="96"/>
          <w:szCs w:val="96"/>
        </w:rPr>
        <w:t>ΑΙΜΟΔΟΣΙΑ</w:t>
      </w:r>
    </w:p>
    <w:p w:rsidR="0053547C" w:rsidRPr="00A41062" w:rsidRDefault="0053547C" w:rsidP="00854193">
      <w:pPr>
        <w:pStyle w:val="Web"/>
        <w:shd w:val="clear" w:color="auto" w:fill="FDE9D9"/>
        <w:spacing w:before="0" w:beforeAutospacing="0" w:after="0" w:afterAutospacing="0"/>
        <w:ind w:right="-1" w:firstLine="720"/>
        <w:jc w:val="center"/>
        <w:rPr>
          <w:rFonts w:ascii="Georgia" w:hAnsi="Georgia"/>
          <w:i/>
          <w:color w:val="000000"/>
          <w:sz w:val="32"/>
          <w:szCs w:val="32"/>
        </w:rPr>
      </w:pPr>
      <w:r w:rsidRPr="00A41062">
        <w:rPr>
          <w:rFonts w:ascii="Georgia" w:hAnsi="Georgia"/>
          <w:b/>
          <w:i/>
          <w:color w:val="FF0000"/>
          <w:sz w:val="32"/>
          <w:szCs w:val="32"/>
        </w:rPr>
        <w:t>Παρασκευή 21  Μαΐου  2021  από 9.00 – 13.00,</w:t>
      </w:r>
      <w:r w:rsidRPr="00A41062">
        <w:rPr>
          <w:rFonts w:ascii="Georgia" w:hAnsi="Georgia"/>
          <w:i/>
          <w:color w:val="FF0000"/>
          <w:sz w:val="32"/>
          <w:szCs w:val="32"/>
        </w:rPr>
        <w:t xml:space="preserve"> </w:t>
      </w:r>
      <w:r w:rsidRPr="00A41062">
        <w:rPr>
          <w:rFonts w:ascii="Georgia" w:hAnsi="Georgia"/>
          <w:b/>
          <w:bCs/>
          <w:i/>
          <w:color w:val="FF0000"/>
          <w:sz w:val="32"/>
          <w:szCs w:val="32"/>
        </w:rPr>
        <w:t>στο γραφείο του Συλλόγου πίσω από το 2</w:t>
      </w:r>
      <w:r w:rsidRPr="00A41062">
        <w:rPr>
          <w:rFonts w:ascii="Georgia" w:hAnsi="Georgia"/>
          <w:b/>
          <w:bCs/>
          <w:i/>
          <w:color w:val="FF0000"/>
          <w:sz w:val="32"/>
          <w:szCs w:val="32"/>
          <w:vertAlign w:val="superscript"/>
        </w:rPr>
        <w:t>ο</w:t>
      </w:r>
      <w:r w:rsidRPr="00A41062">
        <w:rPr>
          <w:rFonts w:ascii="Georgia" w:hAnsi="Georgia"/>
          <w:b/>
          <w:bCs/>
          <w:i/>
          <w:color w:val="FF0000"/>
          <w:sz w:val="32"/>
          <w:szCs w:val="32"/>
        </w:rPr>
        <w:t xml:space="preserve"> Δημοτικό Σχολείο</w:t>
      </w:r>
      <w:r w:rsidRPr="00A41062">
        <w:rPr>
          <w:rFonts w:ascii="Georgia" w:hAnsi="Georgia"/>
          <w:b/>
          <w:i/>
          <w:color w:val="FF0000"/>
          <w:sz w:val="32"/>
          <w:szCs w:val="32"/>
        </w:rPr>
        <w:t xml:space="preserve"> Ηλιούπολης </w:t>
      </w:r>
      <w:r w:rsidRPr="00A41062">
        <w:rPr>
          <w:rFonts w:ascii="Georgia" w:hAnsi="Georgia"/>
          <w:i/>
          <w:color w:val="FF0000"/>
          <w:sz w:val="32"/>
          <w:szCs w:val="32"/>
        </w:rPr>
        <w:t xml:space="preserve"> (Ακομινάτου 6 και Παπαφλέσσα</w:t>
      </w:r>
      <w:r w:rsidRPr="00A41062">
        <w:rPr>
          <w:rFonts w:ascii="Georgia" w:hAnsi="Georgia"/>
          <w:b/>
          <w:i/>
          <w:color w:val="FF0000"/>
          <w:sz w:val="32"/>
          <w:szCs w:val="32"/>
        </w:rPr>
        <w:t>)</w:t>
      </w:r>
    </w:p>
    <w:p w:rsidR="0053547C" w:rsidRDefault="00AA316C" w:rsidP="00854193">
      <w:pPr>
        <w:spacing w:after="0"/>
        <w:ind w:right="-1"/>
      </w:pPr>
      <w:r>
        <w:t xml:space="preserve"> </w:t>
      </w:r>
    </w:p>
    <w:p w:rsidR="00AA316C" w:rsidRPr="004036C7" w:rsidRDefault="004036C7" w:rsidP="00854193">
      <w:pPr>
        <w:spacing w:after="0"/>
        <w:ind w:right="-1"/>
        <w:jc w:val="right"/>
        <w:rPr>
          <w:rFonts w:ascii="Segoe Script" w:hAnsi="Segoe Script"/>
          <w:b/>
          <w:i/>
          <w:sz w:val="28"/>
          <w:szCs w:val="28"/>
        </w:rPr>
      </w:pPr>
      <w:r w:rsidRPr="004036C7">
        <w:rPr>
          <w:rFonts w:ascii="Segoe Script" w:hAnsi="Segoe Script"/>
          <w:b/>
          <w:i/>
          <w:sz w:val="28"/>
          <w:szCs w:val="28"/>
        </w:rPr>
        <w:t>«Το αίμα ούτε παράγεται ,ούτε αντικαθί</w:t>
      </w:r>
      <w:r w:rsidR="00AA316C" w:rsidRPr="004036C7">
        <w:rPr>
          <w:rFonts w:ascii="Segoe Script" w:hAnsi="Segoe Script"/>
          <w:b/>
          <w:i/>
          <w:sz w:val="28"/>
          <w:szCs w:val="28"/>
        </w:rPr>
        <w:t>σταται</w:t>
      </w:r>
      <w:r w:rsidRPr="004036C7">
        <w:rPr>
          <w:rFonts w:ascii="Segoe Script" w:hAnsi="Segoe Script"/>
          <w:b/>
          <w:i/>
          <w:sz w:val="28"/>
          <w:szCs w:val="28"/>
        </w:rPr>
        <w:t>.</w:t>
      </w:r>
      <w:r w:rsidR="00BC25A5">
        <w:rPr>
          <w:rFonts w:ascii="Segoe Script" w:hAnsi="Segoe Script"/>
          <w:b/>
          <w:i/>
          <w:sz w:val="28"/>
          <w:szCs w:val="28"/>
        </w:rPr>
        <w:t xml:space="preserve"> </w:t>
      </w:r>
      <w:r w:rsidRPr="004036C7">
        <w:rPr>
          <w:rFonts w:ascii="Segoe Script" w:hAnsi="Segoe Script"/>
          <w:b/>
          <w:i/>
          <w:sz w:val="28"/>
          <w:szCs w:val="28"/>
        </w:rPr>
        <w:t>Το αίμα ούτε αγοράζεται , ούτε πουλιέται.</w:t>
      </w:r>
      <w:r w:rsidR="00BC25A5">
        <w:rPr>
          <w:rFonts w:ascii="Segoe Script" w:hAnsi="Segoe Script"/>
          <w:b/>
          <w:i/>
          <w:sz w:val="28"/>
          <w:szCs w:val="28"/>
        </w:rPr>
        <w:t xml:space="preserve"> </w:t>
      </w:r>
      <w:bookmarkStart w:id="0" w:name="_GoBack"/>
      <w:bookmarkEnd w:id="0"/>
      <w:r w:rsidRPr="004036C7">
        <w:rPr>
          <w:rFonts w:ascii="Segoe Script" w:hAnsi="Segoe Script"/>
          <w:b/>
          <w:i/>
          <w:sz w:val="28"/>
          <w:szCs w:val="28"/>
        </w:rPr>
        <w:t>Μόνο προσφέρεται!»</w:t>
      </w:r>
    </w:p>
    <w:p w:rsidR="0053547C" w:rsidRPr="009D690E" w:rsidRDefault="00A41062" w:rsidP="00854193">
      <w:pPr>
        <w:spacing w:after="0"/>
        <w:ind w:right="-1"/>
        <w:rPr>
          <w:rFonts w:ascii="Georgia" w:eastAsia="Times New Roman" w:hAnsi="Georgia"/>
          <w:b/>
          <w:sz w:val="28"/>
          <w:szCs w:val="28"/>
          <w:u w:val="single"/>
          <w:lang w:eastAsia="el-GR"/>
        </w:rPr>
      </w:pPr>
      <w:r w:rsidRPr="00A41062">
        <w:rPr>
          <w:rFonts w:ascii="Georgia" w:eastAsia="Times New Roman" w:hAnsi="Georgia"/>
          <w:sz w:val="28"/>
          <w:szCs w:val="28"/>
          <w:lang w:eastAsia="el-GR"/>
        </w:rPr>
        <w:t>Τ</w:t>
      </w:r>
      <w:r w:rsidR="0053547C" w:rsidRPr="00A41062">
        <w:rPr>
          <w:rFonts w:ascii="Georgia" w:eastAsia="Times New Roman" w:hAnsi="Georgia"/>
          <w:sz w:val="28"/>
          <w:szCs w:val="28"/>
          <w:lang w:eastAsia="el-GR"/>
        </w:rPr>
        <w:t xml:space="preserve">ο ΔΣ κάνει έκκληση σε όλες και όλους τους αιμοδότες, σε </w:t>
      </w:r>
      <w:r w:rsidR="00AA316C">
        <w:rPr>
          <w:rFonts w:ascii="Georgia" w:eastAsia="Times New Roman" w:hAnsi="Georgia"/>
          <w:sz w:val="28"/>
          <w:szCs w:val="28"/>
          <w:lang w:eastAsia="el-GR"/>
        </w:rPr>
        <w:t xml:space="preserve">όλες και </w:t>
      </w:r>
      <w:r w:rsidR="0053547C" w:rsidRPr="00A41062">
        <w:rPr>
          <w:rFonts w:ascii="Georgia" w:eastAsia="Times New Roman" w:hAnsi="Georgia"/>
          <w:sz w:val="28"/>
          <w:szCs w:val="28"/>
          <w:lang w:eastAsia="el-GR"/>
        </w:rPr>
        <w:t xml:space="preserve">όλους </w:t>
      </w:r>
      <w:r w:rsidR="00AA316C">
        <w:rPr>
          <w:rFonts w:ascii="Georgia" w:eastAsia="Times New Roman" w:hAnsi="Georgia"/>
          <w:sz w:val="28"/>
          <w:szCs w:val="28"/>
          <w:lang w:eastAsia="el-GR"/>
        </w:rPr>
        <w:t xml:space="preserve">τους συναδέλφους , </w:t>
      </w:r>
      <w:r w:rsidR="00AA316C" w:rsidRPr="00A41062">
        <w:rPr>
          <w:rFonts w:ascii="Georgia" w:eastAsia="Times New Roman" w:hAnsi="Georgia"/>
          <w:b/>
          <w:sz w:val="28"/>
          <w:szCs w:val="28"/>
          <w:lang w:eastAsia="el-GR"/>
        </w:rPr>
        <w:t>ιδιαίτερα</w:t>
      </w:r>
      <w:r w:rsidR="00AA316C">
        <w:rPr>
          <w:rFonts w:ascii="Georgia" w:eastAsia="Times New Roman" w:hAnsi="Georgia"/>
          <w:b/>
          <w:sz w:val="28"/>
          <w:szCs w:val="28"/>
          <w:lang w:eastAsia="el-GR"/>
        </w:rPr>
        <w:t xml:space="preserve"> αυτή την περίοδο της πανδημίας</w:t>
      </w:r>
      <w:r w:rsidR="00AA316C">
        <w:rPr>
          <w:rFonts w:ascii="Georgia" w:eastAsia="Times New Roman" w:hAnsi="Georgia"/>
          <w:sz w:val="28"/>
          <w:szCs w:val="28"/>
          <w:lang w:eastAsia="el-GR"/>
        </w:rPr>
        <w:t xml:space="preserve"> </w:t>
      </w:r>
      <w:r w:rsidR="00AA316C">
        <w:rPr>
          <w:rFonts w:ascii="Georgia" w:eastAsia="Times New Roman" w:hAnsi="Georgia"/>
          <w:b/>
          <w:sz w:val="28"/>
          <w:szCs w:val="28"/>
          <w:lang w:eastAsia="el-GR"/>
        </w:rPr>
        <w:t xml:space="preserve">που </w:t>
      </w:r>
      <w:r w:rsidR="00AA316C" w:rsidRPr="00A41062">
        <w:rPr>
          <w:rFonts w:ascii="Georgia" w:eastAsia="Times New Roman" w:hAnsi="Georgia"/>
          <w:b/>
          <w:sz w:val="28"/>
          <w:szCs w:val="28"/>
          <w:lang w:eastAsia="el-GR"/>
        </w:rPr>
        <w:t>υπάρχουν</w:t>
      </w:r>
      <w:r w:rsidR="0053547C" w:rsidRPr="00A41062">
        <w:rPr>
          <w:rFonts w:ascii="Georgia" w:eastAsia="Times New Roman" w:hAnsi="Georgia"/>
          <w:sz w:val="28"/>
          <w:szCs w:val="28"/>
          <w:lang w:eastAsia="el-GR"/>
        </w:rPr>
        <w:t xml:space="preserve"> </w:t>
      </w:r>
      <w:r w:rsidR="0053547C" w:rsidRPr="00A41062">
        <w:rPr>
          <w:rFonts w:ascii="Georgia" w:eastAsia="Times New Roman" w:hAnsi="Georgia"/>
          <w:b/>
          <w:sz w:val="28"/>
          <w:szCs w:val="28"/>
          <w:lang w:eastAsia="el-GR"/>
        </w:rPr>
        <w:t>αυξημένες ανάγκες</w:t>
      </w:r>
      <w:r w:rsidR="00AA316C" w:rsidRPr="00A41062">
        <w:rPr>
          <w:rFonts w:ascii="Georgia" w:eastAsia="Times New Roman" w:hAnsi="Georgia"/>
          <w:b/>
          <w:sz w:val="28"/>
          <w:szCs w:val="28"/>
          <w:lang w:eastAsia="el-GR"/>
        </w:rPr>
        <w:t xml:space="preserve"> </w:t>
      </w:r>
      <w:r w:rsidR="0053547C" w:rsidRPr="00A41062">
        <w:rPr>
          <w:rFonts w:ascii="Georgia" w:eastAsia="Times New Roman" w:hAnsi="Georgia"/>
          <w:b/>
          <w:sz w:val="28"/>
          <w:szCs w:val="28"/>
          <w:lang w:eastAsia="el-GR"/>
        </w:rPr>
        <w:t>για αίμα</w:t>
      </w:r>
      <w:r w:rsidR="00AA316C">
        <w:rPr>
          <w:rFonts w:ascii="Georgia" w:eastAsia="Times New Roman" w:hAnsi="Georgia"/>
          <w:sz w:val="28"/>
          <w:szCs w:val="28"/>
          <w:lang w:eastAsia="el-GR"/>
        </w:rPr>
        <w:t xml:space="preserve"> και τα αποθέματα αίματος στα νοσοκομεία είναι πολύ λιγότερα, σχεδόν ανύπαρκτα , να συμμετέχουν και να </w:t>
      </w:r>
      <w:r w:rsidR="0053547C" w:rsidRPr="00A41062">
        <w:rPr>
          <w:rFonts w:ascii="Georgia" w:eastAsia="Times New Roman" w:hAnsi="Georgia"/>
          <w:sz w:val="28"/>
          <w:szCs w:val="28"/>
          <w:lang w:eastAsia="el-GR"/>
        </w:rPr>
        <w:t>εν</w:t>
      </w:r>
      <w:r w:rsidR="00AA316C">
        <w:rPr>
          <w:rFonts w:ascii="Georgia" w:eastAsia="Times New Roman" w:hAnsi="Georgia"/>
          <w:sz w:val="28"/>
          <w:szCs w:val="28"/>
          <w:lang w:eastAsia="el-GR"/>
        </w:rPr>
        <w:t>ισχύ</w:t>
      </w:r>
      <w:r w:rsidR="0053547C" w:rsidRPr="00A41062">
        <w:rPr>
          <w:rFonts w:ascii="Georgia" w:eastAsia="Times New Roman" w:hAnsi="Georgia"/>
          <w:sz w:val="28"/>
          <w:szCs w:val="28"/>
          <w:lang w:eastAsia="el-GR"/>
        </w:rPr>
        <w:t>σ</w:t>
      </w:r>
      <w:r w:rsidR="00AA316C">
        <w:rPr>
          <w:rFonts w:ascii="Georgia" w:eastAsia="Times New Roman" w:hAnsi="Georgia"/>
          <w:sz w:val="28"/>
          <w:szCs w:val="28"/>
          <w:lang w:eastAsia="el-GR"/>
        </w:rPr>
        <w:t>ουν</w:t>
      </w:r>
      <w:r w:rsidR="0053547C" w:rsidRPr="00A41062">
        <w:rPr>
          <w:rFonts w:ascii="Georgia" w:eastAsia="Times New Roman" w:hAnsi="Georgia"/>
          <w:sz w:val="28"/>
          <w:szCs w:val="28"/>
          <w:lang w:eastAsia="el-GR"/>
        </w:rPr>
        <w:t xml:space="preserve"> τη</w:t>
      </w:r>
      <w:r w:rsidR="00AA316C">
        <w:rPr>
          <w:rFonts w:ascii="Georgia" w:eastAsia="Times New Roman" w:hAnsi="Georgia"/>
          <w:sz w:val="28"/>
          <w:szCs w:val="28"/>
          <w:lang w:eastAsia="el-GR"/>
        </w:rPr>
        <w:t>ν</w:t>
      </w:r>
      <w:r w:rsidR="0053547C" w:rsidRPr="00A41062">
        <w:rPr>
          <w:rFonts w:ascii="Georgia" w:eastAsia="Times New Roman" w:hAnsi="Georgia"/>
          <w:sz w:val="28"/>
          <w:szCs w:val="28"/>
          <w:lang w:eastAsia="el-GR"/>
        </w:rPr>
        <w:t xml:space="preserve"> τρά</w:t>
      </w:r>
      <w:r w:rsidR="00AA316C">
        <w:rPr>
          <w:rFonts w:ascii="Georgia" w:eastAsia="Times New Roman" w:hAnsi="Georgia"/>
          <w:sz w:val="28"/>
          <w:szCs w:val="28"/>
          <w:lang w:eastAsia="el-GR"/>
        </w:rPr>
        <w:t>πεζα</w:t>
      </w:r>
      <w:r w:rsidR="0053547C" w:rsidRPr="00A41062">
        <w:rPr>
          <w:rFonts w:ascii="Georgia" w:eastAsia="Times New Roman" w:hAnsi="Georgia"/>
          <w:sz w:val="28"/>
          <w:szCs w:val="28"/>
          <w:lang w:eastAsia="el-GR"/>
        </w:rPr>
        <w:t xml:space="preserve"> αίματος που διαθέτουμε και να προπαγανδίσουν τη νέα </w:t>
      </w:r>
      <w:r w:rsidR="009D690E" w:rsidRPr="009D690E">
        <w:rPr>
          <w:rFonts w:ascii="Georgia" w:eastAsia="Times New Roman" w:hAnsi="Georgia"/>
          <w:b/>
          <w:sz w:val="28"/>
          <w:szCs w:val="28"/>
          <w:lang w:eastAsia="el-GR"/>
        </w:rPr>
        <w:t xml:space="preserve">εθελοντική </w:t>
      </w:r>
      <w:r w:rsidR="0053547C" w:rsidRPr="009D690E">
        <w:rPr>
          <w:rFonts w:ascii="Georgia" w:eastAsia="Times New Roman" w:hAnsi="Georgia"/>
          <w:b/>
          <w:sz w:val="28"/>
          <w:szCs w:val="28"/>
          <w:lang w:eastAsia="el-GR"/>
        </w:rPr>
        <w:t xml:space="preserve">αιμοδοσία στις </w:t>
      </w:r>
      <w:r w:rsidR="0053547C" w:rsidRPr="009D690E">
        <w:rPr>
          <w:rFonts w:ascii="Georgia" w:eastAsia="Times New Roman" w:hAnsi="Georgia"/>
          <w:b/>
          <w:sz w:val="28"/>
          <w:szCs w:val="28"/>
          <w:u w:val="single"/>
          <w:lang w:eastAsia="el-GR"/>
        </w:rPr>
        <w:t>21/5/2021.</w:t>
      </w:r>
    </w:p>
    <w:p w:rsidR="0053547C" w:rsidRPr="004036C7" w:rsidRDefault="0053547C" w:rsidP="00854193">
      <w:pPr>
        <w:pStyle w:val="a4"/>
        <w:ind w:right="-1"/>
        <w:rPr>
          <w:rFonts w:ascii="Segoe Script" w:hAnsi="Segoe Script"/>
          <w:sz w:val="32"/>
          <w:szCs w:val="32"/>
        </w:rPr>
      </w:pPr>
      <w:r w:rsidRPr="004036C7">
        <w:rPr>
          <w:rFonts w:ascii="Segoe Script" w:hAnsi="Segoe Script"/>
          <w:sz w:val="32"/>
          <w:szCs w:val="32"/>
        </w:rPr>
        <w:t>Δεν πρέπει να ξεχνάμε ότι υποψήφιος αιμοδότης είναι κάθε υγιής άνθρωπος, υποψήφιοι δέκτες είμαστε  όλοι  μας.</w:t>
      </w:r>
    </w:p>
    <w:p w:rsidR="0053547C" w:rsidRDefault="0053547C" w:rsidP="00854193">
      <w:pPr>
        <w:pStyle w:val="a4"/>
        <w:ind w:right="-1"/>
      </w:pPr>
    </w:p>
    <w:p w:rsidR="0053547C" w:rsidRPr="004036C7" w:rsidRDefault="009D690E" w:rsidP="00854193">
      <w:pPr>
        <w:pStyle w:val="Web"/>
        <w:shd w:val="clear" w:color="auto" w:fill="FDE9D9"/>
        <w:spacing w:before="0" w:beforeAutospacing="0" w:after="0" w:afterAutospacing="0" w:line="276" w:lineRule="auto"/>
        <w:ind w:right="-1"/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 w:rsidRPr="004036C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539115" y="2436495"/>
            <wp:positionH relativeFrom="margin">
              <wp:align>left</wp:align>
            </wp:positionH>
            <wp:positionV relativeFrom="margin">
              <wp:align>center</wp:align>
            </wp:positionV>
            <wp:extent cx="2748280" cy="15786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58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547C" w:rsidRPr="004036C7">
        <w:rPr>
          <w:rFonts w:ascii="Comic Sans MS" w:hAnsi="Comic Sans MS"/>
          <w:b/>
          <w:bCs/>
          <w:color w:val="FF0000"/>
          <w:sz w:val="36"/>
          <w:szCs w:val="36"/>
        </w:rPr>
        <w:t xml:space="preserve">Η ΕΘΕΛΟΝΤΙΚΗ ΑΙΜΟΔΟΣΙΑ ΕΙΝΑΙ </w:t>
      </w:r>
    </w:p>
    <w:p w:rsidR="0053547C" w:rsidRPr="004036C7" w:rsidRDefault="0053547C" w:rsidP="00854193">
      <w:pPr>
        <w:pStyle w:val="Web"/>
        <w:shd w:val="clear" w:color="auto" w:fill="FDE9D9"/>
        <w:spacing w:before="0" w:beforeAutospacing="0" w:afterLines="60" w:afterAutospacing="0"/>
        <w:ind w:right="-1"/>
        <w:jc w:val="center"/>
        <w:rPr>
          <w:rFonts w:ascii="Comic Sans MS" w:hAnsi="Comic Sans MS"/>
          <w:sz w:val="36"/>
          <w:szCs w:val="36"/>
        </w:rPr>
      </w:pPr>
      <w:r w:rsidRPr="004036C7">
        <w:rPr>
          <w:rFonts w:ascii="Comic Sans MS" w:hAnsi="Comic Sans MS"/>
          <w:b/>
          <w:color w:val="FF0000"/>
          <w:sz w:val="36"/>
          <w:szCs w:val="36"/>
        </w:rPr>
        <w:t>ΣΗΜΑΝΤΙΚΗ ΠΡΑΞΗ ΑΝΘΡΩΠΙΝΗΣ ΑΛΛΗΛΕΓΓΥΗΣ!</w:t>
      </w:r>
    </w:p>
    <w:p w:rsidR="0053547C" w:rsidRDefault="0053547C" w:rsidP="00854193">
      <w:pPr>
        <w:pStyle w:val="Web"/>
        <w:spacing w:before="0" w:beforeAutospacing="0" w:after="0" w:afterAutospacing="0" w:line="120" w:lineRule="auto"/>
        <w:ind w:right="-1"/>
        <w:jc w:val="both"/>
        <w:rPr>
          <w:rFonts w:ascii="Georgia" w:hAnsi="Georgia" w:cs="Tahoma"/>
          <w:b/>
          <w:bCs/>
          <w:i/>
          <w:kern w:val="36"/>
          <w:sz w:val="28"/>
          <w:szCs w:val="28"/>
          <w:u w:val="single"/>
        </w:rPr>
      </w:pPr>
    </w:p>
    <w:p w:rsidR="0053547C" w:rsidRPr="00BD3F29" w:rsidRDefault="0053547C" w:rsidP="00854193">
      <w:pPr>
        <w:pStyle w:val="Web"/>
        <w:spacing w:before="0" w:beforeAutospacing="0" w:after="0" w:afterAutospacing="0"/>
        <w:ind w:right="-1"/>
        <w:jc w:val="both"/>
        <w:rPr>
          <w:rFonts w:ascii="Arial" w:hAnsi="Arial" w:cs="Arial"/>
          <w:b/>
          <w:bCs/>
          <w:i/>
          <w:kern w:val="36"/>
          <w:sz w:val="28"/>
          <w:szCs w:val="28"/>
        </w:rPr>
      </w:pPr>
      <w:r w:rsidRPr="00BD3F29">
        <w:rPr>
          <w:rFonts w:ascii="Georgia" w:hAnsi="Georgia" w:cs="Tahoma"/>
          <w:b/>
          <w:bCs/>
          <w:i/>
          <w:kern w:val="36"/>
          <w:sz w:val="28"/>
          <w:szCs w:val="28"/>
          <w:u w:val="single"/>
        </w:rPr>
        <w:t>Υπενθύμιση</w:t>
      </w:r>
      <w:r w:rsidRPr="00BD3F29">
        <w:rPr>
          <w:rFonts w:ascii="Georgia" w:hAnsi="Georgia" w:cs="Tahoma"/>
          <w:b/>
          <w:bCs/>
          <w:i/>
          <w:kern w:val="36"/>
          <w:sz w:val="28"/>
          <w:szCs w:val="28"/>
        </w:rPr>
        <w:t xml:space="preserve"> : </w:t>
      </w:r>
      <w:r w:rsidRPr="00BD3F29">
        <w:rPr>
          <w:rFonts w:ascii="Arial" w:hAnsi="Arial" w:cs="Arial"/>
          <w:b/>
          <w:bCs/>
          <w:i/>
          <w:kern w:val="36"/>
          <w:sz w:val="28"/>
          <w:szCs w:val="28"/>
        </w:rPr>
        <w:t>Οι αιμοδότες (μόνιμοι και αναπληρωτές) δικαιούνται 2 ημέρες κανονική άδεια,   καθώς και άδεια την ημέρα που δίνουν αίμα.</w:t>
      </w:r>
    </w:p>
    <w:p w:rsidR="0053547C" w:rsidRPr="00BD3F29" w:rsidRDefault="0053547C" w:rsidP="00854193">
      <w:pPr>
        <w:pStyle w:val="Web"/>
        <w:spacing w:before="0" w:beforeAutospacing="0" w:after="0" w:afterAutospacing="0"/>
        <w:ind w:right="-1"/>
        <w:jc w:val="both"/>
        <w:rPr>
          <w:rFonts w:ascii="Georgia" w:hAnsi="Georgia" w:cs="Tahoma"/>
          <w:b/>
          <w:bCs/>
          <w:i/>
          <w:kern w:val="36"/>
          <w:sz w:val="32"/>
          <w:szCs w:val="32"/>
          <w:u w:val="single"/>
        </w:rPr>
      </w:pPr>
      <w:r w:rsidRPr="00BD3F29">
        <w:rPr>
          <w:rFonts w:ascii="Georgia" w:hAnsi="Georgia" w:cs="Tahoma"/>
          <w:b/>
          <w:bCs/>
          <w:i/>
          <w:kern w:val="36"/>
          <w:sz w:val="32"/>
          <w:szCs w:val="32"/>
          <w:u w:val="single"/>
        </w:rPr>
        <w:t>Απαραίτητη για του αιμοδότες η προσκόμιση αστυνομικής ταυτότητας και το ΑΜΚΑ.</w:t>
      </w:r>
    </w:p>
    <w:p w:rsidR="0053547C" w:rsidRDefault="0053547C" w:rsidP="00854193">
      <w:pPr>
        <w:pStyle w:val="Web"/>
        <w:spacing w:before="0" w:beforeAutospacing="0" w:after="0" w:afterAutospacing="0" w:line="360" w:lineRule="auto"/>
        <w:ind w:right="-1"/>
        <w:jc w:val="center"/>
        <w:rPr>
          <w:b/>
          <w:sz w:val="32"/>
          <w:szCs w:val="32"/>
          <w:u w:val="single"/>
        </w:rPr>
      </w:pPr>
      <w:r w:rsidRPr="00BD3F29">
        <w:rPr>
          <w:b/>
          <w:sz w:val="32"/>
          <w:szCs w:val="32"/>
          <w:u w:val="single"/>
        </w:rPr>
        <w:t>Για τη διεξαγωγή της αιμοδοσίας θα ληφθούν όλα τα απαραίτητα μέτρα προστασίας</w:t>
      </w:r>
      <w:r w:rsidR="00BC25A5">
        <w:rPr>
          <w:b/>
          <w:sz w:val="32"/>
          <w:szCs w:val="32"/>
          <w:u w:val="single"/>
        </w:rPr>
        <w:t xml:space="preserve"> (μάσκες , αποστάσεις)</w:t>
      </w:r>
      <w:r w:rsidRPr="00BD3F29">
        <w:rPr>
          <w:b/>
          <w:sz w:val="32"/>
          <w:szCs w:val="32"/>
          <w:u w:val="single"/>
        </w:rPr>
        <w:t xml:space="preserve"> των εθελοντών αιμοδοτών. </w:t>
      </w:r>
    </w:p>
    <w:p w:rsidR="0053547C" w:rsidRDefault="007D5103" w:rsidP="00854193">
      <w:pPr>
        <w:pStyle w:val="Web"/>
        <w:spacing w:before="0" w:beforeAutospacing="0" w:after="0" w:afterAutospacing="0" w:line="120" w:lineRule="exact"/>
        <w:ind w:right="-1"/>
      </w:pPr>
      <w:r w:rsidRPr="007D5103">
        <w:rPr>
          <w:rFonts w:ascii="Georgia" w:hAnsi="Georgia"/>
          <w:b/>
          <w:noProof/>
          <w:color w:val="00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5.5pt;margin-top:30.25pt;width:529.5pt;height:49.5pt;z-index:251659264;v-text-anchor:middle" fillcolor="black" strokeweight=".26mm">
            <v:stroke joinstyle="miter"/>
            <v:textpath style="font-family:&quot;Constantia&quot;;font-size:20pt;font-weight:bold;v-text-kern:t" fitpath="t" string="ΣΥΛΛΟΓΟΣ ΕΚΠΑΙΔΕΥΤΙΚΩΝ Π.Ε. ΗΛΙΟΥΠΟΛΗΣ     &#10;&quot;Μ. ΠΑΠΑΜΑΥΡΟΣ&quot;"/>
            <w10:wrap type="square"/>
          </v:shape>
        </w:pict>
      </w:r>
    </w:p>
    <w:sectPr w:rsidR="0053547C" w:rsidSect="00A410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20"/>
  <w:characterSpacingControl w:val="doNotCompress"/>
  <w:compat/>
  <w:rsids>
    <w:rsidRoot w:val="0053547C"/>
    <w:rsid w:val="00113968"/>
    <w:rsid w:val="004036C7"/>
    <w:rsid w:val="0053547C"/>
    <w:rsid w:val="007D5103"/>
    <w:rsid w:val="00854193"/>
    <w:rsid w:val="009D690E"/>
    <w:rsid w:val="00A41062"/>
    <w:rsid w:val="00AA316C"/>
    <w:rsid w:val="00BC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547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547C"/>
    <w:rPr>
      <w:rFonts w:ascii="Tahoma" w:hAnsi="Tahoma" w:cs="Tahoma"/>
      <w:sz w:val="16"/>
      <w:szCs w:val="16"/>
    </w:rPr>
  </w:style>
  <w:style w:type="paragraph" w:styleId="Web">
    <w:name w:val="Normal (Web)"/>
    <w:basedOn w:val="a"/>
    <w:semiHidden/>
    <w:unhideWhenUsed/>
    <w:rsid w:val="00535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Body Text"/>
    <w:basedOn w:val="a"/>
    <w:link w:val="Char0"/>
    <w:semiHidden/>
    <w:rsid w:val="0053547C"/>
    <w:pPr>
      <w:spacing w:after="0" w:line="240" w:lineRule="auto"/>
      <w:jc w:val="center"/>
    </w:pPr>
    <w:rPr>
      <w:rFonts w:ascii="Georgia" w:eastAsia="Times New Roman" w:hAnsi="Georgia" w:cs="Tahoma"/>
      <w:b/>
      <w:bCs/>
      <w:kern w:val="36"/>
      <w:sz w:val="36"/>
      <w:szCs w:val="36"/>
      <w:lang w:eastAsia="el-GR"/>
    </w:rPr>
  </w:style>
  <w:style w:type="character" w:customStyle="1" w:styleId="Char0">
    <w:name w:val="Σώμα κειμένου Char"/>
    <w:basedOn w:val="a0"/>
    <w:link w:val="a4"/>
    <w:semiHidden/>
    <w:rsid w:val="0053547C"/>
    <w:rPr>
      <w:rFonts w:ascii="Georgia" w:eastAsia="Times New Roman" w:hAnsi="Georgia" w:cs="Tahoma"/>
      <w:b/>
      <w:bCs/>
      <w:kern w:val="36"/>
      <w:sz w:val="36"/>
      <w:szCs w:val="3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47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535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semiHidden/>
    <w:rsid w:val="0053547C"/>
    <w:pPr>
      <w:spacing w:after="0" w:line="240" w:lineRule="auto"/>
      <w:jc w:val="center"/>
    </w:pPr>
    <w:rPr>
      <w:rFonts w:ascii="Georgia" w:eastAsia="Times New Roman" w:hAnsi="Georgia" w:cs="Tahoma"/>
      <w:b/>
      <w:bCs/>
      <w:kern w:val="36"/>
      <w:sz w:val="36"/>
      <w:szCs w:val="36"/>
      <w:lang w:eastAsia="el-GR"/>
    </w:rPr>
  </w:style>
  <w:style w:type="character" w:customStyle="1" w:styleId="BodyTextChar">
    <w:name w:val="Body Text Char"/>
    <w:basedOn w:val="DefaultParagraphFont"/>
    <w:link w:val="BodyText"/>
    <w:semiHidden/>
    <w:rsid w:val="0053547C"/>
    <w:rPr>
      <w:rFonts w:ascii="Georgia" w:eastAsia="Times New Roman" w:hAnsi="Georgia" w:cs="Tahoma"/>
      <w:b/>
      <w:bCs/>
      <w:kern w:val="36"/>
      <w:sz w:val="36"/>
      <w:szCs w:val="3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ECFC-B233-4F89-AC66-5B3B1BD0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2021-05-16T10:30:00Z</dcterms:created>
  <dcterms:modified xsi:type="dcterms:W3CDTF">2021-05-18T12:43:00Z</dcterms:modified>
</cp:coreProperties>
</file>