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7B8" w:rsidRPr="00FA67B8" w:rsidRDefault="00FA67B8" w:rsidP="00FA67B8"/>
    <w:p w:rsidR="00FA67B8" w:rsidRPr="00FA67B8" w:rsidRDefault="00FA67B8" w:rsidP="004115F2">
      <w:pPr>
        <w:spacing w:before="120" w:after="120"/>
        <w:ind w:right="-1418"/>
        <w:jc w:val="center"/>
        <w:rPr>
          <w:rFonts w:ascii="Cambria" w:hAnsi="Cambria"/>
          <w:b/>
          <w:bCs/>
          <w:sz w:val="44"/>
          <w:szCs w:val="44"/>
        </w:rPr>
      </w:pPr>
      <w:r w:rsidRPr="00FA67B8">
        <w:rPr>
          <w:rFonts w:ascii="Cambria" w:hAnsi="Cambria"/>
          <w:b/>
          <w:bCs/>
          <w:sz w:val="44"/>
          <w:szCs w:val="44"/>
        </w:rPr>
        <w:t>ΣΥΛΛΟΓΟΣ  ΕΚΠΑΙΔΕΥΤΙΚΩΝ Π.Ε. ΗΛΙΟΥΠΟΛΗΣ“Μ.ΠΑΠΑΜΑΥΡΟΣ”</w:t>
      </w:r>
    </w:p>
    <w:p w:rsidR="00FA67B8" w:rsidRPr="00FA67B8" w:rsidRDefault="00D51383" w:rsidP="00FA67B8">
      <w:pPr>
        <w:jc w:val="center"/>
        <w:rPr>
          <w:rFonts w:ascii="Times New Roman" w:hAnsi="Times New Roman"/>
          <w:sz w:val="21"/>
          <w:szCs w:val="21"/>
          <w:lang w:val="en-US"/>
        </w:rPr>
      </w:pPr>
      <w:hyperlink r:id="rId6">
        <w:r w:rsidR="00FA67B8" w:rsidRPr="00FA67B8">
          <w:rPr>
            <w:rFonts w:ascii="Times New Roman" w:hAnsi="Times New Roman"/>
            <w:color w:val="000080"/>
            <w:sz w:val="21"/>
            <w:szCs w:val="21"/>
            <w:u w:val="single"/>
            <w:lang w:val="en-GB"/>
          </w:rPr>
          <w:t>email</w:t>
        </w:r>
        <w:r w:rsidR="00FA67B8" w:rsidRPr="00FA67B8">
          <w:rPr>
            <w:rFonts w:ascii="Times New Roman" w:hAnsi="Times New Roman"/>
            <w:color w:val="000080"/>
            <w:sz w:val="21"/>
            <w:szCs w:val="21"/>
            <w:u w:val="single"/>
            <w:lang w:val="en-US"/>
          </w:rPr>
          <w:t>:</w:t>
        </w:r>
        <w:r w:rsidR="00FA67B8" w:rsidRPr="00FA67B8">
          <w:rPr>
            <w:rFonts w:ascii="Times New Roman" w:hAnsi="Times New Roman"/>
            <w:color w:val="000080"/>
            <w:sz w:val="21"/>
            <w:szCs w:val="21"/>
            <w:u w:val="single"/>
            <w:lang w:val="en-GB"/>
          </w:rPr>
          <w:t xml:space="preserve"> </w:t>
        </w:r>
      </w:hyperlink>
      <w:hyperlink r:id="rId7">
        <w:r w:rsidR="00FA67B8" w:rsidRPr="00FA67B8">
          <w:rPr>
            <w:rFonts w:ascii="Times New Roman" w:hAnsi="Times New Roman"/>
            <w:color w:val="000080"/>
            <w:sz w:val="21"/>
            <w:szCs w:val="21"/>
            <w:u w:val="single"/>
            <w:lang w:val="en-GB"/>
          </w:rPr>
          <w:t>sepeilioupolis@yahoo.gr</w:t>
        </w:r>
      </w:hyperlink>
      <w:hyperlink r:id="rId8">
        <w:r w:rsidR="00FA67B8" w:rsidRPr="00FA67B8">
          <w:rPr>
            <w:rFonts w:ascii="Times New Roman" w:hAnsi="Times New Roman"/>
            <w:color w:val="000080"/>
            <w:sz w:val="21"/>
            <w:szCs w:val="21"/>
            <w:u w:val="single"/>
            <w:lang w:val="en-GB"/>
          </w:rPr>
          <w:t xml:space="preserve">       </w:t>
        </w:r>
      </w:hyperlink>
      <w:hyperlink r:id="rId9">
        <w:r w:rsidR="00FA67B8" w:rsidRPr="00FA67B8">
          <w:rPr>
            <w:rFonts w:ascii="Times New Roman" w:hAnsi="Times New Roman"/>
            <w:color w:val="000080"/>
            <w:sz w:val="21"/>
            <w:szCs w:val="21"/>
            <w:u w:val="single"/>
            <w:lang w:val="en-GB"/>
          </w:rPr>
          <w:t>www.sepeilioupolis.gr</w:t>
        </w:r>
      </w:hyperlink>
      <w:r w:rsidR="00FA67B8" w:rsidRPr="00FA67B8">
        <w:rPr>
          <w:rFonts w:ascii="Times New Roman" w:hAnsi="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FA67B8" w:rsidRPr="00FA67B8" w:rsidTr="00286592">
        <w:trPr>
          <w:jc w:val="center"/>
        </w:trPr>
        <w:tc>
          <w:tcPr>
            <w:tcW w:w="9637" w:type="dxa"/>
            <w:tcBorders>
              <w:bottom w:val="single" w:sz="2" w:space="0" w:color="000000"/>
            </w:tcBorders>
          </w:tcPr>
          <w:p w:rsidR="00FA67B8" w:rsidRPr="00FA67B8" w:rsidRDefault="00FA67B8" w:rsidP="00FA67B8">
            <w:pPr>
              <w:snapToGrid w:val="0"/>
              <w:jc w:val="center"/>
              <w:rPr>
                <w:rFonts w:ascii="Comic Sans MS" w:hAnsi="Comic Sans MS"/>
                <w:sz w:val="21"/>
                <w:szCs w:val="21"/>
              </w:rPr>
            </w:pPr>
            <w:r w:rsidRPr="00FA67B8">
              <w:rPr>
                <w:rFonts w:ascii="Comic Sans MS" w:hAnsi="Comic Sans MS"/>
                <w:sz w:val="21"/>
                <w:szCs w:val="21"/>
              </w:rPr>
              <w:t>Ακομινάτου 6   και  Παπαφλέσσα,  16346</w:t>
            </w:r>
            <w:r w:rsidRPr="00FA67B8">
              <w:rPr>
                <w:rFonts w:ascii="Comic Sans MS" w:hAnsi="Comic Sans MS"/>
                <w:sz w:val="21"/>
                <w:szCs w:val="21"/>
                <w:lang w:val="en-US"/>
              </w:rPr>
              <w:t xml:space="preserve"> </w:t>
            </w:r>
            <w:r w:rsidRPr="00FA67B8">
              <w:rPr>
                <w:rFonts w:ascii="Comic Sans MS" w:hAnsi="Comic Sans MS"/>
                <w:sz w:val="21"/>
                <w:szCs w:val="21"/>
              </w:rPr>
              <w:t xml:space="preserve"> Ηλιούπολη</w:t>
            </w:r>
          </w:p>
        </w:tc>
      </w:tr>
    </w:tbl>
    <w:p w:rsidR="004115F2" w:rsidRDefault="00FA67B8" w:rsidP="004115F2">
      <w:pPr>
        <w:spacing w:after="0" w:line="240" w:lineRule="auto"/>
        <w:jc w:val="right"/>
        <w:rPr>
          <w:rFonts w:ascii="Arial Narrow" w:eastAsia="SimSun" w:hAnsi="Arial Narrow" w:cs="Arial"/>
          <w:b/>
        </w:rPr>
      </w:pPr>
      <w:r w:rsidRPr="00FA67B8">
        <w:rPr>
          <w:rFonts w:ascii="Arial Narrow" w:eastAsia="SimSun" w:hAnsi="Arial Narrow"/>
        </w:rPr>
        <w:t xml:space="preserve">                                                                                                               </w:t>
      </w:r>
      <w:r w:rsidR="000C6B73">
        <w:rPr>
          <w:rFonts w:ascii="Arial Narrow" w:eastAsia="SimSun" w:hAnsi="Arial Narrow" w:cs="Arial"/>
          <w:b/>
        </w:rPr>
        <w:t xml:space="preserve">Ηλιούπολη </w:t>
      </w:r>
      <w:r w:rsidR="0015389E">
        <w:rPr>
          <w:rFonts w:ascii="Arial Narrow" w:eastAsia="SimSun" w:hAnsi="Arial Narrow" w:cs="Arial"/>
          <w:b/>
        </w:rPr>
        <w:t>7</w:t>
      </w:r>
      <w:r w:rsidR="000C6B73">
        <w:rPr>
          <w:rFonts w:ascii="Arial Narrow" w:eastAsia="SimSun" w:hAnsi="Arial Narrow" w:cs="Arial"/>
          <w:b/>
        </w:rPr>
        <w:t>-6</w:t>
      </w:r>
      <w:r w:rsidRPr="00FA67B8">
        <w:rPr>
          <w:rFonts w:ascii="Arial Narrow" w:eastAsia="SimSun" w:hAnsi="Arial Narrow" w:cs="Arial"/>
          <w:b/>
        </w:rPr>
        <w:t xml:space="preserve">-2021                                            </w:t>
      </w:r>
    </w:p>
    <w:p w:rsidR="00FA67B8" w:rsidRPr="00FA67B8" w:rsidRDefault="00FA67B8" w:rsidP="00FA67B8">
      <w:pPr>
        <w:spacing w:before="120" w:after="120"/>
        <w:contextualSpacing/>
        <w:jc w:val="right"/>
        <w:rPr>
          <w:rFonts w:ascii="Arial Narrow" w:eastAsia="SimSun" w:hAnsi="Arial Narrow" w:cs="Arial"/>
          <w:b/>
        </w:rPr>
      </w:pPr>
      <w:r w:rsidRPr="00FA67B8">
        <w:rPr>
          <w:rFonts w:ascii="Arial Narrow" w:eastAsia="SimSun" w:hAnsi="Arial Narrow" w:cs="Arial"/>
          <w:b/>
        </w:rPr>
        <w:t xml:space="preserve">                                             </w:t>
      </w:r>
      <w:r w:rsidR="0015389E">
        <w:rPr>
          <w:rFonts w:ascii="Arial Narrow" w:eastAsia="SimSun" w:hAnsi="Arial Narrow" w:cs="Arial"/>
          <w:b/>
        </w:rPr>
        <w:t xml:space="preserve">                      Αρ.Πρ.:5</w:t>
      </w:r>
      <w:r w:rsidR="00D51383">
        <w:rPr>
          <w:rFonts w:ascii="Arial Narrow" w:eastAsia="SimSun" w:hAnsi="Arial Narrow" w:cs="Arial"/>
          <w:b/>
        </w:rPr>
        <w:t>39</w:t>
      </w:r>
    </w:p>
    <w:p w:rsidR="00FA67B8" w:rsidRDefault="00FA67B8" w:rsidP="00FA67B8">
      <w:pPr>
        <w:spacing w:before="120" w:after="120"/>
        <w:contextualSpacing/>
        <w:jc w:val="right"/>
        <w:rPr>
          <w:rFonts w:ascii="Arial Narrow" w:eastAsia="SimSun" w:hAnsi="Arial Narrow" w:cs="Arial"/>
          <w:b/>
        </w:rPr>
      </w:pPr>
      <w:r w:rsidRPr="00FA67B8">
        <w:rPr>
          <w:rFonts w:ascii="Arial Narrow" w:eastAsia="SimSun" w:hAnsi="Arial Narrow" w:cs="Arial"/>
          <w:b/>
        </w:rPr>
        <w:t>Προς : Μέλη μας</w:t>
      </w:r>
    </w:p>
    <w:p w:rsidR="000E7F57" w:rsidRDefault="000E7F57" w:rsidP="00FA67B8">
      <w:pPr>
        <w:spacing w:before="120" w:after="120"/>
        <w:contextualSpacing/>
        <w:jc w:val="right"/>
        <w:rPr>
          <w:b/>
          <w:bCs/>
          <w:color w:val="FF0000"/>
          <w:sz w:val="36"/>
          <w:szCs w:val="36"/>
          <w:shd w:val="clear" w:color="auto" w:fill="FFFFFF"/>
        </w:rPr>
      </w:pPr>
      <w:r w:rsidRPr="004115F2">
        <w:rPr>
          <w:b/>
          <w:noProof/>
          <w:color w:val="C00000"/>
          <w:sz w:val="28"/>
          <w:szCs w:val="28"/>
          <w:lang w:eastAsia="el-GR"/>
        </w:rPr>
        <mc:AlternateContent>
          <mc:Choice Requires="wps">
            <w:drawing>
              <wp:anchor distT="0" distB="0" distL="114300" distR="114300" simplePos="0" relativeHeight="251663360" behindDoc="0" locked="0" layoutInCell="1" allowOverlap="1" wp14:anchorId="6ACFFA12" wp14:editId="47B982A5">
                <wp:simplePos x="0" y="0"/>
                <wp:positionH relativeFrom="column">
                  <wp:posOffset>137515</wp:posOffset>
                </wp:positionH>
                <wp:positionV relativeFrom="paragraph">
                  <wp:posOffset>214748</wp:posOffset>
                </wp:positionV>
                <wp:extent cx="6014594" cy="618490"/>
                <wp:effectExtent l="0" t="0" r="24765" b="10160"/>
                <wp:wrapNone/>
                <wp:docPr id="3" name="Rectangle 3"/>
                <wp:cNvGraphicFramePr/>
                <a:graphic xmlns:a="http://schemas.openxmlformats.org/drawingml/2006/main">
                  <a:graphicData uri="http://schemas.microsoft.com/office/word/2010/wordprocessingShape">
                    <wps:wsp>
                      <wps:cNvSpPr/>
                      <wps:spPr>
                        <a:xfrm>
                          <a:off x="0" y="0"/>
                          <a:ext cx="6014594" cy="6184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0.85pt;margin-top:16.9pt;width:473.6pt;height:4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" filled="f" strokecolor="#243f60 [1604]" strokeweight="2pt"/>
            </w:pict>
          </mc:Fallback>
        </mc:AlternateContent>
      </w:r>
    </w:p>
    <w:p w:rsidR="000E7F57" w:rsidRDefault="000E7F57" w:rsidP="000E7F57">
      <w:pPr>
        <w:spacing w:before="120" w:after="120"/>
        <w:contextualSpacing/>
        <w:jc w:val="center"/>
        <w:rPr>
          <w:b/>
          <w:bCs/>
          <w:color w:val="FF0000"/>
          <w:sz w:val="36"/>
          <w:szCs w:val="36"/>
          <w:shd w:val="clear" w:color="auto" w:fill="FFFFFF"/>
        </w:rPr>
      </w:pPr>
      <w:r>
        <w:rPr>
          <w:b/>
          <w:bCs/>
          <w:color w:val="FF0000"/>
          <w:sz w:val="36"/>
          <w:szCs w:val="36"/>
          <w:shd w:val="clear" w:color="auto" w:fill="FFFFFF"/>
        </w:rPr>
        <w:t>10/6 ΓΕΝΙΚΗ ΑΠΕΡΓΙΑ - ΣΥΛΛΑΛΗΤΗΡΙΟ 10 π.μ. ΠΡΟΠΥΛΑΙΑ</w:t>
      </w:r>
    </w:p>
    <w:p w:rsidR="004115F2" w:rsidRDefault="004115F2" w:rsidP="000E7F57">
      <w:pPr>
        <w:spacing w:before="120" w:after="120"/>
        <w:contextualSpacing/>
        <w:jc w:val="center"/>
        <w:rPr>
          <w:b/>
          <w:color w:val="C00000"/>
          <w:sz w:val="28"/>
          <w:szCs w:val="28"/>
        </w:rPr>
      </w:pPr>
    </w:p>
    <w:p w:rsidR="00FA67B8" w:rsidRPr="00FA67B8" w:rsidRDefault="00FA67B8" w:rsidP="00FA67B8">
      <w:pPr>
        <w:jc w:val="center"/>
        <w:rPr>
          <w:b/>
          <w:sz w:val="28"/>
          <w:szCs w:val="28"/>
        </w:rPr>
      </w:pPr>
      <w:r w:rsidRPr="00FA67B8">
        <w:rPr>
          <w:b/>
          <w:sz w:val="28"/>
          <w:szCs w:val="28"/>
        </w:rPr>
        <w:t>Πάρτε πίσω το νομοσχέδιο-τερατούργημα! Οργάνωση κι αγώνας για μόρφωση και ζωή. Να μη ζήσουμε εμείς και οι μαθητές μας σαν δούλοι στον 21ο αιώνα!</w:t>
      </w:r>
    </w:p>
    <w:p w:rsidR="00FA67B8" w:rsidRDefault="00FA67B8" w:rsidP="00FA67B8">
      <w:pPr>
        <w:pStyle w:val="NormalWeb"/>
        <w:spacing w:before="120" w:beforeAutospacing="0" w:after="120" w:afterAutospacing="0" w:line="276" w:lineRule="auto"/>
        <w:ind w:firstLine="360"/>
        <w:contextualSpacing/>
        <w:jc w:val="both"/>
        <w:rPr>
          <w:b/>
          <w:color w:val="000000"/>
          <w:sz w:val="10"/>
          <w:szCs w:val="10"/>
        </w:rPr>
      </w:pPr>
    </w:p>
    <w:p w:rsidR="00FA67B8" w:rsidRDefault="00FA67B8" w:rsidP="00FA67B8">
      <w:pPr>
        <w:pStyle w:val="NormalWeb"/>
        <w:spacing w:before="120" w:beforeAutospacing="0" w:after="120" w:afterAutospacing="0" w:line="276" w:lineRule="auto"/>
        <w:ind w:firstLine="360"/>
        <w:contextualSpacing/>
        <w:jc w:val="both"/>
        <w:rPr>
          <w:b/>
          <w:bCs/>
          <w:color w:val="000000"/>
          <w:sz w:val="25"/>
          <w:szCs w:val="25"/>
        </w:rPr>
      </w:pPr>
      <w:r>
        <w:rPr>
          <w:b/>
          <w:color w:val="000000"/>
          <w:sz w:val="25"/>
          <w:szCs w:val="25"/>
        </w:rPr>
        <w:t xml:space="preserve">Η κυβέρνηση της ΝΔ δημοσιοποίησε το αντεργατικό τερατούργημα, </w:t>
      </w:r>
      <w:r>
        <w:rPr>
          <w:color w:val="000000"/>
          <w:sz w:val="25"/>
          <w:szCs w:val="25"/>
        </w:rPr>
        <w:t xml:space="preserve">ικανοποιώντας και τα πιο τρελά όνειρα των μεγαλοεργοδοτών. </w:t>
      </w:r>
      <w:r>
        <w:rPr>
          <w:b/>
          <w:bCs/>
          <w:color w:val="000000"/>
          <w:sz w:val="25"/>
          <w:szCs w:val="25"/>
        </w:rPr>
        <w:t xml:space="preserve">Αφορά όλους τους εργαζόμενους στον ιδιωτικό και δημόσιο τομέα, </w:t>
      </w:r>
      <w:r>
        <w:rPr>
          <w:bCs/>
          <w:color w:val="000000"/>
          <w:sz w:val="25"/>
          <w:szCs w:val="25"/>
        </w:rPr>
        <w:t>τη νεολαία και τους μαθητές μας, που τελειώνουν το σχολείο και θα βγουν στην παραγωγή!</w:t>
      </w:r>
    </w:p>
    <w:p w:rsidR="00FA67B8" w:rsidRDefault="00FA67B8" w:rsidP="00FA67B8">
      <w:pPr>
        <w:pStyle w:val="NormalWeb"/>
        <w:spacing w:before="120" w:beforeAutospacing="0" w:after="120" w:afterAutospacing="0" w:line="276" w:lineRule="auto"/>
        <w:ind w:firstLine="360"/>
        <w:contextualSpacing/>
        <w:jc w:val="both"/>
        <w:rPr>
          <w:b/>
          <w:bCs/>
          <w:color w:val="000000"/>
          <w:sz w:val="10"/>
          <w:szCs w:val="10"/>
        </w:rPr>
      </w:pPr>
    </w:p>
    <w:p w:rsidR="00FA67B8" w:rsidRDefault="00FA67B8" w:rsidP="00FA67B8">
      <w:pPr>
        <w:pStyle w:val="NormalWeb"/>
        <w:pBdr>
          <w:top w:val="single" w:sz="4" w:space="1" w:color="auto"/>
          <w:left w:val="single" w:sz="4" w:space="4" w:color="auto"/>
          <w:bottom w:val="single" w:sz="4" w:space="1" w:color="auto"/>
          <w:right w:val="single" w:sz="4" w:space="4" w:color="auto"/>
        </w:pBdr>
        <w:spacing w:before="120" w:beforeAutospacing="0" w:after="120" w:afterAutospacing="0" w:line="276" w:lineRule="auto"/>
        <w:contextualSpacing/>
        <w:jc w:val="center"/>
        <w:rPr>
          <w:b/>
          <w:bCs/>
          <w:color w:val="000000"/>
          <w:sz w:val="28"/>
          <w:szCs w:val="28"/>
        </w:rPr>
      </w:pPr>
      <w:r>
        <w:rPr>
          <w:b/>
          <w:bCs/>
          <w:color w:val="000000"/>
          <w:sz w:val="28"/>
          <w:szCs w:val="28"/>
        </w:rPr>
        <w:t>Αξιοποιώντας τις κατευθύνσεις της Ε.Ε. και τα αντεργατικά μέτρα που διατήρησαν και επέκτειναν όλες οι κυβερνήσεις ΝΔ – ΠΑΣΟΚ – ΣΥΡΙΖΑ, η σημερινή κυβέρνηση ετοιμάζεται να νομοθετήσει κυριολεκτικά τις «ανατροπές του αιώνα» στα εργασιακά δικαιώματα και τη συνδικαλιστική δράση.</w:t>
      </w:r>
    </w:p>
    <w:p w:rsidR="00FA67B8" w:rsidRDefault="00FA67B8" w:rsidP="00FA67B8">
      <w:pPr>
        <w:pStyle w:val="NormalWeb"/>
        <w:spacing w:before="120" w:beforeAutospacing="0" w:after="120" w:afterAutospacing="0" w:line="276" w:lineRule="auto"/>
        <w:contextualSpacing/>
        <w:jc w:val="center"/>
        <w:rPr>
          <w:color w:val="000000"/>
          <w:sz w:val="10"/>
          <w:szCs w:val="10"/>
          <w:u w:val="single"/>
        </w:rPr>
      </w:pPr>
    </w:p>
    <w:p w:rsidR="00FA67B8" w:rsidRDefault="00FA67B8" w:rsidP="00FA67B8">
      <w:pPr>
        <w:pStyle w:val="NormalWeb"/>
        <w:spacing w:before="120" w:beforeAutospacing="0" w:after="120" w:afterAutospacing="0" w:line="276" w:lineRule="auto"/>
        <w:contextualSpacing/>
        <w:jc w:val="center"/>
        <w:rPr>
          <w:color w:val="000000"/>
          <w:sz w:val="26"/>
          <w:szCs w:val="26"/>
          <w:u w:val="single"/>
        </w:rPr>
      </w:pPr>
      <w:r>
        <w:rPr>
          <w:color w:val="000000"/>
          <w:sz w:val="26"/>
          <w:szCs w:val="26"/>
          <w:u w:val="single"/>
        </w:rPr>
        <w:t>Πιο συγκεκριμένα:</w:t>
      </w:r>
    </w:p>
    <w:p w:rsidR="00FA67B8" w:rsidRDefault="00FA67B8" w:rsidP="00FA67B8">
      <w:pPr>
        <w:pStyle w:val="NormalWeb"/>
        <w:numPr>
          <w:ilvl w:val="0"/>
          <w:numId w:val="2"/>
        </w:numPr>
        <w:spacing w:before="120" w:beforeAutospacing="0" w:after="120" w:afterAutospacing="0" w:line="276" w:lineRule="auto"/>
        <w:contextualSpacing/>
        <w:jc w:val="both"/>
        <w:rPr>
          <w:bCs/>
          <w:color w:val="000000"/>
          <w:sz w:val="25"/>
          <w:szCs w:val="25"/>
        </w:rPr>
      </w:pPr>
      <w:r>
        <w:rPr>
          <w:b/>
          <w:color w:val="000000"/>
          <w:sz w:val="25"/>
          <w:szCs w:val="25"/>
        </w:rPr>
        <w:t xml:space="preserve">Καταργείται το 8ώρο και θεσμοθετείται η 10ωρη (ή ακόμα και 12ωρη) εργασία. Διαλύεται ο σταθερός ημερήσιος χρόνος δουλειάς. Ο εργαζόμενος καλείται να είναι και «διαθέσιμος» όποτε και όσο απαιτεί ο εργοδότης. </w:t>
      </w:r>
      <w:r>
        <w:rPr>
          <w:bCs/>
          <w:color w:val="000000"/>
          <w:sz w:val="25"/>
          <w:szCs w:val="25"/>
        </w:rPr>
        <w:t xml:space="preserve">Αυτές οι πολιτικές δεν είναι καινούριες, είναι στρατηγική επιλογή ΕΕ, ΣΕΒ, κομμάτων τους. Υπηρετήθηκαν πιστά από όλες τις προηγούμενες κυβερνήσεις. </w:t>
      </w:r>
      <w:r>
        <w:rPr>
          <w:i/>
          <w:color w:val="000000"/>
          <w:sz w:val="25"/>
          <w:szCs w:val="25"/>
          <w:u w:val="single"/>
        </w:rPr>
        <w:t xml:space="preserve">Στην εκπαίδευση, χρόνια τώρα, οι ελαστικές σχέσεις εργασίας τσακίζουν κόκκαλα. Μόνο φέτος είχαμε πάνω από 52 χιλιάδες συμβασιούχους συναδέλφους, που σε λίγες ημέρες θα απολυθούν. </w:t>
      </w:r>
      <w:r>
        <w:rPr>
          <w:b/>
          <w:i/>
          <w:color w:val="000000"/>
          <w:sz w:val="25"/>
          <w:szCs w:val="25"/>
          <w:u w:val="single"/>
        </w:rPr>
        <w:t>Η αύξηση του ωραρίου, το 2013 στους καθηγητές, ήρθε λίγο μετά τη νομοθέτηση της διευθέτησης του χρόνου εργασίας στον ιδιωτικό τομέα το 2011</w:t>
      </w:r>
      <w:r>
        <w:rPr>
          <w:i/>
          <w:color w:val="000000"/>
          <w:sz w:val="25"/>
          <w:szCs w:val="25"/>
          <w:u w:val="single"/>
        </w:rPr>
        <w:t>.</w:t>
      </w:r>
      <w:r>
        <w:rPr>
          <w:color w:val="000000"/>
          <w:sz w:val="25"/>
          <w:szCs w:val="25"/>
        </w:rPr>
        <w:t xml:space="preserve"> Κανένας εφησυχασμός. Η απόκρουση της επίθεσης είναι υπόθεση όλων μας.</w:t>
      </w:r>
    </w:p>
    <w:p w:rsidR="00FA67B8" w:rsidRDefault="00FA67B8" w:rsidP="00FA67B8">
      <w:pPr>
        <w:pStyle w:val="NormalWeb"/>
        <w:spacing w:before="120" w:beforeAutospacing="0" w:after="120" w:afterAutospacing="0" w:line="276" w:lineRule="auto"/>
        <w:ind w:left="360"/>
        <w:contextualSpacing/>
        <w:jc w:val="both"/>
        <w:rPr>
          <w:bCs/>
          <w:color w:val="000000"/>
          <w:sz w:val="6"/>
          <w:szCs w:val="6"/>
        </w:rPr>
      </w:pPr>
      <w:r>
        <w:rPr>
          <w:color w:val="000000"/>
          <w:sz w:val="6"/>
          <w:szCs w:val="6"/>
        </w:rPr>
        <w:t xml:space="preserve"> </w:t>
      </w:r>
    </w:p>
    <w:p w:rsidR="00FA67B8" w:rsidRDefault="00FA67B8" w:rsidP="00FA67B8">
      <w:pPr>
        <w:pStyle w:val="NormalWeb"/>
        <w:numPr>
          <w:ilvl w:val="0"/>
          <w:numId w:val="2"/>
        </w:numPr>
        <w:spacing w:before="120" w:beforeAutospacing="0" w:after="120" w:afterAutospacing="0" w:line="276" w:lineRule="auto"/>
        <w:contextualSpacing/>
        <w:jc w:val="both"/>
        <w:rPr>
          <w:i/>
          <w:color w:val="000000"/>
          <w:sz w:val="25"/>
          <w:szCs w:val="25"/>
          <w:u w:val="single"/>
        </w:rPr>
      </w:pPr>
      <w:r>
        <w:rPr>
          <w:b/>
          <w:color w:val="000000"/>
          <w:sz w:val="25"/>
          <w:szCs w:val="25"/>
        </w:rPr>
        <w:t xml:space="preserve">Γενικεύεται η εργασία τις Κυριακές, σχεδόν στο σύνολο των κλάδων. </w:t>
      </w:r>
      <w:r>
        <w:rPr>
          <w:color w:val="000000"/>
          <w:sz w:val="25"/>
          <w:szCs w:val="25"/>
        </w:rPr>
        <w:t xml:space="preserve">Εξαφανίζεται στην πράξη η μοναδική μέρα ξεκούρασης κάθε εργατικής - λαϊκής οικογένειας. Η κυριακάτικη αργία μετατρέπεται σε εξαίρεση, αφού οι 32 Κυριακές εργασίας που </w:t>
      </w:r>
      <w:r>
        <w:rPr>
          <w:color w:val="000000"/>
          <w:sz w:val="25"/>
          <w:szCs w:val="25"/>
        </w:rPr>
        <w:lastRenderedPageBreak/>
        <w:t xml:space="preserve">νομοθέτησε ο ΣΥΡΙΖΑ επεκτείνονται σε πολλούς κλάδους, </w:t>
      </w:r>
      <w:r>
        <w:rPr>
          <w:i/>
          <w:color w:val="000000"/>
          <w:sz w:val="25"/>
          <w:szCs w:val="25"/>
          <w:u w:val="single"/>
        </w:rPr>
        <w:t>μέσα και οι εργαζόμενοι στα ιδιωτικά σχολεία, ενώ ανοίγει ο δρόμος και για τα δημόσια!</w:t>
      </w:r>
    </w:p>
    <w:p w:rsidR="00FA67B8" w:rsidRDefault="00FA67B8" w:rsidP="00FA67B8">
      <w:pPr>
        <w:pStyle w:val="NormalWeb"/>
        <w:spacing w:before="120" w:beforeAutospacing="0" w:after="120" w:afterAutospacing="0" w:line="276" w:lineRule="auto"/>
        <w:contextualSpacing/>
        <w:jc w:val="both"/>
        <w:rPr>
          <w:color w:val="000000"/>
          <w:sz w:val="6"/>
          <w:szCs w:val="6"/>
        </w:rPr>
      </w:pPr>
    </w:p>
    <w:p w:rsidR="00FA67B8" w:rsidRDefault="00FA67B8" w:rsidP="00FA67B8">
      <w:pPr>
        <w:pStyle w:val="NormalWeb"/>
        <w:numPr>
          <w:ilvl w:val="0"/>
          <w:numId w:val="2"/>
        </w:numPr>
        <w:spacing w:before="120" w:beforeAutospacing="0" w:after="120" w:afterAutospacing="0" w:line="276" w:lineRule="auto"/>
        <w:contextualSpacing/>
        <w:jc w:val="both"/>
        <w:rPr>
          <w:i/>
          <w:color w:val="000000"/>
          <w:sz w:val="25"/>
          <w:szCs w:val="25"/>
          <w:u w:val="single"/>
        </w:rPr>
      </w:pPr>
      <w:r>
        <w:rPr>
          <w:b/>
          <w:color w:val="000000"/>
          <w:sz w:val="25"/>
          <w:szCs w:val="25"/>
        </w:rPr>
        <w:t xml:space="preserve">Καθιερώνεται και γενικεύεται η τηλεργασία. </w:t>
      </w:r>
      <w:r>
        <w:rPr>
          <w:bCs/>
          <w:color w:val="000000"/>
          <w:sz w:val="25"/>
          <w:szCs w:val="25"/>
        </w:rPr>
        <w:t>Αυξάνεται</w:t>
      </w:r>
      <w:r>
        <w:rPr>
          <w:color w:val="000000"/>
          <w:sz w:val="25"/>
          <w:szCs w:val="25"/>
        </w:rPr>
        <w:t xml:space="preserve"> στο έπακρο η εντατικοποίηση της εργασίας και γίνονται δυσδιάκριτα τα όρια μεταξύ του εργάσιμου και του μη εργάσιμου χρόνου. </w:t>
      </w:r>
      <w:r>
        <w:rPr>
          <w:i/>
          <w:color w:val="000000"/>
          <w:sz w:val="25"/>
          <w:szCs w:val="25"/>
          <w:u w:val="single"/>
        </w:rPr>
        <w:t>Θέλουν να γενικεύσουν και την τηλεκπαίδευση σε κάθε «έκτακτη περίπτωση».</w:t>
      </w:r>
    </w:p>
    <w:p w:rsidR="00FA67B8" w:rsidRDefault="00FA67B8" w:rsidP="00FA67B8">
      <w:pPr>
        <w:pStyle w:val="NormalWeb"/>
        <w:spacing w:before="120" w:beforeAutospacing="0" w:after="120" w:afterAutospacing="0" w:line="276" w:lineRule="auto"/>
        <w:contextualSpacing/>
        <w:jc w:val="both"/>
        <w:rPr>
          <w:color w:val="000000"/>
          <w:sz w:val="10"/>
          <w:szCs w:val="10"/>
        </w:rPr>
      </w:pPr>
    </w:p>
    <w:p w:rsidR="00FA67B8" w:rsidRDefault="00FA67B8" w:rsidP="00FA67B8">
      <w:pPr>
        <w:pStyle w:val="NormalWeb"/>
        <w:numPr>
          <w:ilvl w:val="0"/>
          <w:numId w:val="2"/>
        </w:numPr>
        <w:spacing w:before="120" w:beforeAutospacing="0" w:after="120" w:afterAutospacing="0" w:line="276" w:lineRule="auto"/>
        <w:contextualSpacing/>
        <w:jc w:val="both"/>
        <w:rPr>
          <w:color w:val="000000"/>
          <w:sz w:val="25"/>
          <w:szCs w:val="25"/>
        </w:rPr>
      </w:pPr>
      <w:r>
        <w:rPr>
          <w:b/>
          <w:color w:val="000000"/>
          <w:sz w:val="25"/>
          <w:szCs w:val="25"/>
        </w:rPr>
        <w:t xml:space="preserve">Αυξάνεται το ανώτατο όριο των υπερωριών στις 150 (από 96 στη βιομηχανία και 120 συνολικά) και μειώνεται η αποζημίωσή τους </w:t>
      </w:r>
      <w:r>
        <w:rPr>
          <w:color w:val="000000"/>
          <w:sz w:val="25"/>
          <w:szCs w:val="25"/>
        </w:rPr>
        <w:t xml:space="preserve"> (από 60% στο 40%), ξεζούμισμα από τη μια, εκατομ. άνεργοι! </w:t>
      </w:r>
    </w:p>
    <w:p w:rsidR="00FA67B8" w:rsidRDefault="00FA67B8" w:rsidP="00FA67B8">
      <w:pPr>
        <w:pStyle w:val="ListParagraph"/>
        <w:numPr>
          <w:ilvl w:val="0"/>
          <w:numId w:val="2"/>
        </w:numPr>
        <w:spacing w:after="200" w:line="276" w:lineRule="auto"/>
        <w:jc w:val="both"/>
        <w:rPr>
          <w:rFonts w:ascii="Times New Roman" w:eastAsia="Times New Roman" w:hAnsi="Times New Roman"/>
          <w:i/>
          <w:color w:val="000000"/>
          <w:sz w:val="25"/>
          <w:szCs w:val="25"/>
          <w:lang w:eastAsia="el-GR"/>
        </w:rPr>
      </w:pPr>
      <w:r>
        <w:rPr>
          <w:rFonts w:ascii="Times New Roman" w:eastAsia="Times New Roman" w:hAnsi="Times New Roman"/>
          <w:b/>
          <w:bCs/>
          <w:color w:val="000000"/>
          <w:sz w:val="25"/>
          <w:szCs w:val="25"/>
          <w:lang w:eastAsia="el-GR"/>
        </w:rPr>
        <w:t xml:space="preserve">Καταργείται το Σώμα Επιθεώρησης Εργασίας </w:t>
      </w:r>
      <w:r>
        <w:rPr>
          <w:rFonts w:ascii="Times New Roman" w:eastAsia="Times New Roman" w:hAnsi="Times New Roman"/>
          <w:color w:val="000000"/>
          <w:sz w:val="25"/>
          <w:szCs w:val="25"/>
          <w:lang w:eastAsia="el-GR"/>
        </w:rPr>
        <w:t xml:space="preserve">και υποβαθμίζονται οι όποιοι ελεγκτικοί μηχανισμοί υπήρχαν σε δήθεν "ανεξάρτητες αρχές", αφήνοντας την εργοδοσία να σμπαραλιάζει ελεύθερη τα πάντα.  </w:t>
      </w:r>
      <w:r>
        <w:rPr>
          <w:rFonts w:ascii="Times New Roman" w:eastAsia="Times New Roman" w:hAnsi="Times New Roman"/>
          <w:i/>
          <w:color w:val="000000"/>
          <w:sz w:val="25"/>
          <w:szCs w:val="25"/>
          <w:u w:val="single"/>
          <w:lang w:eastAsia="el-GR"/>
        </w:rPr>
        <w:t>Έχουμε πείρα: Υπ. Παιδείας και «ανεξάρτητος» ΑΣΕΠ έκαναν μπαλάκι τους απορριφθέντες αναπληρωτές εκπαιδευτικούς λόγω παράβολου!</w:t>
      </w:r>
    </w:p>
    <w:p w:rsidR="00FA67B8" w:rsidRDefault="00FA67B8" w:rsidP="00FA67B8">
      <w:pPr>
        <w:pStyle w:val="ListParagraph"/>
        <w:numPr>
          <w:ilvl w:val="0"/>
          <w:numId w:val="2"/>
        </w:numPr>
        <w:spacing w:after="120" w:line="276" w:lineRule="auto"/>
        <w:ind w:left="357" w:hanging="357"/>
        <w:jc w:val="both"/>
        <w:rPr>
          <w:rFonts w:ascii="Times New Roman" w:eastAsia="Times New Roman" w:hAnsi="Times New Roman"/>
          <w:color w:val="000000"/>
          <w:sz w:val="25"/>
          <w:szCs w:val="25"/>
          <w:lang w:eastAsia="el-GR"/>
        </w:rPr>
      </w:pPr>
      <w:r>
        <w:rPr>
          <w:rFonts w:ascii="Times New Roman" w:eastAsia="Times New Roman" w:hAnsi="Times New Roman"/>
          <w:b/>
          <w:bCs/>
          <w:color w:val="000000"/>
          <w:sz w:val="25"/>
          <w:szCs w:val="25"/>
          <w:lang w:eastAsia="el-GR"/>
        </w:rPr>
        <w:t>Απελευθερώνονται στην πράξη οι απολύσεις των εργαζομένων.</w:t>
      </w:r>
      <w:r>
        <w:rPr>
          <w:rFonts w:ascii="Times New Roman" w:eastAsia="Times New Roman" w:hAnsi="Times New Roman"/>
          <w:color w:val="000000"/>
          <w:sz w:val="25"/>
          <w:szCs w:val="25"/>
          <w:lang w:eastAsia="el-GR"/>
        </w:rPr>
        <w:t xml:space="preserve"> Ακόμα και σε περίπτωση που μία απόλυση κριθεί δικαστικά παράνομη, μπορεί ο εργοδότης να απολύσει τον εργαζόμενο με αποζημίωση τριών μισθών.</w:t>
      </w:r>
    </w:p>
    <w:p w:rsidR="00FA67B8" w:rsidRDefault="00FA67B8" w:rsidP="00FA67B8">
      <w:pPr>
        <w:pStyle w:val="NormalWeb"/>
        <w:numPr>
          <w:ilvl w:val="0"/>
          <w:numId w:val="2"/>
        </w:numPr>
        <w:spacing w:beforeAutospacing="0" w:after="120" w:afterAutospacing="0" w:line="276" w:lineRule="auto"/>
        <w:ind w:left="357" w:hanging="357"/>
        <w:contextualSpacing/>
        <w:jc w:val="both"/>
        <w:rPr>
          <w:color w:val="000000"/>
          <w:sz w:val="25"/>
          <w:szCs w:val="25"/>
        </w:rPr>
      </w:pPr>
      <w:r>
        <w:rPr>
          <w:b/>
          <w:color w:val="000000"/>
          <w:sz w:val="25"/>
          <w:szCs w:val="25"/>
        </w:rPr>
        <w:t xml:space="preserve">Το νομοσχέδιο εκφράζει κυριολεκτικά το ταξικό μίσος των εκμεταλλευτών απέναντι στα σωματεία, τη συνδικαλιστική οργάνωση και δράση. </w:t>
      </w:r>
      <w:r>
        <w:rPr>
          <w:color w:val="000000"/>
          <w:sz w:val="25"/>
          <w:szCs w:val="25"/>
        </w:rPr>
        <w:t xml:space="preserve">Διατηρείται η υποχρεωτική συμμετοχή του 50%+1 των εγγεγραμμένων μελών (ν. Αχτσιόγλου) για τη λήψη απόφασης για απεργία, γίνεται υποχρεωτική η παροχή δυνατότητας ηλεκτρονικής ψήφου στις Γ.Σ. και τις εκλογές των σωματείων, απαγορεύουν στην ουσία την απεργία σε μια σειρά χώρους αφού απαιτούν να διασφαλίζεται σε μέρα απεργίας το 1/3 των παρεχόμενων υπηρεσιών! </w:t>
      </w:r>
      <w:r>
        <w:rPr>
          <w:i/>
          <w:color w:val="000000"/>
          <w:sz w:val="25"/>
          <w:szCs w:val="25"/>
        </w:rPr>
        <w:t>Ουσιαστικά, επιδιώκουν να κυριαρχήσει η «σιωπή νεκροταφείου» σε κάθε κλάδο, να καταστήσουν «παράνομη» κάθε συλλογική διαδικασία</w:t>
      </w:r>
      <w:r>
        <w:rPr>
          <w:color w:val="000000"/>
          <w:sz w:val="25"/>
          <w:szCs w:val="25"/>
        </w:rPr>
        <w:t>.</w:t>
      </w:r>
    </w:p>
    <w:p w:rsidR="00FA67B8" w:rsidRDefault="00FA67B8" w:rsidP="00FA67B8">
      <w:pPr>
        <w:pStyle w:val="NormalWeb"/>
        <w:spacing w:beforeAutospacing="0" w:after="120" w:afterAutospacing="0" w:line="276" w:lineRule="auto"/>
        <w:ind w:left="357"/>
        <w:contextualSpacing/>
        <w:jc w:val="both"/>
        <w:rPr>
          <w:color w:val="000000"/>
          <w:sz w:val="10"/>
          <w:szCs w:val="10"/>
        </w:rPr>
      </w:pPr>
    </w:p>
    <w:p w:rsidR="00FA67B8" w:rsidRDefault="00FA67B8" w:rsidP="00FA67B8">
      <w:pPr>
        <w:pStyle w:val="NormalWeb"/>
        <w:numPr>
          <w:ilvl w:val="0"/>
          <w:numId w:val="2"/>
        </w:numPr>
        <w:spacing w:line="276" w:lineRule="auto"/>
        <w:contextualSpacing/>
        <w:jc w:val="both"/>
        <w:rPr>
          <w:color w:val="000000"/>
          <w:sz w:val="25"/>
          <w:szCs w:val="25"/>
        </w:rPr>
      </w:pPr>
      <w:r>
        <w:rPr>
          <w:b/>
          <w:bCs/>
          <w:color w:val="000000"/>
          <w:sz w:val="25"/>
          <w:szCs w:val="25"/>
        </w:rPr>
        <w:t>Επιπλέον, η δράση των συνδικάτων μπαίνει ακόμα περισσότερο υπό τον ασφυκτικό έλεγχο του κράτους, μέσα από το «φακέλωμά» τους στο Γενικό Μητρώο Συνδικαλιστικών Οργανώσεων Εργαζομένων (ΓΕΜΗΣΟΕ),</w:t>
      </w:r>
      <w:r>
        <w:rPr>
          <w:color w:val="000000"/>
          <w:sz w:val="25"/>
          <w:szCs w:val="25"/>
        </w:rPr>
        <w:t xml:space="preserve"> το οποίο θα είναι και προϋπόθεση για να μπορούν τα συνδικάτα να διαπραγματεύονται και να υπογράφουν ΣΣΕ, όπως και να προκηρύσσουν απεργίες. </w:t>
      </w:r>
    </w:p>
    <w:p w:rsidR="00FA67B8" w:rsidRDefault="00FA67B8" w:rsidP="00FA67B8">
      <w:pPr>
        <w:pStyle w:val="NormalWeb"/>
        <w:numPr>
          <w:ilvl w:val="0"/>
          <w:numId w:val="2"/>
        </w:numPr>
        <w:spacing w:line="276" w:lineRule="auto"/>
        <w:contextualSpacing/>
        <w:jc w:val="both"/>
        <w:rPr>
          <w:i/>
          <w:color w:val="000000"/>
          <w:sz w:val="25"/>
          <w:szCs w:val="25"/>
        </w:rPr>
      </w:pPr>
      <w:r>
        <w:rPr>
          <w:b/>
          <w:bCs/>
          <w:i/>
          <w:color w:val="000000"/>
          <w:sz w:val="25"/>
          <w:szCs w:val="25"/>
        </w:rPr>
        <w:t>Δεν ξεχνάμε ότι, το πρώτο πείραμα παρέμβασης στη συνδικαλιστική ζωή και δράση, προσπάθησαν να το επιβάλλουν στον δικό μας κλάδο με την ηλεκτρονική ψηφοφορία για τα Υπηρεσιακά Συμβούλιά, την οποία και απορρίψαμε συντριπτικά!</w:t>
      </w:r>
    </w:p>
    <w:p w:rsidR="00FA67B8" w:rsidRDefault="00FA67B8" w:rsidP="00FA67B8">
      <w:pPr>
        <w:pStyle w:val="NormalWeb"/>
        <w:spacing w:before="120" w:beforeAutospacing="0" w:after="120" w:afterAutospacing="0" w:line="276" w:lineRule="auto"/>
        <w:ind w:firstLine="360"/>
        <w:contextualSpacing/>
        <w:jc w:val="both"/>
        <w:rPr>
          <w:color w:val="000000"/>
          <w:sz w:val="10"/>
          <w:szCs w:val="10"/>
        </w:rPr>
      </w:pPr>
    </w:p>
    <w:p w:rsidR="00FA67B8" w:rsidRDefault="00FA67B8" w:rsidP="00FA67B8">
      <w:pPr>
        <w:pStyle w:val="NormalWeb"/>
        <w:spacing w:before="120" w:beforeAutospacing="0" w:after="120" w:afterAutospacing="0" w:line="276" w:lineRule="auto"/>
        <w:ind w:firstLine="360"/>
        <w:contextualSpacing/>
        <w:jc w:val="both"/>
        <w:rPr>
          <w:color w:val="000000"/>
          <w:sz w:val="25"/>
          <w:szCs w:val="25"/>
        </w:rPr>
      </w:pPr>
      <w:r>
        <w:rPr>
          <w:color w:val="000000"/>
          <w:sz w:val="25"/>
          <w:szCs w:val="25"/>
        </w:rPr>
        <w:t>Οι εκπαιδευτικοί, όπως και όλοι οι εργαζόμενοι, έχουμε χρέος να δώσουμε τη μάχη απέναντι στη σύγχρονη σκλαβιά και το βάρβαρο εκμεταλλευτικό σύστημα. Έχουμε χρέος να αποκαλύψουμε στους μαθητές μας το εφιαλτικό μέλλον που τους ετοιμάζουν κυβέρνηση και εργοδοσία και μαζί τους αλλά και μαζί με όλους τους εργαζόμενους να μπούμε φραγμός για να μην περάσει αυτό το έκτρωμα!</w:t>
      </w:r>
    </w:p>
    <w:p w:rsidR="00FA67B8" w:rsidRDefault="00FA67B8" w:rsidP="00FA67B8">
      <w:pPr>
        <w:pStyle w:val="NormalWeb"/>
        <w:spacing w:before="120" w:beforeAutospacing="0" w:after="120" w:afterAutospacing="0" w:line="276" w:lineRule="auto"/>
        <w:ind w:firstLine="360"/>
        <w:contextualSpacing/>
        <w:jc w:val="center"/>
        <w:rPr>
          <w:b/>
          <w:bCs/>
          <w:color w:val="000000"/>
          <w:sz w:val="25"/>
          <w:szCs w:val="25"/>
          <w:u w:val="single"/>
        </w:rPr>
      </w:pPr>
      <w:r>
        <w:rPr>
          <w:b/>
          <w:bCs/>
          <w:color w:val="000000"/>
          <w:sz w:val="25"/>
          <w:szCs w:val="25"/>
          <w:u w:val="single"/>
        </w:rPr>
        <w:t>Η κυβέρνηση, αντί να νομοθετεί αντεργατικά μέτρα, να πάρει εδώ και τώρα μέτρα για την ασφαλή λειτουργία των σχολείων, μέτρα για να καλυφθούν τα τεράστια κενά στο γνωστικό και κοινωνικό – ψυχικό πεδίο των μαθητών μας.</w:t>
      </w:r>
    </w:p>
    <w:p w:rsidR="00FA67B8" w:rsidRDefault="00FA67B8" w:rsidP="00FA67B8">
      <w:pPr>
        <w:pStyle w:val="NormalWeb"/>
        <w:spacing w:before="120" w:beforeAutospacing="0" w:after="120" w:afterAutospacing="0" w:line="276" w:lineRule="auto"/>
        <w:ind w:firstLine="360"/>
        <w:contextualSpacing/>
        <w:jc w:val="center"/>
        <w:rPr>
          <w:b/>
          <w:color w:val="000000"/>
          <w:sz w:val="10"/>
          <w:szCs w:val="10"/>
        </w:rPr>
      </w:pPr>
    </w:p>
    <w:p w:rsidR="00FA67B8" w:rsidRDefault="00FA67B8" w:rsidP="00FA67B8">
      <w:pPr>
        <w:pStyle w:val="NormalWeb"/>
        <w:spacing w:before="120" w:beforeAutospacing="0" w:after="120" w:afterAutospacing="0" w:line="276" w:lineRule="auto"/>
        <w:ind w:firstLine="360"/>
        <w:contextualSpacing/>
        <w:jc w:val="center"/>
        <w:rPr>
          <w:bCs/>
          <w:color w:val="000000"/>
          <w:sz w:val="25"/>
          <w:szCs w:val="25"/>
        </w:rPr>
      </w:pPr>
      <w:r>
        <w:rPr>
          <w:b/>
          <w:color w:val="000000"/>
          <w:sz w:val="28"/>
          <w:szCs w:val="28"/>
        </w:rPr>
        <w:t xml:space="preserve">Όλοι στην μάχη για να μην περάσει το αντεργατικό τερατούργημα! Να καταργηθεί όλο το αντεργατικό πλαίσιο των κυβερνήσεων, που από κοινού και </w:t>
      </w:r>
      <w:r>
        <w:rPr>
          <w:b/>
          <w:color w:val="000000"/>
          <w:sz w:val="28"/>
          <w:szCs w:val="28"/>
        </w:rPr>
        <w:lastRenderedPageBreak/>
        <w:t>εναλλάξ τσάκισαν τα δικαιώματά μας. Ζούμε σε μια εποχή που η ανάπτυξη επιστήμης και τεχνολογίας μας επιτρέπει να έχουμε και απαιτούμε ζωή με δικαιώματα!</w:t>
      </w:r>
    </w:p>
    <w:p w:rsidR="00FA67B8" w:rsidRDefault="00FA67B8" w:rsidP="00FA67B8">
      <w:pPr>
        <w:pStyle w:val="NormalWeb"/>
        <w:spacing w:before="120" w:beforeAutospacing="0" w:after="120" w:afterAutospacing="0" w:line="276" w:lineRule="auto"/>
        <w:contextualSpacing/>
        <w:jc w:val="center"/>
        <w:rPr>
          <w:b/>
          <w:color w:val="000000"/>
          <w:sz w:val="10"/>
          <w:szCs w:val="10"/>
        </w:rPr>
      </w:pPr>
    </w:p>
    <w:p w:rsidR="00FA67B8" w:rsidRDefault="00FA67B8" w:rsidP="00FA67B8">
      <w:pPr>
        <w:pStyle w:val="NormalWeb"/>
        <w:spacing w:before="120" w:beforeAutospacing="0" w:after="120" w:afterAutospacing="0" w:line="276" w:lineRule="auto"/>
        <w:contextualSpacing/>
        <w:jc w:val="center"/>
        <w:rPr>
          <w:b/>
          <w:color w:val="000000"/>
          <w:sz w:val="28"/>
          <w:szCs w:val="28"/>
          <w:u w:val="single"/>
        </w:rPr>
      </w:pPr>
      <w:r>
        <w:rPr>
          <w:b/>
          <w:color w:val="000000"/>
          <w:sz w:val="28"/>
          <w:szCs w:val="28"/>
          <w:u w:val="single"/>
        </w:rPr>
        <w:t>Τώρα είναι ανάγκη να διεκδικήσουμε:</w:t>
      </w:r>
    </w:p>
    <w:p w:rsidR="00FA67B8" w:rsidRDefault="00FA67B8" w:rsidP="00FA67B8">
      <w:pPr>
        <w:pStyle w:val="NormalWeb"/>
        <w:numPr>
          <w:ilvl w:val="0"/>
          <w:numId w:val="3"/>
        </w:numPr>
        <w:spacing w:before="120" w:beforeAutospacing="0" w:after="120" w:afterAutospacing="0" w:line="276" w:lineRule="auto"/>
        <w:contextualSpacing/>
        <w:jc w:val="both"/>
        <w:rPr>
          <w:bCs/>
          <w:i/>
          <w:color w:val="000000"/>
        </w:rPr>
      </w:pPr>
      <w:r>
        <w:rPr>
          <w:b/>
          <w:i/>
          <w:color w:val="000000"/>
        </w:rPr>
        <w:t xml:space="preserve">Σταθερό ημερήσιο χρόνο δουλειάς, με μείωση του εργάσιμου χρόνου. </w:t>
      </w:r>
      <w:r>
        <w:rPr>
          <w:bCs/>
          <w:i/>
          <w:color w:val="000000"/>
        </w:rPr>
        <w:t xml:space="preserve">Μόνιμη και σταθερή δουλειά για όλους τους εργαζόμενους. Μαζικούς – μόνιμους διορισμούς - Μονιμοποίηση όλων των αναπληρωτών. </w:t>
      </w:r>
    </w:p>
    <w:p w:rsidR="00FA67B8" w:rsidRDefault="00FA67B8" w:rsidP="00FA67B8">
      <w:pPr>
        <w:pStyle w:val="NormalWeb"/>
        <w:numPr>
          <w:ilvl w:val="0"/>
          <w:numId w:val="3"/>
        </w:numPr>
        <w:spacing w:before="120" w:beforeAutospacing="0" w:after="120" w:afterAutospacing="0" w:line="276" w:lineRule="auto"/>
        <w:contextualSpacing/>
        <w:jc w:val="both"/>
        <w:rPr>
          <w:bCs/>
          <w:i/>
          <w:color w:val="000000"/>
        </w:rPr>
      </w:pPr>
      <w:r>
        <w:rPr>
          <w:b/>
          <w:i/>
          <w:color w:val="000000"/>
        </w:rPr>
        <w:t xml:space="preserve">Ελεύθερες συλλογικές διαπραγματεύσεις, χωρίς καμία εμπλοκή του κράτους. </w:t>
      </w:r>
    </w:p>
    <w:p w:rsidR="00FA67B8" w:rsidRDefault="00FA67B8" w:rsidP="00FA67B8">
      <w:pPr>
        <w:pStyle w:val="NormalWeb"/>
        <w:numPr>
          <w:ilvl w:val="0"/>
          <w:numId w:val="3"/>
        </w:numPr>
        <w:spacing w:before="120" w:beforeAutospacing="0" w:after="120" w:afterAutospacing="0" w:line="276" w:lineRule="auto"/>
        <w:contextualSpacing/>
        <w:jc w:val="both"/>
        <w:rPr>
          <w:b/>
          <w:i/>
          <w:color w:val="000000"/>
        </w:rPr>
      </w:pPr>
      <w:r>
        <w:rPr>
          <w:b/>
          <w:i/>
          <w:color w:val="000000"/>
        </w:rPr>
        <w:t>Συλλογικές Συμβάσεις Εργασίας, με αυξήσεις στους μισθούς και κατοχύρωση δικαιωμάτων.</w:t>
      </w:r>
      <w:r>
        <w:rPr>
          <w:bCs/>
          <w:i/>
          <w:color w:val="000000"/>
        </w:rPr>
        <w:t xml:space="preserve"> Εξίσωση δικαιωμάτων μόνιμων και αναπληρωτών εκπαιδευτικών.</w:t>
      </w:r>
    </w:p>
    <w:p w:rsidR="00FA67B8" w:rsidRDefault="00FA67B8" w:rsidP="00FA67B8">
      <w:pPr>
        <w:pStyle w:val="NormalWeb"/>
        <w:numPr>
          <w:ilvl w:val="0"/>
          <w:numId w:val="3"/>
        </w:numPr>
        <w:spacing w:before="120" w:beforeAutospacing="0" w:after="120" w:afterAutospacing="0" w:line="276" w:lineRule="auto"/>
        <w:contextualSpacing/>
        <w:jc w:val="both"/>
        <w:rPr>
          <w:b/>
          <w:i/>
          <w:color w:val="000000"/>
        </w:rPr>
      </w:pPr>
      <w:r>
        <w:rPr>
          <w:b/>
          <w:i/>
          <w:color w:val="000000"/>
        </w:rPr>
        <w:t xml:space="preserve">Προστασία της υγείας και της ασφάλειας των εργαζομένων, με ευθύνη του κράτους και των επιχειρηματικών ομίλων. </w:t>
      </w:r>
    </w:p>
    <w:p w:rsidR="00FA67B8" w:rsidRDefault="00FA67B8" w:rsidP="00FA67B8">
      <w:pPr>
        <w:pStyle w:val="NormalWeb"/>
        <w:numPr>
          <w:ilvl w:val="0"/>
          <w:numId w:val="3"/>
        </w:numPr>
        <w:spacing w:before="120" w:beforeAutospacing="0" w:after="120" w:afterAutospacing="0" w:line="276" w:lineRule="auto"/>
        <w:contextualSpacing/>
        <w:jc w:val="both"/>
        <w:rPr>
          <w:bCs/>
          <w:i/>
          <w:color w:val="000000"/>
        </w:rPr>
      </w:pPr>
      <w:r>
        <w:rPr>
          <w:b/>
          <w:i/>
          <w:color w:val="000000"/>
        </w:rPr>
        <w:t xml:space="preserve">Μέτρα για την υγιεινή και ασφάλεια στα σχολεία. </w:t>
      </w:r>
      <w:r>
        <w:rPr>
          <w:bCs/>
          <w:i/>
          <w:color w:val="000000"/>
        </w:rPr>
        <w:t xml:space="preserve">Μέτρα αντιμετώπισης των επιπτώσεων της πανδημίας σε όλα τα επίπεδα. </w:t>
      </w:r>
    </w:p>
    <w:p w:rsidR="00FA67B8" w:rsidRDefault="00FA67B8" w:rsidP="00FA67B8">
      <w:pPr>
        <w:pStyle w:val="NormalWeb"/>
        <w:numPr>
          <w:ilvl w:val="0"/>
          <w:numId w:val="3"/>
        </w:numPr>
        <w:spacing w:before="120" w:beforeAutospacing="0" w:after="120" w:afterAutospacing="0" w:line="276" w:lineRule="auto"/>
        <w:contextualSpacing/>
        <w:jc w:val="both"/>
        <w:rPr>
          <w:bCs/>
          <w:i/>
          <w:color w:val="000000"/>
        </w:rPr>
      </w:pPr>
      <w:r>
        <w:rPr>
          <w:b/>
          <w:i/>
          <w:color w:val="000000"/>
        </w:rPr>
        <w:t xml:space="preserve">Κάτω τα χέρια από τα σωματεία μας. </w:t>
      </w:r>
      <w:r>
        <w:rPr>
          <w:bCs/>
          <w:i/>
          <w:color w:val="000000"/>
        </w:rPr>
        <w:t xml:space="preserve">Κατοχύρωση της ελεύθερης και ανεμπόδιστης δράσης  συνδικάτων και συνδικαλιστών, κόντρα συνολικά σε κρατική, εργοδοτική παρέμβαση και καταστολή. </w:t>
      </w:r>
      <w:bookmarkStart w:id="0" w:name="_GoBack"/>
      <w:bookmarkEnd w:id="0"/>
    </w:p>
    <w:p w:rsidR="007A3EDA" w:rsidRDefault="00FA67B8" w:rsidP="00FA67B8">
      <w:pPr>
        <w:jc w:val="center"/>
        <w:rPr>
          <w:b/>
          <w:color w:val="000000"/>
          <w:sz w:val="28"/>
          <w:szCs w:val="28"/>
        </w:rPr>
      </w:pPr>
      <w:r>
        <w:rPr>
          <w:b/>
          <w:noProof/>
          <w:color w:val="000000"/>
          <w:sz w:val="28"/>
          <w:szCs w:val="28"/>
          <w:lang w:eastAsia="el-GR"/>
        </w:rPr>
        <mc:AlternateContent>
          <mc:Choice Requires="wps">
            <w:drawing>
              <wp:anchor distT="0" distB="0" distL="114300" distR="114300" simplePos="0" relativeHeight="251659264" behindDoc="0" locked="0" layoutInCell="1" allowOverlap="1">
                <wp:simplePos x="0" y="0"/>
                <wp:positionH relativeFrom="column">
                  <wp:posOffset>70324</wp:posOffset>
                </wp:positionH>
                <wp:positionV relativeFrom="paragraph">
                  <wp:posOffset>803038</wp:posOffset>
                </wp:positionV>
                <wp:extent cx="5806698" cy="903041"/>
                <wp:effectExtent l="0" t="0" r="22860" b="11430"/>
                <wp:wrapNone/>
                <wp:docPr id="1" name="Rectangle 1"/>
                <wp:cNvGraphicFramePr/>
                <a:graphic xmlns:a="http://schemas.openxmlformats.org/drawingml/2006/main">
                  <a:graphicData uri="http://schemas.microsoft.com/office/word/2010/wordprocessingShape">
                    <wps:wsp>
                      <wps:cNvSpPr/>
                      <wps:spPr>
                        <a:xfrm>
                          <a:off x="0" y="0"/>
                          <a:ext cx="5806698" cy="90304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64D0C" w:rsidRPr="000E7F57" w:rsidRDefault="000E7F57" w:rsidP="00E64D0C">
                            <w:pPr>
                              <w:jc w:val="center"/>
                              <w:rPr>
                                <w:b/>
                                <w:i/>
                                <w:color w:val="C00000"/>
                                <w:sz w:val="32"/>
                                <w:szCs w:val="32"/>
                              </w:rPr>
                            </w:pPr>
                            <w:r w:rsidRPr="000E7F57">
                              <w:rPr>
                                <w:b/>
                                <w:bCs/>
                                <w:i/>
                                <w:iCs/>
                                <w:color w:val="FF0000"/>
                                <w:sz w:val="32"/>
                                <w:szCs w:val="32"/>
                                <w:shd w:val="clear" w:color="auto" w:fill="FFFFFF"/>
                              </w:rPr>
                              <w:t xml:space="preserve">ΟΛΟΙ-ΟΛΕΣ ΣΤΙΣ 10/6 ΣΤΗΝ </w:t>
                            </w:r>
                            <w:r w:rsidR="00E64D0C" w:rsidRPr="000E7F57">
                              <w:rPr>
                                <w:b/>
                                <w:bCs/>
                                <w:i/>
                                <w:iCs/>
                                <w:color w:val="FF0000"/>
                                <w:sz w:val="32"/>
                                <w:szCs w:val="32"/>
                                <w:shd w:val="clear" w:color="auto" w:fill="FFFFFF"/>
                              </w:rPr>
                              <w:t xml:space="preserve"> ΑΠΕΡΓΙΑ</w:t>
                            </w:r>
                            <w:r w:rsidRPr="000E7F57">
                              <w:rPr>
                                <w:b/>
                                <w:bCs/>
                                <w:i/>
                                <w:iCs/>
                                <w:color w:val="FF0000"/>
                                <w:sz w:val="32"/>
                                <w:szCs w:val="32"/>
                                <w:shd w:val="clear" w:color="auto" w:fill="FFFFFF"/>
                              </w:rPr>
                              <w:t>-</w:t>
                            </w:r>
                            <w:r w:rsidRPr="000E7F57">
                              <w:rPr>
                                <w:b/>
                                <w:bCs/>
                                <w:i/>
                                <w:color w:val="FF0000"/>
                                <w:sz w:val="32"/>
                                <w:szCs w:val="32"/>
                                <w:shd w:val="clear" w:color="auto" w:fill="FFFFFF"/>
                              </w:rPr>
                              <w:t xml:space="preserve"> ΣΥΛΛΑΛΗΤΗΡΙΟ 10 π.μ. ΠΡΟΠΥΛΑΙΑ</w:t>
                            </w:r>
                          </w:p>
                          <w:p w:rsidR="00FA67B8" w:rsidRPr="00FA67B8" w:rsidRDefault="00FA67B8" w:rsidP="00FA67B8">
                            <w:pPr>
                              <w:jc w:val="center"/>
                              <w:rPr>
                                <w:sz w:val="32"/>
                                <w:szCs w:val="32"/>
                              </w:rPr>
                            </w:pPr>
                            <w:r w:rsidRPr="00FA67B8">
                              <w:rPr>
                                <w:b/>
                                <w:color w:val="FF0000"/>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5.55pt;margin-top:63.25pt;width:457.2pt;height:7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" filled="f" strokecolor="#243f60 [1604]" strokeweight="2pt">
                <v:textbox>
                  <w:txbxContent>
                    <w:p w:rsidR="00E64D0C" w:rsidRPr="000E7F57" w:rsidRDefault="000E7F57" w:rsidP="00E64D0C">
                      <w:pPr>
                        <w:jc w:val="center"/>
                        <w:rPr>
                          <w:b/>
                          <w:i/>
                          <w:color w:val="C00000"/>
                          <w:sz w:val="32"/>
                          <w:szCs w:val="32"/>
                        </w:rPr>
                      </w:pPr>
                      <w:r w:rsidRPr="000E7F57">
                        <w:rPr>
                          <w:b/>
                          <w:bCs/>
                          <w:i/>
                          <w:iCs/>
                          <w:color w:val="FF0000"/>
                          <w:sz w:val="32"/>
                          <w:szCs w:val="32"/>
                          <w:shd w:val="clear" w:color="auto" w:fill="FFFFFF"/>
                        </w:rPr>
                        <w:t xml:space="preserve">ΟΛΟΙ-ΟΛΕΣ ΣΤΙΣ 10/6 ΣΤΗΝ </w:t>
                      </w:r>
                      <w:r w:rsidR="00E64D0C" w:rsidRPr="000E7F57">
                        <w:rPr>
                          <w:b/>
                          <w:bCs/>
                          <w:i/>
                          <w:iCs/>
                          <w:color w:val="FF0000"/>
                          <w:sz w:val="32"/>
                          <w:szCs w:val="32"/>
                          <w:shd w:val="clear" w:color="auto" w:fill="FFFFFF"/>
                        </w:rPr>
                        <w:t xml:space="preserve"> ΑΠΕΡΓΙΑ</w:t>
                      </w:r>
                      <w:r w:rsidRPr="000E7F57">
                        <w:rPr>
                          <w:b/>
                          <w:bCs/>
                          <w:i/>
                          <w:iCs/>
                          <w:color w:val="FF0000"/>
                          <w:sz w:val="32"/>
                          <w:szCs w:val="32"/>
                          <w:shd w:val="clear" w:color="auto" w:fill="FFFFFF"/>
                        </w:rPr>
                        <w:t>-</w:t>
                      </w:r>
                      <w:r w:rsidRPr="000E7F57">
                        <w:rPr>
                          <w:b/>
                          <w:bCs/>
                          <w:i/>
                          <w:color w:val="FF0000"/>
                          <w:sz w:val="32"/>
                          <w:szCs w:val="32"/>
                          <w:shd w:val="clear" w:color="auto" w:fill="FFFFFF"/>
                        </w:rPr>
                        <w:t xml:space="preserve"> </w:t>
                      </w:r>
                      <w:r w:rsidRPr="000E7F57">
                        <w:rPr>
                          <w:b/>
                          <w:bCs/>
                          <w:i/>
                          <w:color w:val="FF0000"/>
                          <w:sz w:val="32"/>
                          <w:szCs w:val="32"/>
                          <w:shd w:val="clear" w:color="auto" w:fill="FFFFFF"/>
                        </w:rPr>
                        <w:t>ΣΥΛΛΑΛΗΤΗΡΙΟ 10 π.μ. ΠΡΟΠΥΛΑΙΑ</w:t>
                      </w:r>
                    </w:p>
                    <w:p w:rsidR="00FA67B8" w:rsidRPr="00FA67B8" w:rsidRDefault="00FA67B8" w:rsidP="00FA67B8">
                      <w:pPr>
                        <w:jc w:val="center"/>
                        <w:rPr>
                          <w:sz w:val="32"/>
                          <w:szCs w:val="32"/>
                        </w:rPr>
                      </w:pPr>
                      <w:r w:rsidRPr="00FA67B8">
                        <w:rPr>
                          <w:b/>
                          <w:color w:val="FF0000"/>
                          <w:sz w:val="32"/>
                          <w:szCs w:val="32"/>
                        </w:rPr>
                        <w:t xml:space="preserve"> </w:t>
                      </w:r>
                    </w:p>
                  </w:txbxContent>
                </v:textbox>
              </v:rect>
            </w:pict>
          </mc:Fallback>
        </mc:AlternateContent>
      </w:r>
      <w:r>
        <w:rPr>
          <w:b/>
          <w:color w:val="000000"/>
          <w:sz w:val="28"/>
          <w:szCs w:val="28"/>
        </w:rPr>
        <w:t>Όλες και όλοι στην Αγώνα για να μην περάσει το αντεργατικό τερατούργημα! Η ελπίδα βρίσκεται στον δρόμο της ανατροπής, στον μαζικό, ενωτικό, ταξικό αγώνα.</w:t>
      </w:r>
    </w:p>
    <w:p w:rsidR="00FA67B8" w:rsidRDefault="00FA67B8" w:rsidP="00FA67B8"/>
    <w:p w:rsidR="004115F2" w:rsidRDefault="004115F2" w:rsidP="00FA67B8"/>
    <w:p w:rsidR="004115F2" w:rsidRDefault="004115F2" w:rsidP="00FA67B8"/>
    <w:p w:rsidR="004115F2" w:rsidRPr="004115F2" w:rsidRDefault="004115F2" w:rsidP="004115F2">
      <w:pPr>
        <w:jc w:val="center"/>
        <w:rPr>
          <w:rFonts w:ascii="Times New Roman" w:eastAsia="Times New Roman" w:hAnsi="Times New Roman"/>
          <w:b/>
          <w:szCs w:val="24"/>
          <w:lang w:eastAsia="el-GR"/>
        </w:rPr>
      </w:pPr>
      <w:r w:rsidRPr="004115F2">
        <w:rPr>
          <w:rFonts w:ascii="Times New Roman" w:eastAsia="Times New Roman" w:hAnsi="Times New Roman"/>
          <w:b/>
          <w:szCs w:val="24"/>
          <w:lang w:eastAsia="el-GR"/>
        </w:rPr>
        <w:t>Για το Διοικητικό Συμβούλιο</w:t>
      </w:r>
    </w:p>
    <w:p w:rsidR="004115F2" w:rsidRPr="004115F2" w:rsidRDefault="004115F2" w:rsidP="004115F2">
      <w:pPr>
        <w:suppressAutoHyphens/>
        <w:spacing w:after="0" w:line="360" w:lineRule="auto"/>
        <w:jc w:val="center"/>
        <w:rPr>
          <w:rFonts w:ascii="Times New Roman" w:eastAsia="Times New Roman" w:hAnsi="Times New Roman"/>
          <w:b/>
          <w:szCs w:val="24"/>
          <w:lang w:eastAsia="el-GR"/>
        </w:rPr>
      </w:pPr>
      <w:r w:rsidRPr="004115F2">
        <w:rPr>
          <w:noProof/>
          <w:lang w:eastAsia="el-GR"/>
        </w:rPr>
        <w:drawing>
          <wp:anchor distT="0" distB="0" distL="114300" distR="114300" simplePos="0" relativeHeight="251661312" behindDoc="0" locked="0" layoutInCell="1" allowOverlap="1" wp14:anchorId="41F8F7AB" wp14:editId="07424453">
            <wp:simplePos x="0" y="0"/>
            <wp:positionH relativeFrom="column">
              <wp:posOffset>2057400</wp:posOffset>
            </wp:positionH>
            <wp:positionV relativeFrom="paragraph">
              <wp:posOffset>79375</wp:posOffset>
            </wp:positionV>
            <wp:extent cx="1270635" cy="1228725"/>
            <wp:effectExtent l="0" t="0" r="571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5F2" w:rsidRPr="004115F2" w:rsidRDefault="004115F2" w:rsidP="004115F2">
      <w:pPr>
        <w:suppressAutoHyphens/>
        <w:spacing w:after="0" w:line="360" w:lineRule="auto"/>
        <w:jc w:val="center"/>
        <w:rPr>
          <w:rFonts w:ascii="Times New Roman" w:eastAsia="Times New Roman" w:hAnsi="Times New Roman"/>
          <w:b/>
          <w:szCs w:val="24"/>
          <w:lang w:eastAsia="el-GR"/>
        </w:rPr>
      </w:pPr>
      <w:r w:rsidRPr="004115F2">
        <w:rPr>
          <w:rFonts w:ascii="Times New Roman" w:eastAsia="Times New Roman" w:hAnsi="Times New Roman"/>
          <w:b/>
          <w:szCs w:val="24"/>
          <w:lang w:eastAsia="el-GR"/>
        </w:rPr>
        <w:t>Η   ΠΡΟΕΔΡΟΣ                                                             Η  ΓΡΑΜΜΑΤΕΑΣ</w:t>
      </w:r>
    </w:p>
    <w:p w:rsidR="004115F2" w:rsidRPr="004115F2" w:rsidRDefault="004115F2" w:rsidP="004115F2">
      <w:pPr>
        <w:suppressAutoHyphens/>
        <w:spacing w:after="0" w:line="360" w:lineRule="auto"/>
        <w:jc w:val="both"/>
        <w:rPr>
          <w:rFonts w:ascii="Times New Roman" w:eastAsia="Times New Roman" w:hAnsi="Times New Roman"/>
          <w:b/>
          <w:szCs w:val="24"/>
          <w:lang w:eastAsia="el-GR"/>
        </w:rPr>
      </w:pPr>
    </w:p>
    <w:p w:rsidR="004115F2" w:rsidRDefault="004115F2" w:rsidP="004115F2">
      <w:pPr>
        <w:jc w:val="center"/>
      </w:pPr>
      <w:r w:rsidRPr="004115F2">
        <w:rPr>
          <w:rFonts w:ascii="Times New Roman" w:eastAsia="Times New Roman" w:hAnsi="Times New Roman"/>
          <w:b/>
          <w:szCs w:val="24"/>
          <w:lang w:eastAsia="el-GR"/>
        </w:rPr>
        <w:t xml:space="preserve">   Χήρα    Αγαθή                                               Μεραμβελιωτάκη Χρυσούλα</w:t>
      </w:r>
    </w:p>
    <w:sectPr w:rsidR="004115F2" w:rsidSect="004115F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092"/>
    <w:multiLevelType w:val="hybridMultilevel"/>
    <w:tmpl w:val="014618B8"/>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
    <w:nsid w:val="50CF596F"/>
    <w:multiLevelType w:val="hybridMultilevel"/>
    <w:tmpl w:val="3B00C58C"/>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64165E49"/>
    <w:multiLevelType w:val="hybridMultilevel"/>
    <w:tmpl w:val="9D1A7708"/>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B8"/>
    <w:rsid w:val="000C6B73"/>
    <w:rsid w:val="000E7F57"/>
    <w:rsid w:val="0015389E"/>
    <w:rsid w:val="004115F2"/>
    <w:rsid w:val="007A3EDA"/>
    <w:rsid w:val="008B63FF"/>
    <w:rsid w:val="00D51383"/>
    <w:rsid w:val="00E64D0C"/>
    <w:rsid w:val="00FA6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FA67B8"/>
    <w:pPr>
      <w:spacing w:before="100" w:beforeAutospacing="1" w:after="100" w:afterAutospacing="1" w:line="240" w:lineRule="auto"/>
    </w:pPr>
    <w:rPr>
      <w:rFonts w:ascii="Times New Roman" w:eastAsia="Times New Roman" w:hAnsi="Times New Roman"/>
      <w:sz w:val="24"/>
      <w:szCs w:val="24"/>
      <w:lang w:eastAsia="el-GR"/>
    </w:rPr>
  </w:style>
  <w:style w:type="paragraph" w:styleId="ListParagraph">
    <w:name w:val="List Paragraph"/>
    <w:basedOn w:val="Normal"/>
    <w:uiPriority w:val="34"/>
    <w:qFormat/>
    <w:rsid w:val="00FA67B8"/>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FA67B8"/>
    <w:pPr>
      <w:spacing w:before="100" w:beforeAutospacing="1" w:after="100" w:afterAutospacing="1" w:line="240" w:lineRule="auto"/>
    </w:pPr>
    <w:rPr>
      <w:rFonts w:ascii="Times New Roman" w:eastAsia="Times New Roman" w:hAnsi="Times New Roman"/>
      <w:sz w:val="24"/>
      <w:szCs w:val="24"/>
      <w:lang w:eastAsia="el-GR"/>
    </w:rPr>
  </w:style>
  <w:style w:type="paragraph" w:styleId="ListParagraph">
    <w:name w:val="List Paragraph"/>
    <w:basedOn w:val="Normal"/>
    <w:uiPriority w:val="34"/>
    <w:qFormat/>
    <w:rsid w:val="00FA67B8"/>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1053</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2021-05-30T18:31:00Z</dcterms:created>
  <dcterms:modified xsi:type="dcterms:W3CDTF">2021-06-07T18:53:00Z</dcterms:modified>
</cp:coreProperties>
</file>