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20" w:type="dxa"/>
        <w:tblInd w:w="-106" w:type="dxa"/>
        <w:tblLayout w:type="fixed"/>
        <w:tblLook w:val="0000"/>
      </w:tblPr>
      <w:tblGrid>
        <w:gridCol w:w="5040"/>
        <w:gridCol w:w="4080"/>
      </w:tblGrid>
      <w:tr w:rsidR="00C9259E" w:rsidRPr="00F368C5">
        <w:trPr>
          <w:trHeight w:val="119"/>
        </w:trPr>
        <w:tc>
          <w:tcPr>
            <w:tcW w:w="5040" w:type="dxa"/>
            <w:vAlign w:val="center"/>
          </w:tcPr>
          <w:p w:rsidR="00C9259E" w:rsidRPr="00F368C5" w:rsidRDefault="00C9259E" w:rsidP="00464717">
            <w:pPr>
              <w:autoSpaceDE w:val="0"/>
              <w:jc w:val="center"/>
            </w:pPr>
            <w:r w:rsidRPr="00F368C5">
              <w:t xml:space="preserve">ΣΥΛΛΟΓΟΣ  Εκπαιδευτικών  Π.Ε.   </w:t>
            </w:r>
            <w:r w:rsidRPr="00464717">
              <w:t xml:space="preserve">                                              </w:t>
            </w:r>
            <w:r w:rsidRPr="00F368C5">
              <w:t>ΑΝ. Αττικής  «Ο ΣΩΚΡΑΤΗΣ»</w:t>
            </w:r>
          </w:p>
        </w:tc>
        <w:tc>
          <w:tcPr>
            <w:tcW w:w="4080" w:type="dxa"/>
            <w:vAlign w:val="center"/>
          </w:tcPr>
          <w:p w:rsidR="00C9259E" w:rsidRPr="00F368C5" w:rsidRDefault="00C9259E" w:rsidP="004D16F9">
            <w:pPr>
              <w:autoSpaceDE w:val="0"/>
              <w:jc w:val="center"/>
            </w:pPr>
            <w:r w:rsidRPr="00F368C5">
              <w:t xml:space="preserve">Αχαρνές: </w:t>
            </w:r>
            <w:r>
              <w:rPr>
                <w:lang w:val="en-US"/>
              </w:rPr>
              <w:t>0</w:t>
            </w:r>
            <w:r w:rsidRPr="00F368C5">
              <w:t>6/</w:t>
            </w:r>
            <w:r>
              <w:rPr>
                <w:lang w:val="en-US"/>
              </w:rPr>
              <w:t>0</w:t>
            </w:r>
            <w:r w:rsidRPr="00F368C5">
              <w:t>6/2021</w:t>
            </w:r>
          </w:p>
        </w:tc>
      </w:tr>
      <w:tr w:rsidR="00C9259E" w:rsidRPr="00F368C5">
        <w:trPr>
          <w:trHeight w:val="379"/>
        </w:trPr>
        <w:tc>
          <w:tcPr>
            <w:tcW w:w="5040" w:type="dxa"/>
            <w:vAlign w:val="center"/>
          </w:tcPr>
          <w:p w:rsidR="00C9259E" w:rsidRPr="00775923" w:rsidRDefault="00C9259E" w:rsidP="00775923">
            <w:pPr>
              <w:autoSpaceDE w:val="0"/>
              <w:jc w:val="center"/>
              <w:rPr>
                <w:color w:val="0000FF"/>
              </w:rPr>
            </w:pPr>
            <w:r w:rsidRPr="00F368C5">
              <w:rPr>
                <w:lang w:val="en-US"/>
              </w:rPr>
              <w:t>K</w:t>
            </w:r>
            <w:r w:rsidRPr="00F368C5">
              <w:t xml:space="preserve">άχι Καχιασβίλι 6                                                       Ολυμπιακό χωριό Αχαρνές                                                                          Πληροφορίες : Παπαγιαννόπουλος Αποστόλης                                             Τηλέφωνο : 6978896216                                </w:t>
            </w:r>
            <w:hyperlink r:id="rId4" w:history="1">
              <w:r w:rsidRPr="00F368C5">
                <w:rPr>
                  <w:rStyle w:val="Hyperlink"/>
                  <w:lang w:val="en-US"/>
                </w:rPr>
                <w:t>http</w:t>
              </w:r>
              <w:r w:rsidRPr="00F368C5">
                <w:rPr>
                  <w:rStyle w:val="Hyperlink"/>
                </w:rPr>
                <w:t>://</w:t>
              </w:r>
              <w:r w:rsidRPr="00F368C5">
                <w:rPr>
                  <w:rStyle w:val="Hyperlink"/>
                  <w:lang w:val="en-US"/>
                </w:rPr>
                <w:t>syllogos</w:t>
              </w:r>
              <w:r w:rsidRPr="00F368C5">
                <w:rPr>
                  <w:rStyle w:val="Hyperlink"/>
                </w:rPr>
                <w:t>-</w:t>
              </w:r>
              <w:r w:rsidRPr="00F368C5">
                <w:rPr>
                  <w:rStyle w:val="Hyperlink"/>
                  <w:lang w:val="en-US"/>
                </w:rPr>
                <w:t>socratis</w:t>
              </w:r>
              <w:r w:rsidRPr="00F368C5">
                <w:rPr>
                  <w:rStyle w:val="Hyperlink"/>
                </w:rPr>
                <w:t>.</w:t>
              </w:r>
              <w:r w:rsidRPr="00F368C5">
                <w:rPr>
                  <w:rStyle w:val="Hyperlink"/>
                  <w:lang w:val="en-US"/>
                </w:rPr>
                <w:t>gr</w:t>
              </w:r>
              <w:r w:rsidRPr="00F368C5">
                <w:rPr>
                  <w:rStyle w:val="Hyperlink"/>
                </w:rPr>
                <w:t>/</w:t>
              </w:r>
            </w:hyperlink>
            <w:r w:rsidRPr="00F368C5">
              <w:rPr>
                <w:color w:val="0000FF"/>
              </w:rPr>
              <w:t xml:space="preserve">                                           </w:t>
            </w:r>
            <w:r w:rsidRPr="00F368C5">
              <w:rPr>
                <w:color w:val="0000FF"/>
                <w:lang w:val="en-US"/>
              </w:rPr>
              <w:t>mail</w:t>
            </w:r>
            <w:r w:rsidRPr="00F368C5">
              <w:rPr>
                <w:color w:val="0000FF"/>
              </w:rPr>
              <w:t xml:space="preserve">: </w:t>
            </w:r>
            <w:hyperlink r:id="rId5" w:history="1">
              <w:r w:rsidRPr="00F368C5">
                <w:rPr>
                  <w:rStyle w:val="Hyperlink"/>
                  <w:lang w:val="en-US"/>
                </w:rPr>
                <w:t>sokratis</w:t>
              </w:r>
              <w:r w:rsidRPr="00F368C5">
                <w:rPr>
                  <w:rStyle w:val="Hyperlink"/>
                </w:rPr>
                <w:t>.</w:t>
              </w:r>
              <w:r w:rsidRPr="00F368C5">
                <w:rPr>
                  <w:rStyle w:val="Hyperlink"/>
                  <w:lang w:val="en-US"/>
                </w:rPr>
                <w:t>syllogos</w:t>
              </w:r>
              <w:r w:rsidRPr="00F368C5">
                <w:rPr>
                  <w:rStyle w:val="Hyperlink"/>
                </w:rPr>
                <w:t>@</w:t>
              </w:r>
              <w:r w:rsidRPr="00F368C5">
                <w:rPr>
                  <w:rStyle w:val="Hyperlink"/>
                  <w:lang w:val="en-US"/>
                </w:rPr>
                <w:t>gmail</w:t>
              </w:r>
              <w:r w:rsidRPr="00F368C5">
                <w:rPr>
                  <w:rStyle w:val="Hyperlink"/>
                </w:rPr>
                <w:t>.</w:t>
              </w:r>
              <w:r w:rsidRPr="00F368C5">
                <w:rPr>
                  <w:rStyle w:val="Hyperlink"/>
                  <w:lang w:val="en-US"/>
                </w:rPr>
                <w:t>com</w:t>
              </w:r>
            </w:hyperlink>
            <w:r w:rsidRPr="00F368C5">
              <w:rPr>
                <w:color w:val="0000FF"/>
              </w:rPr>
              <w:t xml:space="preserve">                                      </w:t>
            </w:r>
            <w:r w:rsidRPr="00F368C5">
              <w:rPr>
                <w:color w:val="0000FF"/>
                <w:lang w:val="en-US"/>
              </w:rPr>
              <w:t>Face</w:t>
            </w:r>
            <w:r w:rsidRPr="00F368C5">
              <w:rPr>
                <w:color w:val="0000FF"/>
              </w:rPr>
              <w:t xml:space="preserve"> </w:t>
            </w:r>
            <w:r w:rsidRPr="00F368C5">
              <w:rPr>
                <w:color w:val="0000FF"/>
                <w:lang w:val="en-US"/>
              </w:rPr>
              <w:t>book</w:t>
            </w:r>
            <w:r w:rsidRPr="00F368C5">
              <w:rPr>
                <w:color w:val="0000FF"/>
              </w:rPr>
              <w:t xml:space="preserve">: Σύλλογος Εκπαιδευτικών Σωκράτης   </w:t>
            </w:r>
            <w:r>
              <w:rPr>
                <w:color w:val="0000FF"/>
              </w:rPr>
              <w:t>YouTube: ΣΥΛΛΟΓΟΣ ΣΩΚΡΑΤΗΣ</w:t>
            </w:r>
            <w:r>
              <w:rPr>
                <w:rFonts w:ascii="Arial" w:hAnsi="Arial" w:cs="Arial"/>
                <w:color w:val="0000FF"/>
                <w:sz w:val="20"/>
                <w:szCs w:val="20"/>
              </w:rPr>
              <w:t xml:space="preserve">                                                                                                                               </w:t>
            </w:r>
            <w:r w:rsidRPr="00F368C5">
              <w:rPr>
                <w:color w:val="0000FF"/>
              </w:rPr>
              <w:t xml:space="preserve">                                                                                                                            </w:t>
            </w:r>
          </w:p>
        </w:tc>
        <w:tc>
          <w:tcPr>
            <w:tcW w:w="4080" w:type="dxa"/>
            <w:vAlign w:val="center"/>
          </w:tcPr>
          <w:p w:rsidR="00C9259E" w:rsidRPr="00F368C5" w:rsidRDefault="00C9259E" w:rsidP="004D16F9">
            <w:pPr>
              <w:autoSpaceDE w:val="0"/>
            </w:pPr>
            <w:r w:rsidRPr="00F368C5">
              <w:t>Προς:</w:t>
            </w:r>
            <w:r>
              <w:t xml:space="preserve"> </w:t>
            </w:r>
            <w:r w:rsidRPr="00F368C5">
              <w:t xml:space="preserve"> Εκπαιδευτικούς, ΔΟΕ, Μ.Μ.Ε</w:t>
            </w:r>
          </w:p>
          <w:p w:rsidR="00C9259E" w:rsidRPr="00F368C5" w:rsidRDefault="00C9259E" w:rsidP="004D16F9">
            <w:pPr>
              <w:autoSpaceDE w:val="0"/>
              <w:jc w:val="center"/>
            </w:pPr>
          </w:p>
        </w:tc>
      </w:tr>
    </w:tbl>
    <w:p w:rsidR="00C9259E" w:rsidRPr="00AA4BEA" w:rsidRDefault="00C9259E" w:rsidP="00066652">
      <w:pPr>
        <w:spacing w:after="120"/>
        <w:ind w:right="-808"/>
        <w:jc w:val="center"/>
        <w:rPr>
          <w:rFonts w:ascii="Arial" w:hAnsi="Arial" w:cs="Arial"/>
          <w:b/>
          <w:bCs/>
          <w:sz w:val="16"/>
          <w:szCs w:val="16"/>
          <w:u w:val="single"/>
        </w:rPr>
      </w:pPr>
    </w:p>
    <w:p w:rsidR="00C9259E" w:rsidRPr="00775923" w:rsidRDefault="00C9259E" w:rsidP="00066652">
      <w:pPr>
        <w:spacing w:after="120"/>
        <w:jc w:val="center"/>
        <w:rPr>
          <w:rFonts w:ascii="Arial" w:hAnsi="Arial" w:cs="Arial"/>
          <w:b/>
          <w:bCs/>
          <w:sz w:val="28"/>
          <w:szCs w:val="28"/>
        </w:rPr>
      </w:pPr>
      <w:r w:rsidRPr="00775923">
        <w:rPr>
          <w:rFonts w:ascii="Arial" w:hAnsi="Arial" w:cs="Arial"/>
          <w:b/>
          <w:bCs/>
          <w:sz w:val="28"/>
          <w:szCs w:val="28"/>
        </w:rPr>
        <w:t xml:space="preserve">Τέσσερα χρόνια από τον άδικο χαμό του μαθητή μας Μάριου </w:t>
      </w:r>
    </w:p>
    <w:p w:rsidR="00C9259E" w:rsidRPr="00775923" w:rsidRDefault="00C9259E" w:rsidP="00066652">
      <w:pPr>
        <w:spacing w:after="120"/>
        <w:jc w:val="center"/>
        <w:rPr>
          <w:rFonts w:ascii="Arial" w:hAnsi="Arial" w:cs="Arial"/>
          <w:b/>
          <w:bCs/>
          <w:sz w:val="28"/>
          <w:szCs w:val="28"/>
        </w:rPr>
      </w:pPr>
      <w:r w:rsidRPr="00775923">
        <w:rPr>
          <w:rFonts w:ascii="Arial" w:hAnsi="Arial" w:cs="Arial"/>
          <w:b/>
          <w:bCs/>
          <w:sz w:val="28"/>
          <w:szCs w:val="28"/>
        </w:rPr>
        <w:t>Κανένα μέτρο από την πολιτεία</w:t>
      </w:r>
    </w:p>
    <w:p w:rsidR="00C9259E" w:rsidRPr="00464717" w:rsidRDefault="00C9259E" w:rsidP="00437AF5">
      <w:pPr>
        <w:spacing w:line="240" w:lineRule="auto"/>
        <w:ind w:firstLine="567"/>
        <w:jc w:val="both"/>
        <w:rPr>
          <w:rFonts w:ascii="Arial" w:hAnsi="Arial" w:cs="Arial"/>
          <w:sz w:val="24"/>
          <w:szCs w:val="24"/>
        </w:rPr>
      </w:pPr>
      <w:r w:rsidRPr="00464717">
        <w:rPr>
          <w:rFonts w:ascii="Arial" w:hAnsi="Arial" w:cs="Arial"/>
          <w:sz w:val="24"/>
          <w:szCs w:val="24"/>
        </w:rPr>
        <w:t>Συναδέλφισσες, συνάδελφοι, αγαπητοί γονείς</w:t>
      </w:r>
    </w:p>
    <w:p w:rsidR="00C9259E" w:rsidRDefault="00C9259E" w:rsidP="00437AF5">
      <w:pPr>
        <w:spacing w:line="240" w:lineRule="auto"/>
        <w:ind w:firstLine="567"/>
        <w:jc w:val="both"/>
        <w:rPr>
          <w:rFonts w:ascii="Arial" w:hAnsi="Arial" w:cs="Arial"/>
          <w:sz w:val="24"/>
          <w:szCs w:val="24"/>
        </w:rPr>
      </w:pPr>
      <w:r w:rsidRPr="00464717">
        <w:rPr>
          <w:rFonts w:ascii="Arial" w:hAnsi="Arial" w:cs="Arial"/>
          <w:sz w:val="24"/>
          <w:szCs w:val="24"/>
        </w:rPr>
        <w:t>Συμπληρώνονται τέσσερα χρόνια από τον άδικο χαμό του μικρού μαθητή μας Μάριου από σφαίρα στην αυλή του σχολείου του, και οι αιτίες που προκαλούν την παραβατικότητα και την «γκετοποίηση» της περιοχής παραμένουν στο ακέραιο. Τα συμφέροντα που σχετίζονται με τη διακίνηση ναρκωτικών και το λαθρεμπόριο, και που δεν έχουν να κάνουν με συγκεκριμένη φυλή ή κατηγορία πληθυσμού, αλλά με διασυνδέσεις του αστικού κράτους, οδηγούν στο να χάνονται ανθρώπινες ζωές στον βωμό των τεράστιων κερδών. Το γεγονός αυτό σε συνδυασμό με την ανεργία, τη φτώχ</w:t>
      </w:r>
      <w:r>
        <w:rPr>
          <w:rFonts w:ascii="Arial" w:hAnsi="Arial" w:cs="Arial"/>
          <w:sz w:val="24"/>
          <w:szCs w:val="24"/>
        </w:rPr>
        <w:t>ε</w:t>
      </w:r>
      <w:r w:rsidRPr="00464717">
        <w:rPr>
          <w:rFonts w:ascii="Arial" w:hAnsi="Arial" w:cs="Arial"/>
          <w:sz w:val="24"/>
          <w:szCs w:val="24"/>
        </w:rPr>
        <w:t xml:space="preserve">ια, καθώς και την έλλειψη χώρων πολιτισμού και άθλησης, τις τραγικές ελλείψεις στα σχολεία, το ελλιπές δίκτυο συγκοινωνιών κ.α. οδηγεί στην πλήρη υποβάθμιση της περιοχής και σε φαινόμενα απομόνωσης κοινωνικών ομάδων και </w:t>
      </w:r>
      <w:bookmarkStart w:id="0" w:name="_GoBack"/>
      <w:bookmarkEnd w:id="0"/>
      <w:r w:rsidRPr="00464717">
        <w:rPr>
          <w:rFonts w:ascii="Arial" w:hAnsi="Arial" w:cs="Arial"/>
          <w:sz w:val="24"/>
          <w:szCs w:val="24"/>
        </w:rPr>
        <w:t xml:space="preserve">εγκληματικότητας. </w:t>
      </w:r>
    </w:p>
    <w:p w:rsidR="00C9259E" w:rsidRPr="00464717" w:rsidRDefault="00C9259E" w:rsidP="00437AF5">
      <w:pPr>
        <w:spacing w:line="240" w:lineRule="auto"/>
        <w:ind w:firstLine="567"/>
        <w:jc w:val="both"/>
        <w:rPr>
          <w:rFonts w:ascii="Arial" w:hAnsi="Arial" w:cs="Arial"/>
          <w:sz w:val="24"/>
          <w:szCs w:val="24"/>
        </w:rPr>
      </w:pPr>
      <w:r>
        <w:rPr>
          <w:rFonts w:ascii="Arial" w:hAnsi="Arial" w:cs="Arial"/>
          <w:sz w:val="24"/>
          <w:szCs w:val="24"/>
        </w:rPr>
        <w:t>Τεράστιες οι ευθύνες όλων των κυβερνήσεων και όλων των δημοτικών αρχών Μενιδίου.</w:t>
      </w:r>
    </w:p>
    <w:p w:rsidR="00C9259E" w:rsidRPr="00464717" w:rsidRDefault="00C9259E" w:rsidP="00437AF5">
      <w:pPr>
        <w:spacing w:line="240" w:lineRule="auto"/>
        <w:ind w:firstLine="567"/>
        <w:jc w:val="both"/>
        <w:rPr>
          <w:rFonts w:ascii="Arial" w:hAnsi="Arial" w:cs="Arial"/>
          <w:sz w:val="24"/>
          <w:szCs w:val="24"/>
        </w:rPr>
      </w:pPr>
      <w:r w:rsidRPr="00464717">
        <w:rPr>
          <w:rFonts w:ascii="Arial" w:hAnsi="Arial" w:cs="Arial"/>
          <w:sz w:val="24"/>
          <w:szCs w:val="24"/>
        </w:rPr>
        <w:t>Ο σύλλογος «Σωκράτης» πάλεψε και σ</w:t>
      </w:r>
      <w:r>
        <w:rPr>
          <w:rFonts w:ascii="Arial" w:hAnsi="Arial" w:cs="Arial"/>
          <w:sz w:val="24"/>
          <w:szCs w:val="24"/>
        </w:rPr>
        <w:t xml:space="preserve">υνεχίζει να παλεύει μαζί με </w:t>
      </w:r>
      <w:r w:rsidRPr="00464717">
        <w:rPr>
          <w:rFonts w:ascii="Arial" w:hAnsi="Arial" w:cs="Arial"/>
          <w:sz w:val="24"/>
          <w:szCs w:val="24"/>
        </w:rPr>
        <w:t xml:space="preserve"> σωματεία και  φορείς της περιοχής για να αντιμετωπιστεί το πρόβλημα «στη ρίζα του», για να  εξαλειφθούν οι αιτίες που γενούν την εγκληματικότητα και τις παραβατικές συμπεριφορές.</w:t>
      </w:r>
    </w:p>
    <w:p w:rsidR="00C9259E" w:rsidRDefault="00C9259E" w:rsidP="00437AF5">
      <w:pPr>
        <w:pStyle w:val="3f3f3f3f3f3f3f3f3f3f3f3f"/>
        <w:spacing w:after="120" w:line="240" w:lineRule="auto"/>
        <w:ind w:right="240" w:firstLine="567"/>
        <w:jc w:val="both"/>
        <w:rPr>
          <w:rFonts w:ascii="Arial" w:hAnsi="Arial" w:cs="Arial"/>
        </w:rPr>
      </w:pPr>
      <w:r w:rsidRPr="00464717">
        <w:rPr>
          <w:rFonts w:ascii="Arial" w:hAnsi="Arial" w:cs="Arial"/>
          <w:b/>
          <w:bCs/>
        </w:rPr>
        <w:t>Οι εργαζόμενοι, οι άνεργοι, η νεολαία χρειάζεται να πάρουν την υπόθεση στα χέρια τους.</w:t>
      </w:r>
      <w:r w:rsidRPr="00464717">
        <w:rPr>
          <w:rFonts w:ascii="Arial" w:hAnsi="Arial" w:cs="Arial"/>
        </w:rPr>
        <w:t xml:space="preserve"> Να αντιπαλέψουν το σύνολο της πολιτικής που γεννάει φτώχεια, ανεργία, εξαθλίωση και υποβαθμίζει την περιοχή μας.</w:t>
      </w:r>
    </w:p>
    <w:p w:rsidR="00C9259E" w:rsidRPr="00CD5BBA" w:rsidRDefault="00C9259E" w:rsidP="00437AF5">
      <w:pPr>
        <w:pStyle w:val="3f3f3f3f3f3f3f3f3f3f3f3f"/>
        <w:spacing w:after="120" w:line="240" w:lineRule="auto"/>
        <w:ind w:right="240" w:firstLine="567"/>
        <w:jc w:val="both"/>
        <w:rPr>
          <w:rFonts w:ascii="Arial" w:hAnsi="Arial" w:cs="Arial"/>
          <w:sz w:val="16"/>
          <w:szCs w:val="16"/>
        </w:rPr>
      </w:pPr>
    </w:p>
    <w:p w:rsidR="00C9259E" w:rsidRPr="00464717" w:rsidRDefault="00C9259E" w:rsidP="00464717">
      <w:pPr>
        <w:pBdr>
          <w:top w:val="single" w:sz="4" w:space="1" w:color="auto"/>
          <w:left w:val="single" w:sz="4" w:space="4" w:color="auto"/>
          <w:bottom w:val="single" w:sz="4" w:space="1" w:color="auto"/>
          <w:right w:val="single" w:sz="4" w:space="4" w:color="auto"/>
        </w:pBdr>
        <w:spacing w:line="240" w:lineRule="auto"/>
        <w:ind w:firstLine="567"/>
        <w:jc w:val="center"/>
        <w:rPr>
          <w:rFonts w:ascii="Arial" w:hAnsi="Arial" w:cs="Arial"/>
          <w:b/>
          <w:bCs/>
          <w:sz w:val="28"/>
          <w:szCs w:val="28"/>
        </w:rPr>
      </w:pPr>
      <w:r w:rsidRPr="00464717">
        <w:rPr>
          <w:rFonts w:ascii="Arial" w:hAnsi="Arial" w:cs="Arial"/>
          <w:b/>
          <w:bCs/>
          <w:sz w:val="28"/>
          <w:szCs w:val="28"/>
        </w:rPr>
        <w:t>Ο Σύλλογός μας στη μνήμη αυτού του αθώου παιδιού καλεί τη Δευτέρα</w:t>
      </w:r>
      <w:r>
        <w:rPr>
          <w:rFonts w:ascii="Arial" w:hAnsi="Arial" w:cs="Arial"/>
          <w:b/>
          <w:bCs/>
          <w:sz w:val="28"/>
          <w:szCs w:val="28"/>
        </w:rPr>
        <w:t xml:space="preserve"> / Τρίτη</w:t>
      </w:r>
      <w:r w:rsidRPr="00464717">
        <w:rPr>
          <w:rFonts w:ascii="Arial" w:hAnsi="Arial" w:cs="Arial"/>
          <w:b/>
          <w:bCs/>
          <w:sz w:val="28"/>
          <w:szCs w:val="28"/>
        </w:rPr>
        <w:t>, 7</w:t>
      </w:r>
      <w:r>
        <w:rPr>
          <w:rFonts w:ascii="Arial" w:hAnsi="Arial" w:cs="Arial"/>
          <w:b/>
          <w:bCs/>
          <w:sz w:val="28"/>
          <w:szCs w:val="28"/>
        </w:rPr>
        <w:t>/8</w:t>
      </w:r>
      <w:r w:rsidRPr="00464717">
        <w:rPr>
          <w:rFonts w:ascii="Arial" w:hAnsi="Arial" w:cs="Arial"/>
          <w:b/>
          <w:bCs/>
          <w:sz w:val="28"/>
          <w:szCs w:val="28"/>
        </w:rPr>
        <w:t xml:space="preserve"> Ιουνίου τους εκπαιδευτικούς να πραγματοποιήσουν δράσεις </w:t>
      </w:r>
      <w:r w:rsidRPr="00464717">
        <w:rPr>
          <w:rFonts w:ascii="Arial" w:hAnsi="Arial" w:cs="Arial"/>
          <w:b/>
          <w:bCs/>
          <w:color w:val="000000"/>
          <w:sz w:val="28"/>
          <w:szCs w:val="28"/>
        </w:rPr>
        <w:t>(ενός λεπτού σιγή, διάβασμα της ανακοίνωσης του Συλλόγου, ζωγραφική κ.ά.)</w:t>
      </w:r>
      <w:r w:rsidRPr="00464717">
        <w:rPr>
          <w:rFonts w:ascii="Arial" w:hAnsi="Arial" w:cs="Arial"/>
          <w:b/>
          <w:bCs/>
          <w:sz w:val="28"/>
          <w:szCs w:val="28"/>
        </w:rPr>
        <w:t xml:space="preserve">  με τους μαθητές τους και να μιλήσουν για τους κινδύνους που πρέπει να αποφεύγουν και για τις αιτίες που γεννούν την παραβατικότητα.</w:t>
      </w:r>
    </w:p>
    <w:p w:rsidR="00C9259E" w:rsidRPr="00775923" w:rsidRDefault="00C9259E" w:rsidP="00424AF8">
      <w:pPr>
        <w:jc w:val="center"/>
        <w:rPr>
          <w:b/>
          <w:bCs/>
          <w:sz w:val="16"/>
          <w:szCs w:val="16"/>
        </w:rPr>
      </w:pPr>
    </w:p>
    <w:p w:rsidR="00C9259E" w:rsidRPr="00775923" w:rsidRDefault="00C9259E" w:rsidP="00775923">
      <w:pPr>
        <w:jc w:val="center"/>
        <w:rPr>
          <w:rFonts w:ascii="Arial" w:hAnsi="Arial" w:cs="Arial"/>
          <w:b/>
          <w:bCs/>
          <w:sz w:val="24"/>
          <w:szCs w:val="24"/>
        </w:rPr>
      </w:pPr>
      <w:r w:rsidRPr="00775923">
        <w:rPr>
          <w:rFonts w:ascii="Arial" w:hAnsi="Arial" w:cs="Arial"/>
          <w:b/>
          <w:bCs/>
          <w:sz w:val="24"/>
          <w:szCs w:val="24"/>
        </w:rPr>
        <w:t>Για το Διοικητικό Συμβούλιο</w:t>
      </w:r>
    </w:p>
    <w:p w:rsidR="00C9259E" w:rsidRPr="00775923" w:rsidRDefault="00C9259E" w:rsidP="00424AF8">
      <w:pPr>
        <w:rPr>
          <w:rFonts w:ascii="Arial" w:hAnsi="Arial" w:cs="Arial"/>
          <w:b/>
          <w:bCs/>
          <w:sz w:val="24"/>
          <w:szCs w:val="24"/>
        </w:rPr>
      </w:pPr>
      <w:r w:rsidRPr="00775923">
        <w:rPr>
          <w:rFonts w:ascii="Arial" w:hAnsi="Arial" w:cs="Arial"/>
          <w:b/>
          <w:bCs/>
          <w:sz w:val="24"/>
          <w:szCs w:val="24"/>
        </w:rPr>
        <w:t xml:space="preserve">         </w:t>
      </w:r>
      <w:r w:rsidRPr="00775923">
        <w:rPr>
          <w:rFonts w:ascii="Arial" w:hAnsi="Arial" w:cs="Arial"/>
          <w:b/>
          <w:bCs/>
          <w:sz w:val="24"/>
          <w:szCs w:val="24"/>
        </w:rPr>
        <w:tab/>
        <w:t xml:space="preserve">             Ο   ΠΡΟΕΔΡΟΣ                                              </w:t>
      </w:r>
      <w:r w:rsidRPr="00775923">
        <w:rPr>
          <w:rFonts w:ascii="Arial" w:hAnsi="Arial" w:cs="Arial"/>
          <w:b/>
          <w:bCs/>
          <w:sz w:val="24"/>
          <w:szCs w:val="24"/>
          <w:lang w:val="en-US"/>
        </w:rPr>
        <w:t>H</w:t>
      </w:r>
      <w:r w:rsidRPr="00775923">
        <w:rPr>
          <w:rFonts w:ascii="Arial" w:hAnsi="Arial" w:cs="Arial"/>
          <w:b/>
          <w:bCs/>
          <w:sz w:val="24"/>
          <w:szCs w:val="24"/>
        </w:rPr>
        <w:t xml:space="preserve">  ΓΡΑΜΜΑΤΕΑΣ</w:t>
      </w:r>
    </w:p>
    <w:p w:rsidR="00C9259E" w:rsidRPr="00775923" w:rsidRDefault="00C9259E" w:rsidP="00066652">
      <w:pPr>
        <w:rPr>
          <w:rFonts w:ascii="Arial" w:hAnsi="Arial" w:cs="Arial"/>
          <w:sz w:val="24"/>
          <w:szCs w:val="24"/>
        </w:rPr>
      </w:pPr>
      <w:r w:rsidRPr="00775923">
        <w:rPr>
          <w:rFonts w:ascii="Arial" w:hAnsi="Arial" w:cs="Arial"/>
          <w:b/>
          <w:bCs/>
          <w:sz w:val="24"/>
          <w:szCs w:val="24"/>
        </w:rPr>
        <w:t xml:space="preserve">       ΑΠΟΣΤΟΛΗΣ  ΠΑΠΑΓΙΑΝΝΟΠΟΥΛΟΣ                         ΔΕΣΠΟΙΝΑ ΧΟΥΤΑ</w:t>
      </w:r>
    </w:p>
    <w:sectPr w:rsidR="00C9259E" w:rsidRPr="00775923" w:rsidSect="00775923">
      <w:pgSz w:w="11906" w:h="16838"/>
      <w:pgMar w:top="719" w:right="1800" w:bottom="719" w:left="144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17A1"/>
    <w:rsid w:val="00066652"/>
    <w:rsid w:val="000B1741"/>
    <w:rsid w:val="001000FB"/>
    <w:rsid w:val="00424AF8"/>
    <w:rsid w:val="00435582"/>
    <w:rsid w:val="00437AF5"/>
    <w:rsid w:val="00464717"/>
    <w:rsid w:val="004817A1"/>
    <w:rsid w:val="004D16F9"/>
    <w:rsid w:val="00501371"/>
    <w:rsid w:val="005648BC"/>
    <w:rsid w:val="006A0C65"/>
    <w:rsid w:val="006C53E7"/>
    <w:rsid w:val="0072326D"/>
    <w:rsid w:val="00775923"/>
    <w:rsid w:val="007B2644"/>
    <w:rsid w:val="007B5F00"/>
    <w:rsid w:val="008E4401"/>
    <w:rsid w:val="009174B2"/>
    <w:rsid w:val="00AA4BEA"/>
    <w:rsid w:val="00C72848"/>
    <w:rsid w:val="00C73C0C"/>
    <w:rsid w:val="00C9259E"/>
    <w:rsid w:val="00C938F0"/>
    <w:rsid w:val="00CD5BBA"/>
    <w:rsid w:val="00D75EEA"/>
    <w:rsid w:val="00F13801"/>
    <w:rsid w:val="00F368C5"/>
    <w:rsid w:val="00F905F9"/>
    <w:rsid w:val="00FC20C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8F0"/>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3f3f3f3f3f3f3f3f3f3f3f">
    <w:name w:val="Σ3fώ3fμ3fα3f κ3fε3fι3fμ3fέ3fν3fο3fυ3f"/>
    <w:basedOn w:val="Normal"/>
    <w:uiPriority w:val="99"/>
    <w:rsid w:val="00437AF5"/>
    <w:pPr>
      <w:suppressAutoHyphens/>
      <w:autoSpaceDE w:val="0"/>
      <w:autoSpaceDN w:val="0"/>
      <w:adjustRightInd w:val="0"/>
      <w:spacing w:after="140" w:line="288" w:lineRule="auto"/>
    </w:pPr>
    <w:rPr>
      <w:rFonts w:ascii="Liberation Serif" w:eastAsia="Times New Roman" w:hAnsi="Liberation Serif" w:cs="Liberation Serif"/>
      <w:color w:val="000000"/>
      <w:kern w:val="1"/>
      <w:sz w:val="24"/>
      <w:szCs w:val="24"/>
      <w:lang w:eastAsia="el-GR"/>
    </w:rPr>
  </w:style>
  <w:style w:type="character" w:styleId="Hyperlink">
    <w:name w:val="Hyperlink"/>
    <w:basedOn w:val="DefaultParagraphFont"/>
    <w:uiPriority w:val="99"/>
    <w:rsid w:val="000666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Pages>
  <Words>468</Words>
  <Characters>2532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pol</dc:creator>
  <cp:keywords/>
  <dc:description/>
  <cp:lastModifiedBy>admin</cp:lastModifiedBy>
  <cp:revision>5</cp:revision>
  <dcterms:created xsi:type="dcterms:W3CDTF">2021-06-06T06:20:00Z</dcterms:created>
  <dcterms:modified xsi:type="dcterms:W3CDTF">2021-06-06T06:58:00Z</dcterms:modified>
</cp:coreProperties>
</file>