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34290594" w:rsidR="0085546F" w:rsidRPr="000255A3" w:rsidRDefault="00527327">
      <w:pPr>
        <w:rPr>
          <w:rFonts w:eastAsia="Times New Roman" w:cstheme="minorHAnsi"/>
          <w:b/>
          <w:bCs/>
          <w:lang w:eastAsia="el-GR"/>
        </w:rPr>
      </w:pPr>
      <w:r w:rsidRPr="000255A3">
        <w:rPr>
          <w:rFonts w:eastAsia="Times New Roman" w:cstheme="minorHAnsi"/>
          <w:b/>
          <w:bCs/>
          <w:lang w:eastAsia="el-GR"/>
        </w:rPr>
        <w:t>ΕΛΜΕ Κέρκυρας</w:t>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00B550F4" w:rsidRPr="000255A3">
        <w:rPr>
          <w:rFonts w:eastAsia="Times New Roman" w:cstheme="minorHAnsi"/>
          <w:b/>
          <w:bCs/>
          <w:lang w:eastAsia="el-GR"/>
        </w:rPr>
        <w:tab/>
      </w:r>
      <w:r w:rsidR="00B550F4" w:rsidRPr="000255A3">
        <w:rPr>
          <w:rFonts w:eastAsia="Times New Roman" w:cstheme="minorHAnsi"/>
          <w:b/>
          <w:bCs/>
          <w:lang w:eastAsia="el-GR"/>
        </w:rPr>
        <w:tab/>
      </w:r>
      <w:r w:rsidRPr="000255A3">
        <w:rPr>
          <w:rFonts w:eastAsia="Times New Roman" w:cstheme="minorHAnsi"/>
          <w:b/>
          <w:bCs/>
          <w:lang w:eastAsia="el-GR"/>
        </w:rPr>
        <w:t xml:space="preserve">Κέρκυρα, </w:t>
      </w:r>
      <w:r w:rsidR="004D14E1">
        <w:rPr>
          <w:rFonts w:eastAsia="Times New Roman" w:cstheme="minorHAnsi"/>
          <w:b/>
          <w:bCs/>
          <w:lang w:eastAsia="el-GR"/>
        </w:rPr>
        <w:t>14</w:t>
      </w:r>
      <w:r w:rsidRPr="000255A3">
        <w:rPr>
          <w:rFonts w:eastAsia="Times New Roman" w:cstheme="minorHAnsi"/>
          <w:b/>
          <w:bCs/>
          <w:lang w:eastAsia="el-GR"/>
        </w:rPr>
        <w:t>/</w:t>
      </w:r>
      <w:r w:rsidR="003B1FC1">
        <w:rPr>
          <w:rFonts w:eastAsia="Times New Roman" w:cstheme="minorHAnsi"/>
          <w:b/>
          <w:bCs/>
          <w:lang w:eastAsia="el-GR"/>
        </w:rPr>
        <w:t>6</w:t>
      </w:r>
      <w:r w:rsidRPr="000255A3">
        <w:rPr>
          <w:rFonts w:eastAsia="Times New Roman" w:cstheme="minorHAnsi"/>
          <w:b/>
          <w:bCs/>
          <w:lang w:val="en-US" w:eastAsia="el-GR"/>
        </w:rPr>
        <w:t>/202</w:t>
      </w:r>
      <w:r w:rsidR="00213915" w:rsidRPr="000255A3">
        <w:rPr>
          <w:rFonts w:eastAsia="Times New Roman" w:cstheme="minorHAnsi"/>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rsidRPr="000255A3" w14:paraId="5B1BA528" w14:textId="77777777">
        <w:tc>
          <w:tcPr>
            <w:tcW w:w="11340" w:type="dxa"/>
            <w:shd w:val="clear" w:color="auto" w:fill="auto"/>
          </w:tcPr>
          <w:p w14:paraId="6585DA7C"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Οδός Ευαγγέλου Ναπολέοντος 12</w:t>
            </w:r>
          </w:p>
        </w:tc>
      </w:tr>
      <w:tr w:rsidR="0085546F" w:rsidRPr="000255A3" w14:paraId="4A5809DF" w14:textId="77777777">
        <w:tc>
          <w:tcPr>
            <w:tcW w:w="11340" w:type="dxa"/>
            <w:shd w:val="clear" w:color="auto" w:fill="auto"/>
          </w:tcPr>
          <w:p w14:paraId="4E9BCEC4"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Κέρκυρα</w:t>
            </w:r>
          </w:p>
        </w:tc>
      </w:tr>
      <w:tr w:rsidR="0085546F" w:rsidRPr="000255A3" w14:paraId="510B0F8D" w14:textId="77777777">
        <w:tc>
          <w:tcPr>
            <w:tcW w:w="11340" w:type="dxa"/>
            <w:shd w:val="clear" w:color="auto" w:fill="auto"/>
          </w:tcPr>
          <w:p w14:paraId="2E7F9398"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Τ.Κ. 49100</w:t>
            </w:r>
          </w:p>
          <w:p w14:paraId="6F4DF10D"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eastAsia="el-GR"/>
              </w:rPr>
              <w:t xml:space="preserve">Ιστοσελίδα: </w:t>
            </w:r>
            <w:proofErr w:type="spellStart"/>
            <w:r w:rsidRPr="000255A3">
              <w:rPr>
                <w:rFonts w:eastAsia="Times New Roman" w:cstheme="minorHAnsi"/>
                <w:lang w:val="en-US" w:eastAsia="el-GR"/>
              </w:rPr>
              <w:t>elmekerkyras</w:t>
            </w:r>
            <w:proofErr w:type="spellEnd"/>
            <w:r w:rsidRPr="000255A3">
              <w:rPr>
                <w:rFonts w:eastAsia="Times New Roman" w:cstheme="minorHAnsi"/>
                <w:lang w:eastAsia="el-GR"/>
              </w:rPr>
              <w:t>.</w:t>
            </w:r>
            <w:r w:rsidRPr="000255A3">
              <w:rPr>
                <w:rFonts w:eastAsia="Times New Roman" w:cstheme="minorHAnsi"/>
                <w:lang w:val="en-US" w:eastAsia="el-GR"/>
              </w:rPr>
              <w:t>gr</w:t>
            </w:r>
          </w:p>
          <w:p w14:paraId="1C2580D4"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val="en-US" w:eastAsia="el-GR"/>
              </w:rPr>
              <w:t>e</w:t>
            </w:r>
            <w:r w:rsidRPr="000255A3">
              <w:rPr>
                <w:rFonts w:eastAsia="Times New Roman" w:cstheme="minorHAnsi"/>
                <w:lang w:eastAsia="el-GR"/>
              </w:rPr>
              <w:t>-</w:t>
            </w:r>
            <w:r w:rsidRPr="000255A3">
              <w:rPr>
                <w:rFonts w:eastAsia="Times New Roman" w:cstheme="minorHAnsi"/>
                <w:lang w:val="en-US" w:eastAsia="el-GR"/>
              </w:rPr>
              <w:t>mail</w:t>
            </w:r>
            <w:r w:rsidRPr="000255A3">
              <w:rPr>
                <w:rFonts w:eastAsia="Times New Roman" w:cstheme="minorHAnsi"/>
                <w:lang w:eastAsia="el-GR"/>
              </w:rPr>
              <w:t xml:space="preserve">: </w:t>
            </w:r>
            <w:hyperlink r:id="rId6">
              <w:r w:rsidRPr="000255A3">
                <w:rPr>
                  <w:rStyle w:val="-"/>
                  <w:rFonts w:eastAsia="Times New Roman" w:cstheme="minorHAnsi"/>
                  <w:lang w:val="en-US" w:eastAsia="el-GR"/>
                </w:rPr>
                <w:t>elmekerkyras</w:t>
              </w:r>
              <w:r w:rsidRPr="000255A3">
                <w:rPr>
                  <w:rStyle w:val="-"/>
                  <w:rFonts w:eastAsia="Times New Roman" w:cstheme="minorHAnsi"/>
                  <w:lang w:eastAsia="el-GR"/>
                </w:rPr>
                <w:t>@</w:t>
              </w:r>
              <w:r w:rsidRPr="000255A3">
                <w:rPr>
                  <w:rStyle w:val="-"/>
                  <w:rFonts w:eastAsia="Times New Roman" w:cstheme="minorHAnsi"/>
                  <w:lang w:val="en-US" w:eastAsia="el-GR"/>
                </w:rPr>
                <w:t>gmail</w:t>
              </w:r>
              <w:r w:rsidRPr="000255A3">
                <w:rPr>
                  <w:rStyle w:val="-"/>
                  <w:rFonts w:eastAsia="Times New Roman" w:cstheme="minorHAnsi"/>
                  <w:lang w:eastAsia="el-GR"/>
                </w:rPr>
                <w:t>.</w:t>
              </w:r>
              <w:r w:rsidRPr="000255A3">
                <w:rPr>
                  <w:rStyle w:val="-"/>
                  <w:rFonts w:eastAsia="Times New Roman" w:cstheme="minorHAnsi"/>
                  <w:lang w:val="en-US" w:eastAsia="el-GR"/>
                </w:rPr>
                <w:t>com</w:t>
              </w:r>
            </w:hyperlink>
          </w:p>
          <w:p w14:paraId="65CBF74A"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 xml:space="preserve">Σελίδα στο </w:t>
            </w:r>
            <w:r w:rsidRPr="000255A3">
              <w:rPr>
                <w:rFonts w:eastAsia="Times New Roman" w:cstheme="minorHAnsi"/>
                <w:lang w:val="en-US" w:eastAsia="el-GR"/>
              </w:rPr>
              <w:t>Facebook</w:t>
            </w:r>
            <w:r w:rsidRPr="000255A3">
              <w:rPr>
                <w:rFonts w:eastAsia="Times New Roman" w:cstheme="minorHAnsi"/>
                <w:lang w:eastAsia="el-GR"/>
              </w:rPr>
              <w:t xml:space="preserve">: </w:t>
            </w:r>
            <w:hyperlink r:id="rId7">
              <w:r w:rsidRPr="000255A3">
                <w:rPr>
                  <w:rStyle w:val="-"/>
                  <w:rFonts w:eastAsia="Times New Roman" w:cstheme="minorHAnsi"/>
                  <w:lang w:val="en-US" w:eastAsia="el-GR"/>
                </w:rPr>
                <w:t>https</w:t>
              </w:r>
              <w:r w:rsidRPr="000255A3">
                <w:rPr>
                  <w:rStyle w:val="-"/>
                  <w:rFonts w:eastAsia="Times New Roman" w:cstheme="minorHAnsi"/>
                  <w:lang w:eastAsia="el-GR"/>
                </w:rPr>
                <w:t>://</w:t>
              </w:r>
              <w:r w:rsidRPr="000255A3">
                <w:rPr>
                  <w:rStyle w:val="-"/>
                  <w:rFonts w:eastAsia="Times New Roman" w:cstheme="minorHAnsi"/>
                  <w:lang w:val="en-US" w:eastAsia="el-GR"/>
                </w:rPr>
                <w:t>www</w:t>
              </w:r>
              <w:r w:rsidRPr="000255A3">
                <w:rPr>
                  <w:rStyle w:val="-"/>
                  <w:rFonts w:eastAsia="Times New Roman" w:cstheme="minorHAnsi"/>
                  <w:lang w:eastAsia="el-GR"/>
                </w:rPr>
                <w:t>.</w:t>
              </w:r>
              <w:proofErr w:type="spellStart"/>
              <w:r w:rsidRPr="000255A3">
                <w:rPr>
                  <w:rStyle w:val="-"/>
                  <w:rFonts w:eastAsia="Times New Roman" w:cstheme="minorHAnsi"/>
                  <w:lang w:val="en-US" w:eastAsia="el-GR"/>
                </w:rPr>
                <w:t>facebook</w:t>
              </w:r>
              <w:proofErr w:type="spellEnd"/>
              <w:r w:rsidRPr="000255A3">
                <w:rPr>
                  <w:rStyle w:val="-"/>
                  <w:rFonts w:eastAsia="Times New Roman" w:cstheme="minorHAnsi"/>
                  <w:lang w:eastAsia="el-GR"/>
                </w:rPr>
                <w:t>.</w:t>
              </w:r>
              <w:r w:rsidRPr="000255A3">
                <w:rPr>
                  <w:rStyle w:val="-"/>
                  <w:rFonts w:eastAsia="Times New Roman" w:cstheme="minorHAnsi"/>
                  <w:lang w:val="en-US" w:eastAsia="el-GR"/>
                </w:rPr>
                <w:t>com</w:t>
              </w:r>
              <w:r w:rsidRPr="000255A3">
                <w:rPr>
                  <w:rStyle w:val="-"/>
                  <w:rFonts w:eastAsia="Times New Roman" w:cstheme="minorHAnsi"/>
                  <w:lang w:eastAsia="el-GR"/>
                </w:rPr>
                <w:t>/</w:t>
              </w:r>
              <w:proofErr w:type="spellStart"/>
              <w:r w:rsidRPr="000255A3">
                <w:rPr>
                  <w:rStyle w:val="-"/>
                  <w:rFonts w:eastAsia="Times New Roman" w:cstheme="minorHAnsi"/>
                  <w:lang w:val="en-US" w:eastAsia="el-GR"/>
                </w:rPr>
                <w:t>elmekerkyras</w:t>
              </w:r>
              <w:proofErr w:type="spellEnd"/>
              <w:r w:rsidRPr="000255A3">
                <w:rPr>
                  <w:rStyle w:val="-"/>
                  <w:rFonts w:eastAsia="Times New Roman" w:cstheme="minorHAnsi"/>
                  <w:lang w:eastAsia="el-GR"/>
                </w:rPr>
                <w:t>/</w:t>
              </w:r>
            </w:hyperlink>
          </w:p>
          <w:p w14:paraId="5CDACD83" w14:textId="77777777" w:rsidR="0085546F" w:rsidRPr="000255A3" w:rsidRDefault="0085546F">
            <w:pPr>
              <w:suppressAutoHyphens w:val="0"/>
              <w:spacing w:after="0" w:line="240" w:lineRule="auto"/>
              <w:rPr>
                <w:rFonts w:eastAsia="Times New Roman" w:cstheme="minorHAnsi"/>
                <w:b/>
                <w:bCs/>
                <w:sz w:val="24"/>
                <w:szCs w:val="24"/>
                <w:u w:val="single"/>
                <w:lang w:eastAsia="el-GR"/>
              </w:rPr>
            </w:pPr>
          </w:p>
        </w:tc>
      </w:tr>
    </w:tbl>
    <w:p w14:paraId="51C2DC5F" w14:textId="77777777" w:rsidR="004D14E1" w:rsidRPr="004D14E1" w:rsidRDefault="004D14E1" w:rsidP="004D14E1">
      <w:pPr>
        <w:suppressAutoHyphens w:val="0"/>
        <w:spacing w:after="0" w:line="240" w:lineRule="auto"/>
        <w:ind w:firstLine="570"/>
        <w:jc w:val="center"/>
        <w:rPr>
          <w:rFonts w:eastAsia="Times New Roman" w:cstheme="minorHAnsi"/>
          <w:lang w:eastAsia="el-GR"/>
        </w:rPr>
      </w:pPr>
      <w:r w:rsidRPr="004D14E1">
        <w:rPr>
          <w:rFonts w:eastAsia="Times New Roman" w:cstheme="minorHAnsi"/>
          <w:b/>
          <w:bCs/>
          <w:color w:val="000000"/>
          <w:u w:val="single"/>
          <w:lang w:eastAsia="el-GR"/>
        </w:rPr>
        <w:t>Για το Δήμο Κεντρικής Κέρκυρας και τη στάση του απέναντι στην ΕΛΜΕ Κέρκυρας</w:t>
      </w:r>
    </w:p>
    <w:p w14:paraId="3B8D1888" w14:textId="77777777" w:rsidR="004D14E1" w:rsidRPr="004D14E1" w:rsidRDefault="004D14E1" w:rsidP="004D14E1">
      <w:pPr>
        <w:suppressAutoHyphens w:val="0"/>
        <w:spacing w:after="0" w:line="240" w:lineRule="auto"/>
        <w:rPr>
          <w:rFonts w:eastAsia="Times New Roman" w:cstheme="minorHAnsi"/>
          <w:lang w:eastAsia="el-GR"/>
        </w:rPr>
      </w:pPr>
    </w:p>
    <w:p w14:paraId="2EF2E217" w14:textId="77777777" w:rsidR="004D14E1" w:rsidRPr="004D14E1" w:rsidRDefault="004D14E1" w:rsidP="004D14E1">
      <w:pPr>
        <w:suppressAutoHyphens w:val="0"/>
        <w:spacing w:after="0" w:line="240" w:lineRule="auto"/>
        <w:jc w:val="both"/>
        <w:rPr>
          <w:rFonts w:eastAsia="Times New Roman" w:cstheme="minorHAnsi"/>
          <w:lang w:eastAsia="el-GR"/>
        </w:rPr>
      </w:pPr>
      <w:r w:rsidRPr="004D14E1">
        <w:rPr>
          <w:rFonts w:eastAsia="Times New Roman" w:cstheme="minorHAnsi"/>
          <w:color w:val="000000"/>
          <w:lang w:eastAsia="el-GR"/>
        </w:rPr>
        <w:t>Τρεις τηλεφωνικές επικοινωνίες και δύο αιτήματα για συνάντηση με τη Δήμαρχο Κεντρικής Κέρκυρας, έχει καταθέσει η ΕΛΜΕ Κέρκυρας τον τελευταίο μήνα και δεν έχει πάρει καμία απάντηση από τη Δήμαρχο. Ούτε θετική ούτε αρνητική. Απλά απαξίωση.</w:t>
      </w:r>
    </w:p>
    <w:p w14:paraId="36D8472D" w14:textId="77777777" w:rsidR="004D14E1" w:rsidRPr="004D14E1" w:rsidRDefault="004D14E1" w:rsidP="004D14E1">
      <w:pPr>
        <w:suppressAutoHyphens w:val="0"/>
        <w:spacing w:after="0" w:line="240" w:lineRule="auto"/>
        <w:jc w:val="both"/>
        <w:rPr>
          <w:rFonts w:eastAsia="Times New Roman" w:cstheme="minorHAnsi"/>
          <w:lang w:eastAsia="el-GR"/>
        </w:rPr>
      </w:pPr>
      <w:r w:rsidRPr="004D14E1">
        <w:rPr>
          <w:rFonts w:eastAsia="Times New Roman" w:cstheme="minorHAnsi"/>
          <w:color w:val="000000"/>
          <w:lang w:eastAsia="el-GR"/>
        </w:rPr>
        <w:t>Η απαξίωση απέναντι σε φορείς, σε σωματεία, απέναντι σε όποιον διαφωνεί μαζί της, φαίνεται ότι είναι η καινούρια τακτική της Δημοτικής Αρχής, προκειμένου να αποφύγει τις δύσκολες συζητήσεις. Το θέμα της σχολικής στέγης, τα επείγοντα ζητήματα που χρήζουν άμεσης επίλυσης, όπως οι επισκευές του 4ου Γυμνασίου, το καινούριο κτίριο του 4ου ΓΕΛ, η μεταφορά του Γυμνασίου Φαιάκων και μια σειρά άλλα θέματα, είναι ζητήματα που πρέπει να αντιμετωπιστούν άμεσα από το Δήμο. Γι’ αυτό και η ΕΛΜΕ ζήτησε τη συνάντηση.</w:t>
      </w:r>
    </w:p>
    <w:p w14:paraId="222F5361" w14:textId="77777777" w:rsidR="004D14E1" w:rsidRPr="004D14E1" w:rsidRDefault="004D14E1" w:rsidP="004D14E1">
      <w:pPr>
        <w:suppressAutoHyphens w:val="0"/>
        <w:spacing w:after="0" w:line="240" w:lineRule="auto"/>
        <w:jc w:val="both"/>
        <w:rPr>
          <w:rFonts w:eastAsia="Times New Roman" w:cstheme="minorHAnsi"/>
          <w:b/>
          <w:bCs/>
          <w:lang w:eastAsia="el-GR"/>
        </w:rPr>
      </w:pPr>
      <w:r w:rsidRPr="004D14E1">
        <w:rPr>
          <w:rFonts w:eastAsia="Times New Roman" w:cstheme="minorHAnsi"/>
          <w:b/>
          <w:bCs/>
          <w:color w:val="000000"/>
          <w:lang w:eastAsia="el-GR"/>
        </w:rPr>
        <w:t>Η Δημοτική Αρχή, αντί να συζητάει με τους φορείς και τα σωματεία που γνωρίζουν καλύτερα τα θέματα, επιλέγει να ακολουθήσει πιστά, εκτός από την κυβερνητική πολιτική και την κυβερνητική στρατηγική: Φροντίδα της επικοινωνιακής εικόνας κι από ουσία…. τίποτα!</w:t>
      </w:r>
    </w:p>
    <w:p w14:paraId="0C9E7567" w14:textId="2BB5A963" w:rsidR="004D14E1" w:rsidRPr="004D14E1" w:rsidRDefault="004D14E1" w:rsidP="004D14E1">
      <w:pPr>
        <w:suppressAutoHyphens w:val="0"/>
        <w:spacing w:after="0" w:line="240" w:lineRule="auto"/>
        <w:jc w:val="both"/>
        <w:rPr>
          <w:rFonts w:eastAsia="Times New Roman" w:cstheme="minorHAnsi"/>
          <w:color w:val="000000"/>
          <w:lang w:eastAsia="el-GR"/>
        </w:rPr>
      </w:pPr>
      <w:r w:rsidRPr="004D14E1">
        <w:rPr>
          <w:rFonts w:eastAsia="Times New Roman" w:cstheme="minorHAnsi"/>
          <w:color w:val="000000"/>
          <w:lang w:eastAsia="el-GR"/>
        </w:rPr>
        <w:t xml:space="preserve">Καλούμε τη Δημοτική Αρχή να αφήσει τα επικοινωνιακά τερτίπια και τις ανακοινώσεις με το τι κάνει με </w:t>
      </w:r>
      <w:r w:rsidR="006C2C86">
        <w:rPr>
          <w:rFonts w:eastAsia="Times New Roman" w:cstheme="minorHAnsi"/>
          <w:color w:val="000000"/>
          <w:lang w:eastAsia="el-GR"/>
        </w:rPr>
        <w:t>τις λάμπες</w:t>
      </w:r>
      <w:r w:rsidRPr="004D14E1">
        <w:rPr>
          <w:rFonts w:eastAsia="Times New Roman" w:cstheme="minorHAnsi"/>
          <w:color w:val="000000"/>
          <w:lang w:eastAsia="el-GR"/>
        </w:rPr>
        <w:t xml:space="preserve"> </w:t>
      </w:r>
      <w:r w:rsidR="00C331CF">
        <w:rPr>
          <w:rFonts w:eastAsia="Times New Roman" w:cstheme="minorHAnsi"/>
          <w:color w:val="000000"/>
          <w:lang w:val="en-US" w:eastAsia="el-GR"/>
        </w:rPr>
        <w:t>led</w:t>
      </w:r>
      <w:r w:rsidR="00C331CF" w:rsidRPr="00C331CF">
        <w:rPr>
          <w:rFonts w:eastAsia="Times New Roman" w:cstheme="minorHAnsi"/>
          <w:color w:val="000000"/>
          <w:lang w:eastAsia="el-GR"/>
        </w:rPr>
        <w:t xml:space="preserve"> </w:t>
      </w:r>
      <w:r w:rsidRPr="004D14E1">
        <w:rPr>
          <w:rFonts w:eastAsia="Times New Roman" w:cstheme="minorHAnsi"/>
          <w:color w:val="000000"/>
          <w:lang w:eastAsia="el-GR"/>
        </w:rPr>
        <w:t>και το Ίντερνετ</w:t>
      </w:r>
      <w:r w:rsidR="006C2C86">
        <w:rPr>
          <w:rFonts w:eastAsia="Times New Roman" w:cstheme="minorHAnsi"/>
          <w:color w:val="000000"/>
          <w:lang w:eastAsia="el-GR"/>
        </w:rPr>
        <w:t xml:space="preserve"> </w:t>
      </w:r>
      <w:r w:rsidRPr="004D14E1">
        <w:rPr>
          <w:rFonts w:eastAsia="Times New Roman" w:cstheme="minorHAnsi"/>
          <w:color w:val="000000"/>
          <w:lang w:eastAsia="el-GR"/>
        </w:rPr>
        <w:t>κι ας πιάσει τα θέματα που καίνε!</w:t>
      </w:r>
    </w:p>
    <w:p w14:paraId="360A96A2" w14:textId="77777777" w:rsidR="004D14E1" w:rsidRPr="004D14E1" w:rsidRDefault="004D14E1" w:rsidP="004D14E1">
      <w:pPr>
        <w:suppressAutoHyphens w:val="0"/>
        <w:spacing w:after="0" w:line="240" w:lineRule="auto"/>
        <w:ind w:firstLine="570"/>
        <w:jc w:val="both"/>
        <w:rPr>
          <w:rFonts w:eastAsia="Times New Roman" w:cstheme="minorHAnsi"/>
          <w:lang w:eastAsia="el-GR"/>
        </w:rPr>
      </w:pPr>
    </w:p>
    <w:p w14:paraId="4F4190C1" w14:textId="77777777" w:rsidR="004D14E1" w:rsidRPr="004D14E1" w:rsidRDefault="004D14E1" w:rsidP="004D14E1">
      <w:pPr>
        <w:suppressAutoHyphens w:val="0"/>
        <w:spacing w:after="0" w:line="240" w:lineRule="auto"/>
        <w:jc w:val="center"/>
        <w:rPr>
          <w:rFonts w:eastAsia="Times New Roman" w:cstheme="minorHAnsi"/>
          <w:b/>
          <w:bCs/>
          <w:u w:val="single"/>
          <w:lang w:eastAsia="el-GR"/>
        </w:rPr>
      </w:pPr>
      <w:r w:rsidRPr="004D14E1">
        <w:rPr>
          <w:rFonts w:eastAsia="Times New Roman" w:cstheme="minorHAnsi"/>
          <w:b/>
          <w:bCs/>
          <w:u w:val="single"/>
          <w:lang w:eastAsia="el-GR"/>
        </w:rPr>
        <w:t>Για την ανακοίνωση της Σχολικής Επιτροπής</w:t>
      </w:r>
    </w:p>
    <w:p w14:paraId="215B1608" w14:textId="77777777" w:rsidR="004D14E1" w:rsidRPr="004D14E1" w:rsidRDefault="004D14E1" w:rsidP="004D14E1">
      <w:pPr>
        <w:suppressAutoHyphens w:val="0"/>
        <w:spacing w:after="0" w:line="240" w:lineRule="auto"/>
        <w:jc w:val="center"/>
        <w:rPr>
          <w:rFonts w:eastAsia="Times New Roman" w:cstheme="minorHAnsi"/>
          <w:b/>
          <w:bCs/>
          <w:u w:val="single"/>
          <w:lang w:eastAsia="el-GR"/>
        </w:rPr>
      </w:pPr>
    </w:p>
    <w:p w14:paraId="3E68E32F" w14:textId="77777777" w:rsidR="004D14E1" w:rsidRPr="004D14E1" w:rsidRDefault="004D14E1" w:rsidP="004D14E1">
      <w:pPr>
        <w:suppressAutoHyphens w:val="0"/>
        <w:spacing w:after="0" w:line="240" w:lineRule="auto"/>
        <w:jc w:val="both"/>
        <w:rPr>
          <w:rFonts w:eastAsia="Times New Roman" w:cstheme="minorHAnsi"/>
          <w:lang w:eastAsia="el-GR"/>
        </w:rPr>
      </w:pPr>
      <w:r w:rsidRPr="004D14E1">
        <w:rPr>
          <w:rFonts w:eastAsia="Times New Roman" w:cstheme="minorHAnsi"/>
          <w:color w:val="000000"/>
          <w:lang w:eastAsia="el-GR"/>
        </w:rPr>
        <w:t>Παράλληλα με την απαξίωση των σωματείων η Δημοτική Αρχή κάνει ακόμα ένα αντιδραστικό βήμα. Εισάγει από το παράθυρο την αξιολόγηση των εκπαιδευτικών, προλαβαίνοντας το Υπουργείο.</w:t>
      </w:r>
    </w:p>
    <w:p w14:paraId="58E05757" w14:textId="639C7DC7" w:rsidR="004D14E1" w:rsidRPr="004D14E1" w:rsidRDefault="004D14E1" w:rsidP="004D14E1">
      <w:pPr>
        <w:suppressAutoHyphens w:val="0"/>
        <w:spacing w:after="0" w:line="240" w:lineRule="auto"/>
        <w:jc w:val="both"/>
        <w:rPr>
          <w:rFonts w:eastAsia="Times New Roman" w:cstheme="minorHAnsi"/>
          <w:lang w:eastAsia="el-GR"/>
        </w:rPr>
      </w:pPr>
      <w:r w:rsidRPr="004D14E1">
        <w:rPr>
          <w:rFonts w:eastAsia="Times New Roman" w:cstheme="minorHAnsi"/>
          <w:color w:val="000000"/>
          <w:lang w:eastAsia="el-GR"/>
        </w:rPr>
        <w:t>Μέσω της σχολικής Επιτροπής, αυτή τη φορά, ζητάει από τα σχολεία, να προτείνουν έναν εκπαιδευτικό, «ο οποίος έχει επιδείξει  ιδιαίτερο έργο ή έχει ιδιαίτερη διάκριση», ώστε να βραβευθεί. Αλήθεια, με ποια κριτήρια θα επιλέξει η σχολική επιτροπή τον/την εκπαιδευτικό; Της καινοτομίας</w:t>
      </w:r>
      <w:r>
        <w:rPr>
          <w:rFonts w:eastAsia="Times New Roman" w:cstheme="minorHAnsi"/>
          <w:color w:val="000000"/>
          <w:lang w:eastAsia="el-GR"/>
        </w:rPr>
        <w:t>,</w:t>
      </w:r>
      <w:r w:rsidRPr="004D14E1">
        <w:rPr>
          <w:rFonts w:eastAsia="Times New Roman" w:cstheme="minorHAnsi"/>
          <w:color w:val="000000"/>
          <w:lang w:eastAsia="el-GR"/>
        </w:rPr>
        <w:t xml:space="preserve"> βάζοντας ιδιωτικές εταιρείες στα σχολεία; της επιχειρηματικότητας; της εκπόνησης ευρωπαϊκών προγραμμάτων;</w:t>
      </w:r>
    </w:p>
    <w:p w14:paraId="31839992" w14:textId="77777777" w:rsidR="004D14E1" w:rsidRPr="00AA1966" w:rsidRDefault="004D14E1" w:rsidP="004D14E1">
      <w:pPr>
        <w:suppressAutoHyphens w:val="0"/>
        <w:spacing w:after="0" w:line="240" w:lineRule="auto"/>
        <w:jc w:val="both"/>
        <w:rPr>
          <w:rFonts w:eastAsia="Times New Roman" w:cstheme="minorHAnsi"/>
          <w:b/>
          <w:bCs/>
          <w:color w:val="000000"/>
          <w:lang w:eastAsia="el-GR"/>
        </w:rPr>
      </w:pPr>
      <w:r w:rsidRPr="004D14E1">
        <w:rPr>
          <w:rFonts w:eastAsia="Times New Roman" w:cstheme="minorHAnsi"/>
          <w:color w:val="000000"/>
          <w:lang w:eastAsia="el-GR"/>
        </w:rPr>
        <w:t xml:space="preserve">Αυτή τη χρονιά όλοι οι εκπαιδευτικοί, χωρίς καμία βοήθεια από το Υπουργείο, ξεπέρασαν κάθε εμπόδιο και στάθηκαν δίπλα στους μαθητές τους, με  κάθε τρόπο, στις δύσκολες συνθήκες της πανδημίας. </w:t>
      </w:r>
      <w:r w:rsidRPr="004D14E1">
        <w:rPr>
          <w:rFonts w:eastAsia="Times New Roman" w:cstheme="minorHAnsi"/>
          <w:b/>
          <w:bCs/>
          <w:color w:val="000000"/>
          <w:lang w:eastAsia="el-GR"/>
        </w:rPr>
        <w:t>Εκεί που Υπουργείο και Δήμος δεν πήραν κανένα μέτρο</w:t>
      </w:r>
      <w:r w:rsidRPr="004D14E1">
        <w:rPr>
          <w:rFonts w:eastAsia="Times New Roman" w:cstheme="minorHAnsi"/>
          <w:color w:val="000000"/>
          <w:lang w:eastAsia="el-GR"/>
        </w:rPr>
        <w:t xml:space="preserve"> </w:t>
      </w:r>
      <w:r w:rsidRPr="00AA1966">
        <w:rPr>
          <w:rFonts w:eastAsia="Times New Roman" w:cstheme="minorHAnsi"/>
          <w:b/>
          <w:bCs/>
          <w:color w:val="000000"/>
          <w:lang w:eastAsia="el-GR"/>
        </w:rPr>
        <w:t>για την ασφαλή λειτουργία των σχολείων, οι εκπαιδευτικοί, στήριξαν τους μαθητές, στήριξαν ο ένας τον άλλον δείχνοντας την αλληλεγγύη που χρειάζεται, αγωνίστηκαν για να κάνουν τα σχολεία πιο ασφαλή και έδειξαν το δρόμο που χρειάζεται να ακολουθήσουμε ώστε να έχουμε καλύτερη μόρφωση και ασφαλή σχολεία.</w:t>
      </w:r>
    </w:p>
    <w:p w14:paraId="20A73E46" w14:textId="77777777" w:rsidR="004D14E1" w:rsidRPr="00D20856" w:rsidRDefault="004D14E1" w:rsidP="004D14E1">
      <w:pPr>
        <w:suppressAutoHyphens w:val="0"/>
        <w:spacing w:after="0" w:line="240" w:lineRule="auto"/>
        <w:jc w:val="both"/>
        <w:rPr>
          <w:rFonts w:eastAsia="Times New Roman" w:cstheme="minorHAnsi"/>
          <w:lang w:eastAsia="el-GR"/>
        </w:rPr>
      </w:pPr>
      <w:r w:rsidRPr="00D20856">
        <w:rPr>
          <w:rFonts w:eastAsia="Times New Roman" w:cstheme="minorHAnsi"/>
          <w:lang w:eastAsia="el-GR"/>
        </w:rPr>
        <w:t>Ένα βραβείο αξίζει σε όλους τους μαθητές και όλους τους εκπαιδευτικούς. Άντεξαν μέχρι τέλους μια δύσκολη και αντί</w:t>
      </w:r>
      <w:r w:rsidRPr="004D14E1">
        <w:rPr>
          <w:rFonts w:eastAsia="Times New Roman" w:cstheme="minorHAnsi"/>
          <w:lang w:eastAsia="el-GR"/>
        </w:rPr>
        <w:t>-</w:t>
      </w:r>
      <w:r w:rsidRPr="00D20856">
        <w:rPr>
          <w:rFonts w:eastAsia="Times New Roman" w:cstheme="minorHAnsi"/>
          <w:lang w:eastAsia="el-GR"/>
        </w:rPr>
        <w:t xml:space="preserve">εκπαιδευτική χρόνια, μέσα στην καραντίνα, κάτω από δύσκολες και μη </w:t>
      </w:r>
      <w:r w:rsidRPr="004D14E1">
        <w:rPr>
          <w:rFonts w:eastAsia="Times New Roman" w:cstheme="minorHAnsi"/>
          <w:lang w:eastAsia="el-GR"/>
        </w:rPr>
        <w:t>ασφαλείς</w:t>
      </w:r>
      <w:r w:rsidRPr="00D20856">
        <w:rPr>
          <w:rFonts w:eastAsia="Times New Roman" w:cstheme="minorHAnsi"/>
          <w:lang w:eastAsia="el-GR"/>
        </w:rPr>
        <w:t xml:space="preserve"> συνθήκες. </w:t>
      </w:r>
    </w:p>
    <w:p w14:paraId="4B0CBACD" w14:textId="77777777" w:rsidR="004D14E1" w:rsidRPr="00D20856" w:rsidRDefault="004D14E1" w:rsidP="004D14E1">
      <w:pPr>
        <w:suppressAutoHyphens w:val="0"/>
        <w:spacing w:after="0" w:line="240" w:lineRule="auto"/>
        <w:jc w:val="both"/>
        <w:rPr>
          <w:rFonts w:eastAsia="Times New Roman" w:cstheme="minorHAnsi"/>
          <w:b/>
          <w:bCs/>
          <w:lang w:eastAsia="el-GR"/>
        </w:rPr>
      </w:pPr>
      <w:r w:rsidRPr="00D20856">
        <w:rPr>
          <w:rFonts w:eastAsia="Times New Roman" w:cstheme="minorHAnsi"/>
          <w:b/>
          <w:bCs/>
          <w:lang w:eastAsia="el-GR"/>
        </w:rPr>
        <w:t xml:space="preserve">Δεν αποδεχόμαστε τις φιέστες της υποκρισίας. </w:t>
      </w:r>
      <w:r w:rsidRPr="004D14E1">
        <w:rPr>
          <w:rFonts w:eastAsia="Times New Roman" w:cstheme="minorHAnsi"/>
          <w:b/>
          <w:bCs/>
          <w:lang w:eastAsia="el-GR"/>
        </w:rPr>
        <w:t>Εμείς,</w:t>
      </w:r>
      <w:r w:rsidRPr="00D20856">
        <w:rPr>
          <w:rFonts w:eastAsia="Times New Roman" w:cstheme="minorHAnsi"/>
          <w:b/>
          <w:bCs/>
          <w:lang w:eastAsia="el-GR"/>
        </w:rPr>
        <w:t xml:space="preserve"> ως </w:t>
      </w:r>
      <w:r w:rsidRPr="004D14E1">
        <w:rPr>
          <w:rFonts w:eastAsia="Times New Roman" w:cstheme="minorHAnsi"/>
          <w:b/>
          <w:bCs/>
          <w:lang w:eastAsia="el-GR"/>
        </w:rPr>
        <w:t>εκπαιδευτικοί,</w:t>
      </w:r>
      <w:r w:rsidRPr="00D20856">
        <w:rPr>
          <w:rFonts w:eastAsia="Times New Roman" w:cstheme="minorHAnsi"/>
          <w:b/>
          <w:bCs/>
          <w:lang w:eastAsia="el-GR"/>
        </w:rPr>
        <w:t xml:space="preserve"> κάνουμε τη δουλειά μας και οι μαθητές παλεύουν κάτω από αντίξοες συνθήκες. Δεν υπάρχει καλύτερος εκπαιδευτικός </w:t>
      </w:r>
      <w:r w:rsidRPr="004D14E1">
        <w:rPr>
          <w:rFonts w:eastAsia="Times New Roman" w:cstheme="minorHAnsi"/>
          <w:b/>
          <w:bCs/>
          <w:lang w:eastAsia="el-GR"/>
        </w:rPr>
        <w:t>ή</w:t>
      </w:r>
      <w:r w:rsidRPr="00D20856">
        <w:rPr>
          <w:rFonts w:eastAsia="Times New Roman" w:cstheme="minorHAnsi"/>
          <w:b/>
          <w:bCs/>
          <w:lang w:eastAsia="el-GR"/>
        </w:rPr>
        <w:t xml:space="preserve"> </w:t>
      </w:r>
      <w:r w:rsidRPr="004D14E1">
        <w:rPr>
          <w:rFonts w:eastAsia="Times New Roman" w:cstheme="minorHAnsi"/>
          <w:b/>
          <w:bCs/>
          <w:lang w:eastAsia="el-GR"/>
        </w:rPr>
        <w:t>καλύτερος</w:t>
      </w:r>
      <w:r w:rsidRPr="00D20856">
        <w:rPr>
          <w:rFonts w:eastAsia="Times New Roman" w:cstheme="minorHAnsi"/>
          <w:b/>
          <w:bCs/>
          <w:lang w:eastAsia="el-GR"/>
        </w:rPr>
        <w:t xml:space="preserve"> μαθητής. Υπάρχει μόνο εκπαιδευτικό σύστημα για όλα τα παιδιά. </w:t>
      </w:r>
    </w:p>
    <w:p w14:paraId="42672D3A" w14:textId="77777777" w:rsidR="004D14E1" w:rsidRPr="004D14E1" w:rsidRDefault="004D14E1" w:rsidP="004D14E1">
      <w:pPr>
        <w:suppressAutoHyphens w:val="0"/>
        <w:spacing w:after="0" w:line="240" w:lineRule="auto"/>
        <w:ind w:firstLine="570"/>
        <w:jc w:val="both"/>
        <w:rPr>
          <w:rFonts w:eastAsia="Times New Roman" w:cstheme="minorHAnsi"/>
          <w:lang w:eastAsia="el-GR"/>
        </w:rPr>
      </w:pPr>
    </w:p>
    <w:p w14:paraId="0B3EF359" w14:textId="77777777" w:rsidR="004D14E1" w:rsidRPr="004D14E1" w:rsidRDefault="004D14E1" w:rsidP="004D14E1">
      <w:pPr>
        <w:suppressAutoHyphens w:val="0"/>
        <w:spacing w:after="0" w:line="240" w:lineRule="auto"/>
        <w:jc w:val="both"/>
        <w:rPr>
          <w:rFonts w:eastAsia="Times New Roman" w:cstheme="minorHAnsi"/>
          <w:lang w:eastAsia="el-GR"/>
        </w:rPr>
      </w:pPr>
      <w:r w:rsidRPr="004D14E1">
        <w:rPr>
          <w:rFonts w:eastAsia="Times New Roman" w:cstheme="minorHAnsi"/>
          <w:color w:val="000000"/>
          <w:lang w:eastAsia="el-GR"/>
        </w:rPr>
        <w:t>Αν θέλουν διακριθέντες και αρίστους, ας ψάξουν μεταξύ τους.</w:t>
      </w:r>
    </w:p>
    <w:p w14:paraId="090A58AE" w14:textId="77777777" w:rsidR="004D14E1" w:rsidRPr="004D14E1" w:rsidRDefault="004D14E1" w:rsidP="004D14E1">
      <w:pPr>
        <w:suppressAutoHyphens w:val="0"/>
        <w:spacing w:after="0" w:line="240" w:lineRule="auto"/>
        <w:rPr>
          <w:rFonts w:eastAsia="Times New Roman" w:cstheme="minorHAnsi"/>
          <w:lang w:eastAsia="el-GR"/>
        </w:rPr>
      </w:pPr>
    </w:p>
    <w:p w14:paraId="6CF8B94A" w14:textId="77777777" w:rsidR="004D14E1" w:rsidRPr="004D14E1" w:rsidRDefault="004D14E1" w:rsidP="004D14E1">
      <w:pPr>
        <w:pStyle w:val="a8"/>
        <w:numPr>
          <w:ilvl w:val="0"/>
          <w:numId w:val="16"/>
        </w:numPr>
        <w:spacing w:after="0" w:line="240" w:lineRule="auto"/>
        <w:jc w:val="both"/>
        <w:rPr>
          <w:rFonts w:eastAsia="Times New Roman" w:cstheme="minorHAnsi"/>
          <w:b/>
          <w:bCs/>
          <w:lang w:eastAsia="el-GR"/>
        </w:rPr>
      </w:pPr>
      <w:r w:rsidRPr="004D14E1">
        <w:rPr>
          <w:rFonts w:eastAsia="Times New Roman" w:cstheme="minorHAnsi"/>
          <w:b/>
          <w:bCs/>
          <w:color w:val="000000"/>
          <w:lang w:eastAsia="el-GR"/>
        </w:rPr>
        <w:t>Καλούμε τη σχολική επιτροπή να πάρει πίσω την απόφασή της αυτή.</w:t>
      </w:r>
    </w:p>
    <w:p w14:paraId="1118A3CC" w14:textId="64154EA0" w:rsidR="0085546F" w:rsidRPr="004D14E1" w:rsidRDefault="004D14E1" w:rsidP="004D14E1">
      <w:pPr>
        <w:pStyle w:val="a8"/>
        <w:numPr>
          <w:ilvl w:val="0"/>
          <w:numId w:val="16"/>
        </w:numPr>
        <w:spacing w:after="0" w:line="240" w:lineRule="auto"/>
        <w:jc w:val="both"/>
        <w:rPr>
          <w:rFonts w:eastAsia="Noto Serif CJK SC" w:cstheme="minorHAnsi"/>
          <w:kern w:val="2"/>
          <w:sz w:val="20"/>
          <w:szCs w:val="20"/>
          <w:lang w:eastAsia="zh-CN" w:bidi="hi-IN"/>
        </w:rPr>
      </w:pPr>
      <w:r w:rsidRPr="004D14E1">
        <w:rPr>
          <w:rFonts w:eastAsia="Times New Roman" w:cstheme="minorHAnsi"/>
          <w:b/>
          <w:bCs/>
          <w:color w:val="000000"/>
          <w:lang w:eastAsia="el-GR"/>
        </w:rPr>
        <w:t>Καλούμε τους Συλλόγους Διδασκόντων να μην προτείνουν κανέναν εκπαιδευτικό και να μην παίξουν το παιχνίδι της Αριστείας που κυβέρνηση και Δήμος προσπαθούν να επιβάλλουν</w:t>
      </w:r>
      <w:r w:rsidRPr="004D14E1">
        <w:rPr>
          <w:rFonts w:eastAsia="Times New Roman" w:cstheme="minorHAnsi"/>
          <w:b/>
          <w:bCs/>
          <w:color w:val="000000"/>
          <w:lang w:eastAsia="el-GR"/>
        </w:rPr>
        <w:t>.</w:t>
      </w:r>
    </w:p>
    <w:p w14:paraId="795074DD" w14:textId="77777777" w:rsidR="0085546F" w:rsidRPr="000255A3" w:rsidRDefault="00527327">
      <w:pPr>
        <w:jc w:val="center"/>
        <w:rPr>
          <w:rFonts w:cstheme="minorHAnsi"/>
          <w:sz w:val="20"/>
          <w:szCs w:val="20"/>
        </w:rPr>
      </w:pPr>
      <w:r w:rsidRPr="000255A3">
        <w:rPr>
          <w:rFonts w:cstheme="minorHAnsi"/>
          <w:noProof/>
        </w:rPr>
        <w:drawing>
          <wp:inline distT="0" distB="0" distL="0" distR="0" wp14:anchorId="1EA0457D" wp14:editId="59CC8BEB">
            <wp:extent cx="6041390" cy="1190625"/>
            <wp:effectExtent l="0" t="0" r="0" b="9525"/>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41390" cy="1190625"/>
                    </a:xfrm>
                    <a:prstGeom prst="rect">
                      <a:avLst/>
                    </a:prstGeom>
                  </pic:spPr>
                </pic:pic>
              </a:graphicData>
            </a:graphic>
          </wp:inline>
        </w:drawing>
      </w:r>
    </w:p>
    <w:sectPr w:rsidR="0085546F" w:rsidRPr="000255A3">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sig w:usb0="00000000" w:usb1="500078FF" w:usb2="00000021" w:usb3="00000000" w:csb0="000001B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erif CJK SC">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color w:val="000000"/>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76751E"/>
    <w:multiLevelType w:val="hybridMultilevel"/>
    <w:tmpl w:val="ABC2CB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A26783"/>
    <w:multiLevelType w:val="multilevel"/>
    <w:tmpl w:val="741614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5C1128F"/>
    <w:multiLevelType w:val="hybridMultilevel"/>
    <w:tmpl w:val="2E70DE00"/>
    <w:lvl w:ilvl="0" w:tplc="0408000D">
      <w:start w:val="1"/>
      <w:numFmt w:val="bullet"/>
      <w:lvlText w:val=""/>
      <w:lvlJc w:val="left"/>
      <w:pPr>
        <w:ind w:left="1500" w:hanging="360"/>
      </w:pPr>
      <w:rPr>
        <w:rFonts w:ascii="Wingdings" w:hAnsi="Wingdings"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6"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447983"/>
    <w:multiLevelType w:val="multilevel"/>
    <w:tmpl w:val="B6AEAD3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6A2208C"/>
    <w:multiLevelType w:val="hybridMultilevel"/>
    <w:tmpl w:val="80A4A668"/>
    <w:lvl w:ilvl="0" w:tplc="8DF68C5E">
      <w:start w:val="1"/>
      <w:numFmt w:val="decimal"/>
      <w:lvlText w:val="%1."/>
      <w:lvlJc w:val="left"/>
      <w:pPr>
        <w:ind w:left="720" w:hanging="360"/>
      </w:pPr>
      <w:rPr>
        <w:rFonts w:hint="default"/>
        <w:b w:val="0"/>
        <w:sz w:val="22"/>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0319B4"/>
    <w:multiLevelType w:val="hybridMultilevel"/>
    <w:tmpl w:val="A39E73E0"/>
    <w:lvl w:ilvl="0" w:tplc="A6CEC0B6">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D3A7C5B"/>
    <w:multiLevelType w:val="multilevel"/>
    <w:tmpl w:val="1AE88F8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8"/>
  </w:num>
  <w:num w:numId="2">
    <w:abstractNumId w:val="6"/>
  </w:num>
  <w:num w:numId="3">
    <w:abstractNumId w:val="2"/>
  </w:num>
  <w:num w:numId="4">
    <w:abstractNumId w:val="9"/>
  </w:num>
  <w:num w:numId="5">
    <w:abstractNumId w:val="11"/>
  </w:num>
  <w:num w:numId="6">
    <w:abstractNumId w:val="1"/>
  </w:num>
  <w:num w:numId="7">
    <w:abstractNumId w:val="15"/>
  </w:num>
  <w:num w:numId="8">
    <w:abstractNumId w:val="4"/>
  </w:num>
  <w:num w:numId="9">
    <w:abstractNumId w:val="0"/>
  </w:num>
  <w:num w:numId="10">
    <w:abstractNumId w:val="7"/>
  </w:num>
  <w:num w:numId="11">
    <w:abstractNumId w:val="12"/>
  </w:num>
  <w:num w:numId="12">
    <w:abstractNumId w:val="10"/>
  </w:num>
  <w:num w:numId="13">
    <w:abstractNumId w:val="13"/>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255A3"/>
    <w:rsid w:val="00075661"/>
    <w:rsid w:val="0008028A"/>
    <w:rsid w:val="00104609"/>
    <w:rsid w:val="00170A4F"/>
    <w:rsid w:val="00197F7C"/>
    <w:rsid w:val="001A5C3D"/>
    <w:rsid w:val="002054F7"/>
    <w:rsid w:val="00213915"/>
    <w:rsid w:val="002E6094"/>
    <w:rsid w:val="002E7A9F"/>
    <w:rsid w:val="00326B3F"/>
    <w:rsid w:val="003823D6"/>
    <w:rsid w:val="003B1FC1"/>
    <w:rsid w:val="003B7D66"/>
    <w:rsid w:val="00424BE7"/>
    <w:rsid w:val="00440AD0"/>
    <w:rsid w:val="004577C3"/>
    <w:rsid w:val="004808CC"/>
    <w:rsid w:val="00494C50"/>
    <w:rsid w:val="004B7C81"/>
    <w:rsid w:val="004D14E1"/>
    <w:rsid w:val="00527327"/>
    <w:rsid w:val="00602755"/>
    <w:rsid w:val="00631C30"/>
    <w:rsid w:val="00687876"/>
    <w:rsid w:val="006B1C54"/>
    <w:rsid w:val="006C2C86"/>
    <w:rsid w:val="00704A00"/>
    <w:rsid w:val="0072123F"/>
    <w:rsid w:val="00781E9A"/>
    <w:rsid w:val="00784E9D"/>
    <w:rsid w:val="0085546F"/>
    <w:rsid w:val="00871D07"/>
    <w:rsid w:val="008A4A1A"/>
    <w:rsid w:val="009567FB"/>
    <w:rsid w:val="00956EE8"/>
    <w:rsid w:val="009979E0"/>
    <w:rsid w:val="00A2302B"/>
    <w:rsid w:val="00A51E5C"/>
    <w:rsid w:val="00A6359C"/>
    <w:rsid w:val="00AA1966"/>
    <w:rsid w:val="00AE1AD3"/>
    <w:rsid w:val="00B550F4"/>
    <w:rsid w:val="00B85A72"/>
    <w:rsid w:val="00BE41D3"/>
    <w:rsid w:val="00BF721D"/>
    <w:rsid w:val="00C331CF"/>
    <w:rsid w:val="00C43E93"/>
    <w:rsid w:val="00D37197"/>
    <w:rsid w:val="00DC1EBD"/>
    <w:rsid w:val="00DC262D"/>
    <w:rsid w:val="00E45505"/>
    <w:rsid w:val="00ED42FA"/>
    <w:rsid w:val="00F95A0D"/>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E5C"/>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qFormat/>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Βασικό1"/>
    <w:rsid w:val="004B7C81"/>
    <w:pPr>
      <w:suppressAutoHyphens w:val="0"/>
    </w:pPr>
    <w:rPr>
      <w:rFonts w:ascii="Calibri" w:eastAsia="Calibri" w:hAnsi="Calibri" w:cs="Calibri"/>
      <w:sz w:val="20"/>
      <w:szCs w:val="20"/>
      <w:lang w:val="el-GR" w:eastAsia="el-GR"/>
    </w:rPr>
  </w:style>
  <w:style w:type="character" w:customStyle="1" w:styleId="2Char">
    <w:name w:val="Επικεφαλίδα 2 Char"/>
    <w:link w:val="2"/>
    <w:uiPriority w:val="9"/>
    <w:qFormat/>
    <w:rsid w:val="008A4A1A"/>
    <w:rPr>
      <w:rFonts w:ascii="Times New Roman" w:eastAsia="Times New Roman" w:hAnsi="Times New Roman"/>
      <w:b/>
      <w:bCs/>
      <w:sz w:val="36"/>
      <w:szCs w:val="36"/>
    </w:rPr>
  </w:style>
  <w:style w:type="paragraph" w:customStyle="1" w:styleId="2">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806053134">
      <w:bodyDiv w:val="1"/>
      <w:marLeft w:val="0"/>
      <w:marRight w:val="0"/>
      <w:marTop w:val="0"/>
      <w:marBottom w:val="0"/>
      <w:divBdr>
        <w:top w:val="none" w:sz="0" w:space="0" w:color="auto"/>
        <w:left w:val="none" w:sz="0" w:space="0" w:color="auto"/>
        <w:bottom w:val="none" w:sz="0" w:space="0" w:color="auto"/>
        <w:right w:val="none" w:sz="0" w:space="0" w:color="auto"/>
      </w:divBdr>
    </w:div>
    <w:div w:id="997272145">
      <w:bodyDiv w:val="1"/>
      <w:marLeft w:val="0"/>
      <w:marRight w:val="0"/>
      <w:marTop w:val="0"/>
      <w:marBottom w:val="0"/>
      <w:divBdr>
        <w:top w:val="none" w:sz="0" w:space="0" w:color="auto"/>
        <w:left w:val="none" w:sz="0" w:space="0" w:color="auto"/>
        <w:bottom w:val="none" w:sz="0" w:space="0" w:color="auto"/>
        <w:right w:val="none" w:sz="0" w:space="0" w:color="auto"/>
      </w:divBdr>
    </w:div>
    <w:div w:id="1052850076">
      <w:bodyDiv w:val="1"/>
      <w:marLeft w:val="0"/>
      <w:marRight w:val="0"/>
      <w:marTop w:val="0"/>
      <w:marBottom w:val="0"/>
      <w:divBdr>
        <w:top w:val="none" w:sz="0" w:space="0" w:color="auto"/>
        <w:left w:val="none" w:sz="0" w:space="0" w:color="auto"/>
        <w:bottom w:val="none" w:sz="0" w:space="0" w:color="auto"/>
        <w:right w:val="none" w:sz="0" w:space="0" w:color="auto"/>
      </w:divBdr>
    </w:div>
    <w:div w:id="168428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542</Words>
  <Characters>2933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6</cp:revision>
  <dcterms:created xsi:type="dcterms:W3CDTF">2021-06-14T06:10:00Z</dcterms:created>
  <dcterms:modified xsi:type="dcterms:W3CDTF">2021-06-14T06:17:00Z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