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766"/>
        <w:tblW w:w="8010" w:type="dxa"/>
        <w:tblCellSpacing w:w="0" w:type="dxa"/>
        <w:shd w:val="clear" w:color="auto" w:fill="FFFFFF"/>
        <w:tblCellMar>
          <w:left w:w="0" w:type="dxa"/>
          <w:right w:w="0" w:type="dxa"/>
        </w:tblCellMar>
        <w:tblLook w:val="04A0"/>
      </w:tblPr>
      <w:tblGrid>
        <w:gridCol w:w="1521"/>
        <w:gridCol w:w="307"/>
        <w:gridCol w:w="2701"/>
        <w:gridCol w:w="3481"/>
      </w:tblGrid>
      <w:tr w:rsidR="00F10CAB" w:rsidRPr="00A87CDA" w:rsidTr="00285B99">
        <w:trPr>
          <w:tblCellSpacing w:w="0" w:type="dxa"/>
        </w:trPr>
        <w:tc>
          <w:tcPr>
            <w:tcW w:w="4529" w:type="dxa"/>
            <w:gridSpan w:val="3"/>
            <w:shd w:val="clear" w:color="auto" w:fill="FFFFFF"/>
            <w:tcMar>
              <w:top w:w="0" w:type="dxa"/>
              <w:left w:w="108" w:type="dxa"/>
              <w:bottom w:w="0" w:type="dxa"/>
              <w:right w:w="108" w:type="dxa"/>
            </w:tcMar>
            <w:vAlign w:val="center"/>
            <w:hideMark/>
          </w:tcPr>
          <w:p w:rsidR="00F10CAB" w:rsidRPr="00A87CDA" w:rsidRDefault="00F10CAB" w:rsidP="00285B99">
            <w:pPr>
              <w:spacing w:after="0" w:line="240" w:lineRule="auto"/>
              <w:jc w:val="center"/>
              <w:rPr>
                <w:rFonts w:ascii="Verdana" w:hAnsi="Verdana"/>
                <w:sz w:val="18"/>
                <w:szCs w:val="18"/>
              </w:rPr>
            </w:pPr>
            <w:r w:rsidRPr="00A87CDA">
              <w:rPr>
                <w:rFonts w:ascii="Verdana" w:hAnsi="Verdana"/>
                <w:sz w:val="18"/>
                <w:szCs w:val="18"/>
              </w:rPr>
              <w:t>ΕΝΩΣΗ ΛΕΙΤΟΥΡΓΩΝ ΜΕΣΗΣ</w:t>
            </w:r>
          </w:p>
        </w:tc>
        <w:tc>
          <w:tcPr>
            <w:tcW w:w="3481" w:type="dxa"/>
            <w:shd w:val="clear" w:color="auto" w:fill="FFFFFF"/>
            <w:tcMar>
              <w:top w:w="0" w:type="dxa"/>
              <w:left w:w="108" w:type="dxa"/>
              <w:bottom w:w="0" w:type="dxa"/>
              <w:right w:w="108" w:type="dxa"/>
            </w:tcMar>
            <w:hideMark/>
          </w:tcPr>
          <w:p w:rsidR="00F10CAB" w:rsidRPr="00A87CDA" w:rsidRDefault="00F10CAB" w:rsidP="00F10CAB">
            <w:pPr>
              <w:spacing w:after="0" w:line="240" w:lineRule="auto"/>
              <w:jc w:val="center"/>
              <w:rPr>
                <w:rFonts w:ascii="Verdana" w:hAnsi="Verdana"/>
                <w:sz w:val="18"/>
                <w:szCs w:val="18"/>
              </w:rPr>
            </w:pPr>
            <w:r w:rsidRPr="00A87CDA">
              <w:rPr>
                <w:rFonts w:ascii="Verdana" w:hAnsi="Verdana"/>
                <w:sz w:val="18"/>
                <w:szCs w:val="18"/>
              </w:rPr>
              <w:t>Ζάκυνθος </w:t>
            </w:r>
            <w:r>
              <w:rPr>
                <w:rFonts w:ascii="Verdana" w:hAnsi="Verdana"/>
                <w:sz w:val="18"/>
                <w:szCs w:val="18"/>
              </w:rPr>
              <w:t>22</w:t>
            </w:r>
            <w:r w:rsidRPr="00A87CDA">
              <w:rPr>
                <w:rFonts w:ascii="Verdana" w:hAnsi="Verdana"/>
                <w:sz w:val="18"/>
                <w:szCs w:val="18"/>
              </w:rPr>
              <w:t>/10/2021</w:t>
            </w:r>
          </w:p>
        </w:tc>
      </w:tr>
      <w:tr w:rsidR="00F10CAB" w:rsidRPr="00A87CDA" w:rsidTr="00285B99">
        <w:trPr>
          <w:tblCellSpacing w:w="0" w:type="dxa"/>
        </w:trPr>
        <w:tc>
          <w:tcPr>
            <w:tcW w:w="4529" w:type="dxa"/>
            <w:gridSpan w:val="3"/>
            <w:shd w:val="clear" w:color="auto" w:fill="FFFFFF"/>
            <w:tcMar>
              <w:top w:w="0" w:type="dxa"/>
              <w:left w:w="108" w:type="dxa"/>
              <w:bottom w:w="0" w:type="dxa"/>
              <w:right w:w="108" w:type="dxa"/>
            </w:tcMar>
            <w:vAlign w:val="center"/>
            <w:hideMark/>
          </w:tcPr>
          <w:p w:rsidR="00F10CAB" w:rsidRPr="00A87CDA" w:rsidRDefault="00F10CAB" w:rsidP="00285B99">
            <w:pPr>
              <w:spacing w:after="0" w:line="240" w:lineRule="auto"/>
              <w:jc w:val="center"/>
              <w:rPr>
                <w:rFonts w:ascii="Verdana" w:hAnsi="Verdana"/>
                <w:sz w:val="18"/>
                <w:szCs w:val="18"/>
              </w:rPr>
            </w:pPr>
            <w:r w:rsidRPr="00A87CDA">
              <w:rPr>
                <w:rFonts w:ascii="Verdana" w:hAnsi="Verdana"/>
                <w:sz w:val="18"/>
                <w:szCs w:val="18"/>
              </w:rPr>
              <w:t>ΕΚΠΑΙΔΕΥΣΗΣ ΖΑΚΥΝΘΟΥ (Ε.Λ.Μ.Ε.Ζ.)</w:t>
            </w:r>
          </w:p>
        </w:tc>
        <w:tc>
          <w:tcPr>
            <w:tcW w:w="3481" w:type="dxa"/>
            <w:shd w:val="clear" w:color="auto" w:fill="FFFFFF"/>
            <w:tcMar>
              <w:top w:w="0" w:type="dxa"/>
              <w:left w:w="108" w:type="dxa"/>
              <w:bottom w:w="0" w:type="dxa"/>
              <w:right w:w="108" w:type="dxa"/>
            </w:tcMar>
            <w:hideMark/>
          </w:tcPr>
          <w:p w:rsidR="00F10CAB" w:rsidRPr="00F10CAB" w:rsidRDefault="00F10CAB" w:rsidP="00285B99">
            <w:pPr>
              <w:spacing w:after="0" w:line="240" w:lineRule="auto"/>
              <w:jc w:val="center"/>
              <w:rPr>
                <w:rFonts w:ascii="Verdana" w:hAnsi="Verdana"/>
                <w:sz w:val="18"/>
                <w:szCs w:val="18"/>
              </w:rPr>
            </w:pPr>
            <w:r w:rsidRPr="00A87CDA">
              <w:rPr>
                <w:rFonts w:ascii="Verdana" w:hAnsi="Verdana"/>
                <w:sz w:val="18"/>
                <w:szCs w:val="18"/>
              </w:rPr>
              <w:t xml:space="preserve">Αρ. </w:t>
            </w:r>
            <w:proofErr w:type="spellStart"/>
            <w:r w:rsidRPr="00A87CDA">
              <w:rPr>
                <w:rFonts w:ascii="Verdana" w:hAnsi="Verdana"/>
                <w:sz w:val="18"/>
                <w:szCs w:val="18"/>
              </w:rPr>
              <w:t>Πρωτ</w:t>
            </w:r>
            <w:proofErr w:type="spellEnd"/>
            <w:r w:rsidRPr="00A87CDA">
              <w:rPr>
                <w:rFonts w:ascii="Verdana" w:hAnsi="Verdana"/>
                <w:sz w:val="18"/>
                <w:szCs w:val="18"/>
              </w:rPr>
              <w:t>.:</w:t>
            </w:r>
            <w:r w:rsidRPr="00A87CDA">
              <w:rPr>
                <w:rFonts w:ascii="Verdana" w:hAnsi="Verdana"/>
                <w:sz w:val="18"/>
                <w:szCs w:val="18"/>
                <w:lang w:val="en-US"/>
              </w:rPr>
              <w:t xml:space="preserve"> 13</w:t>
            </w:r>
            <w:r>
              <w:rPr>
                <w:rFonts w:ascii="Verdana" w:hAnsi="Verdana"/>
                <w:sz w:val="18"/>
                <w:szCs w:val="18"/>
              </w:rPr>
              <w:t>8</w:t>
            </w:r>
          </w:p>
        </w:tc>
      </w:tr>
      <w:tr w:rsidR="00F10CAB" w:rsidRPr="00A87CDA" w:rsidTr="00285B99">
        <w:trPr>
          <w:tblCellSpacing w:w="0" w:type="dxa"/>
        </w:trPr>
        <w:tc>
          <w:tcPr>
            <w:tcW w:w="1521" w:type="dxa"/>
            <w:shd w:val="clear" w:color="auto" w:fill="FFFFFF"/>
            <w:tcMar>
              <w:top w:w="0" w:type="dxa"/>
              <w:left w:w="108" w:type="dxa"/>
              <w:bottom w:w="0" w:type="dxa"/>
              <w:right w:w="108" w:type="dxa"/>
            </w:tcMar>
            <w:hideMark/>
          </w:tcPr>
          <w:p w:rsidR="00F10CAB" w:rsidRPr="00A87CDA" w:rsidRDefault="00F10CAB" w:rsidP="00285B99">
            <w:pPr>
              <w:spacing w:after="0" w:line="240" w:lineRule="auto"/>
              <w:jc w:val="center"/>
              <w:rPr>
                <w:rFonts w:ascii="Verdana" w:hAnsi="Verdana"/>
                <w:sz w:val="18"/>
                <w:szCs w:val="18"/>
              </w:rPr>
            </w:pPr>
            <w:r w:rsidRPr="00A87CDA">
              <w:rPr>
                <w:rFonts w:ascii="Verdana" w:hAnsi="Verdana"/>
                <w:sz w:val="18"/>
                <w:szCs w:val="18"/>
              </w:rPr>
              <w:t>Πληροφορίες</w:t>
            </w:r>
          </w:p>
        </w:tc>
        <w:tc>
          <w:tcPr>
            <w:tcW w:w="307" w:type="dxa"/>
            <w:shd w:val="clear" w:color="auto" w:fill="FFFFFF"/>
            <w:tcMar>
              <w:top w:w="0" w:type="dxa"/>
              <w:left w:w="108" w:type="dxa"/>
              <w:bottom w:w="0" w:type="dxa"/>
              <w:right w:w="108" w:type="dxa"/>
            </w:tcMar>
            <w:hideMark/>
          </w:tcPr>
          <w:p w:rsidR="00F10CAB" w:rsidRPr="00A87CDA" w:rsidRDefault="00F10CAB" w:rsidP="00285B99">
            <w:pPr>
              <w:spacing w:after="0" w:line="240" w:lineRule="auto"/>
              <w:jc w:val="center"/>
              <w:rPr>
                <w:rFonts w:ascii="Verdana" w:hAnsi="Verdana"/>
                <w:sz w:val="18"/>
                <w:szCs w:val="18"/>
              </w:rPr>
            </w:pPr>
            <w:r w:rsidRPr="00A87CDA">
              <w:rPr>
                <w:rFonts w:ascii="Verdana" w:hAnsi="Verdana"/>
                <w:sz w:val="18"/>
                <w:szCs w:val="18"/>
              </w:rPr>
              <w:t>:</w:t>
            </w:r>
          </w:p>
        </w:tc>
        <w:tc>
          <w:tcPr>
            <w:tcW w:w="2701" w:type="dxa"/>
            <w:shd w:val="clear" w:color="auto" w:fill="FFFFFF"/>
            <w:tcMar>
              <w:top w:w="0" w:type="dxa"/>
              <w:left w:w="108" w:type="dxa"/>
              <w:bottom w:w="0" w:type="dxa"/>
              <w:right w:w="108" w:type="dxa"/>
            </w:tcMar>
            <w:hideMark/>
          </w:tcPr>
          <w:p w:rsidR="00F10CAB" w:rsidRPr="00A87CDA" w:rsidRDefault="00F10CAB" w:rsidP="00285B99">
            <w:pPr>
              <w:spacing w:after="0" w:line="240" w:lineRule="auto"/>
              <w:jc w:val="center"/>
              <w:rPr>
                <w:rFonts w:ascii="Verdana" w:hAnsi="Verdana"/>
                <w:sz w:val="18"/>
                <w:szCs w:val="18"/>
              </w:rPr>
            </w:pPr>
            <w:r w:rsidRPr="00A87CDA">
              <w:rPr>
                <w:rFonts w:ascii="Verdana" w:hAnsi="Verdana"/>
                <w:sz w:val="18"/>
                <w:szCs w:val="18"/>
              </w:rPr>
              <w:t>Προβής Φώτης</w:t>
            </w:r>
          </w:p>
        </w:tc>
        <w:tc>
          <w:tcPr>
            <w:tcW w:w="3481" w:type="dxa"/>
            <w:shd w:val="clear" w:color="auto" w:fill="FFFFFF"/>
            <w:tcMar>
              <w:top w:w="0" w:type="dxa"/>
              <w:left w:w="108" w:type="dxa"/>
              <w:bottom w:w="0" w:type="dxa"/>
              <w:right w:w="108" w:type="dxa"/>
            </w:tcMar>
            <w:hideMark/>
          </w:tcPr>
          <w:p w:rsidR="00F10CAB" w:rsidRPr="00A87CDA" w:rsidRDefault="00F10CAB" w:rsidP="00285B99">
            <w:pPr>
              <w:spacing w:after="0" w:line="240" w:lineRule="auto"/>
              <w:jc w:val="center"/>
              <w:rPr>
                <w:rFonts w:ascii="Verdana" w:hAnsi="Verdana"/>
                <w:sz w:val="18"/>
                <w:szCs w:val="18"/>
              </w:rPr>
            </w:pPr>
            <w:r w:rsidRPr="00A87CDA">
              <w:rPr>
                <w:rFonts w:ascii="Verdana" w:hAnsi="Verdana"/>
                <w:sz w:val="18"/>
                <w:szCs w:val="18"/>
              </w:rPr>
              <w:t xml:space="preserve">ΠΡΟΣ: Σχολεία </w:t>
            </w:r>
            <w:proofErr w:type="spellStart"/>
            <w:r w:rsidRPr="00A87CDA">
              <w:rPr>
                <w:rFonts w:ascii="Verdana" w:hAnsi="Verdana"/>
                <w:sz w:val="18"/>
                <w:szCs w:val="18"/>
              </w:rPr>
              <w:t>Β΄θμιας</w:t>
            </w:r>
            <w:proofErr w:type="spellEnd"/>
            <w:r w:rsidRPr="00A87CDA">
              <w:rPr>
                <w:rFonts w:ascii="Verdana" w:hAnsi="Verdana"/>
                <w:sz w:val="18"/>
                <w:szCs w:val="18"/>
              </w:rPr>
              <w:t xml:space="preserve"> </w:t>
            </w:r>
            <w:proofErr w:type="spellStart"/>
            <w:r w:rsidRPr="00A87CDA">
              <w:rPr>
                <w:rFonts w:ascii="Verdana" w:hAnsi="Verdana"/>
                <w:sz w:val="18"/>
                <w:szCs w:val="18"/>
              </w:rPr>
              <w:t>Εκπ</w:t>
            </w:r>
            <w:proofErr w:type="spellEnd"/>
            <w:r w:rsidRPr="00A87CDA">
              <w:rPr>
                <w:rFonts w:ascii="Verdana" w:hAnsi="Verdana"/>
                <w:sz w:val="18"/>
                <w:szCs w:val="18"/>
              </w:rPr>
              <w:t>/σης</w:t>
            </w:r>
          </w:p>
        </w:tc>
      </w:tr>
      <w:tr w:rsidR="00F10CAB" w:rsidRPr="00A87CDA" w:rsidTr="00285B99">
        <w:trPr>
          <w:tblCellSpacing w:w="0" w:type="dxa"/>
        </w:trPr>
        <w:tc>
          <w:tcPr>
            <w:tcW w:w="1521" w:type="dxa"/>
            <w:shd w:val="clear" w:color="auto" w:fill="FFFFFF"/>
            <w:tcMar>
              <w:top w:w="0" w:type="dxa"/>
              <w:left w:w="108" w:type="dxa"/>
              <w:bottom w:w="0" w:type="dxa"/>
              <w:right w:w="108" w:type="dxa"/>
            </w:tcMar>
            <w:hideMark/>
          </w:tcPr>
          <w:p w:rsidR="00F10CAB" w:rsidRPr="00A87CDA" w:rsidRDefault="00F10CAB" w:rsidP="00285B99">
            <w:pPr>
              <w:spacing w:after="0" w:line="240" w:lineRule="auto"/>
              <w:jc w:val="center"/>
              <w:rPr>
                <w:rFonts w:ascii="Verdana" w:hAnsi="Verdana"/>
                <w:sz w:val="18"/>
                <w:szCs w:val="18"/>
              </w:rPr>
            </w:pPr>
            <w:hyperlink r:id="rId5" w:tooltip="Click to Continue &gt; by CouponDropDown" w:history="1">
              <w:r w:rsidRPr="00A87CDA">
                <w:rPr>
                  <w:rFonts w:ascii="Verdana" w:hAnsi="Verdana"/>
                  <w:color w:val="D1A261"/>
                  <w:sz w:val="18"/>
                  <w:szCs w:val="18"/>
                </w:rPr>
                <w:t>Τηλέφωνο</w:t>
              </w:r>
            </w:hyperlink>
          </w:p>
        </w:tc>
        <w:tc>
          <w:tcPr>
            <w:tcW w:w="307" w:type="dxa"/>
            <w:shd w:val="clear" w:color="auto" w:fill="FFFFFF"/>
            <w:tcMar>
              <w:top w:w="0" w:type="dxa"/>
              <w:left w:w="108" w:type="dxa"/>
              <w:bottom w:w="0" w:type="dxa"/>
              <w:right w:w="108" w:type="dxa"/>
            </w:tcMar>
            <w:hideMark/>
          </w:tcPr>
          <w:p w:rsidR="00F10CAB" w:rsidRPr="00A87CDA" w:rsidRDefault="00F10CAB" w:rsidP="00285B99">
            <w:pPr>
              <w:spacing w:after="0" w:line="240" w:lineRule="auto"/>
              <w:jc w:val="center"/>
              <w:rPr>
                <w:rFonts w:ascii="Verdana" w:hAnsi="Verdana"/>
                <w:sz w:val="18"/>
                <w:szCs w:val="18"/>
              </w:rPr>
            </w:pPr>
            <w:r w:rsidRPr="00A87CDA">
              <w:rPr>
                <w:rFonts w:ascii="Verdana" w:hAnsi="Verdana"/>
                <w:sz w:val="18"/>
                <w:szCs w:val="18"/>
              </w:rPr>
              <w:t>:</w:t>
            </w:r>
          </w:p>
        </w:tc>
        <w:tc>
          <w:tcPr>
            <w:tcW w:w="2701" w:type="dxa"/>
            <w:shd w:val="clear" w:color="auto" w:fill="FFFFFF"/>
            <w:tcMar>
              <w:top w:w="0" w:type="dxa"/>
              <w:left w:w="108" w:type="dxa"/>
              <w:bottom w:w="0" w:type="dxa"/>
              <w:right w:w="108" w:type="dxa"/>
            </w:tcMar>
            <w:hideMark/>
          </w:tcPr>
          <w:p w:rsidR="00F10CAB" w:rsidRPr="00A87CDA" w:rsidRDefault="00F10CAB" w:rsidP="00285B99">
            <w:pPr>
              <w:spacing w:after="0" w:line="240" w:lineRule="auto"/>
              <w:jc w:val="center"/>
              <w:rPr>
                <w:rFonts w:ascii="Verdana" w:hAnsi="Verdana"/>
                <w:sz w:val="18"/>
                <w:szCs w:val="18"/>
              </w:rPr>
            </w:pPr>
            <w:r w:rsidRPr="00A87CDA">
              <w:rPr>
                <w:rFonts w:ascii="Verdana" w:hAnsi="Verdana"/>
                <w:sz w:val="18"/>
                <w:szCs w:val="18"/>
              </w:rPr>
              <w:t> 6978936176</w:t>
            </w:r>
          </w:p>
        </w:tc>
        <w:tc>
          <w:tcPr>
            <w:tcW w:w="3481" w:type="dxa"/>
            <w:shd w:val="clear" w:color="auto" w:fill="FFFFFF"/>
            <w:tcMar>
              <w:top w:w="0" w:type="dxa"/>
              <w:left w:w="108" w:type="dxa"/>
              <w:bottom w:w="0" w:type="dxa"/>
              <w:right w:w="108" w:type="dxa"/>
            </w:tcMar>
            <w:hideMark/>
          </w:tcPr>
          <w:p w:rsidR="00F10CAB" w:rsidRPr="00A87CDA" w:rsidRDefault="00F10CAB" w:rsidP="00285B99">
            <w:pPr>
              <w:spacing w:after="0" w:line="240" w:lineRule="auto"/>
              <w:jc w:val="center"/>
              <w:rPr>
                <w:rFonts w:ascii="Verdana" w:hAnsi="Verdana"/>
                <w:sz w:val="18"/>
                <w:szCs w:val="18"/>
              </w:rPr>
            </w:pPr>
            <w:proofErr w:type="spellStart"/>
            <w:r w:rsidRPr="00A87CDA">
              <w:rPr>
                <w:rFonts w:ascii="Verdana" w:hAnsi="Verdana"/>
                <w:sz w:val="18"/>
                <w:szCs w:val="18"/>
              </w:rPr>
              <w:t>Κοιν</w:t>
            </w:r>
            <w:proofErr w:type="spellEnd"/>
            <w:r w:rsidRPr="00A87CDA">
              <w:rPr>
                <w:rFonts w:ascii="Verdana" w:hAnsi="Verdana"/>
                <w:sz w:val="18"/>
                <w:szCs w:val="18"/>
              </w:rPr>
              <w:t>: ΜΜΕ</w:t>
            </w:r>
          </w:p>
        </w:tc>
      </w:tr>
      <w:tr w:rsidR="00F10CAB" w:rsidRPr="00A87CDA" w:rsidTr="00285B99">
        <w:trPr>
          <w:tblCellSpacing w:w="0" w:type="dxa"/>
        </w:trPr>
        <w:tc>
          <w:tcPr>
            <w:tcW w:w="1521" w:type="dxa"/>
            <w:shd w:val="clear" w:color="auto" w:fill="FFFFFF"/>
            <w:tcMar>
              <w:top w:w="0" w:type="dxa"/>
              <w:left w:w="108" w:type="dxa"/>
              <w:bottom w:w="0" w:type="dxa"/>
              <w:right w:w="108" w:type="dxa"/>
            </w:tcMar>
            <w:hideMark/>
          </w:tcPr>
          <w:p w:rsidR="00F10CAB" w:rsidRPr="00A87CDA" w:rsidRDefault="00F10CAB" w:rsidP="00285B99">
            <w:pPr>
              <w:spacing w:after="0" w:line="240" w:lineRule="auto"/>
              <w:jc w:val="center"/>
              <w:rPr>
                <w:rFonts w:ascii="Verdana" w:hAnsi="Verdana"/>
                <w:sz w:val="18"/>
                <w:szCs w:val="18"/>
              </w:rPr>
            </w:pPr>
            <w:proofErr w:type="spellStart"/>
            <w:r w:rsidRPr="00A87CDA">
              <w:rPr>
                <w:rFonts w:ascii="Verdana" w:hAnsi="Verdana"/>
                <w:sz w:val="18"/>
                <w:szCs w:val="18"/>
              </w:rPr>
              <w:t>Site</w:t>
            </w:r>
            <w:proofErr w:type="spellEnd"/>
          </w:p>
        </w:tc>
        <w:tc>
          <w:tcPr>
            <w:tcW w:w="307" w:type="dxa"/>
            <w:shd w:val="clear" w:color="auto" w:fill="FFFFFF"/>
            <w:tcMar>
              <w:top w:w="0" w:type="dxa"/>
              <w:left w:w="108" w:type="dxa"/>
              <w:bottom w:w="0" w:type="dxa"/>
              <w:right w:w="108" w:type="dxa"/>
            </w:tcMar>
            <w:hideMark/>
          </w:tcPr>
          <w:p w:rsidR="00F10CAB" w:rsidRPr="00A87CDA" w:rsidRDefault="00F10CAB" w:rsidP="00285B99">
            <w:pPr>
              <w:spacing w:after="0" w:line="240" w:lineRule="auto"/>
              <w:jc w:val="center"/>
              <w:rPr>
                <w:rFonts w:ascii="Verdana" w:hAnsi="Verdana"/>
                <w:sz w:val="18"/>
                <w:szCs w:val="18"/>
              </w:rPr>
            </w:pPr>
            <w:r w:rsidRPr="00A87CDA">
              <w:rPr>
                <w:rFonts w:ascii="Verdana" w:hAnsi="Verdana"/>
                <w:sz w:val="18"/>
                <w:szCs w:val="18"/>
              </w:rPr>
              <w:t>:</w:t>
            </w:r>
          </w:p>
        </w:tc>
        <w:tc>
          <w:tcPr>
            <w:tcW w:w="2701" w:type="dxa"/>
            <w:shd w:val="clear" w:color="auto" w:fill="FFFFFF"/>
            <w:tcMar>
              <w:top w:w="0" w:type="dxa"/>
              <w:left w:w="108" w:type="dxa"/>
              <w:bottom w:w="0" w:type="dxa"/>
              <w:right w:w="108" w:type="dxa"/>
            </w:tcMar>
            <w:hideMark/>
          </w:tcPr>
          <w:p w:rsidR="00F10CAB" w:rsidRPr="00A87CDA" w:rsidRDefault="00F10CAB" w:rsidP="00285B99">
            <w:pPr>
              <w:spacing w:after="0" w:line="240" w:lineRule="auto"/>
              <w:jc w:val="center"/>
              <w:rPr>
                <w:rFonts w:ascii="Verdana" w:hAnsi="Verdana"/>
                <w:sz w:val="18"/>
                <w:szCs w:val="18"/>
              </w:rPr>
            </w:pPr>
            <w:hyperlink r:id="rId6" w:history="1">
              <w:r w:rsidRPr="00A87CDA">
                <w:rPr>
                  <w:rFonts w:ascii="Verdana" w:hAnsi="Verdana"/>
                  <w:color w:val="D1A261"/>
                  <w:sz w:val="18"/>
                  <w:szCs w:val="18"/>
                </w:rPr>
                <w:t>http://elmez.blogspot.gr</w:t>
              </w:r>
            </w:hyperlink>
          </w:p>
        </w:tc>
        <w:tc>
          <w:tcPr>
            <w:tcW w:w="3481" w:type="dxa"/>
            <w:shd w:val="clear" w:color="auto" w:fill="FFFFFF"/>
            <w:tcMar>
              <w:top w:w="0" w:type="dxa"/>
              <w:left w:w="108" w:type="dxa"/>
              <w:bottom w:w="0" w:type="dxa"/>
              <w:right w:w="108" w:type="dxa"/>
            </w:tcMar>
            <w:hideMark/>
          </w:tcPr>
          <w:p w:rsidR="00F10CAB" w:rsidRPr="00A87CDA" w:rsidRDefault="00F10CAB" w:rsidP="00285B99">
            <w:pPr>
              <w:spacing w:after="0" w:line="240" w:lineRule="auto"/>
              <w:rPr>
                <w:rFonts w:ascii="Verdana" w:hAnsi="Verdana"/>
                <w:sz w:val="18"/>
                <w:szCs w:val="18"/>
              </w:rPr>
            </w:pPr>
          </w:p>
        </w:tc>
      </w:tr>
      <w:tr w:rsidR="00F10CAB" w:rsidRPr="00A87CDA" w:rsidTr="00285B99">
        <w:trPr>
          <w:tblCellSpacing w:w="0" w:type="dxa"/>
        </w:trPr>
        <w:tc>
          <w:tcPr>
            <w:tcW w:w="1521" w:type="dxa"/>
            <w:shd w:val="clear" w:color="auto" w:fill="FFFFFF"/>
            <w:tcMar>
              <w:top w:w="0" w:type="dxa"/>
              <w:left w:w="108" w:type="dxa"/>
              <w:bottom w:w="0" w:type="dxa"/>
              <w:right w:w="108" w:type="dxa"/>
            </w:tcMar>
            <w:hideMark/>
          </w:tcPr>
          <w:p w:rsidR="00F10CAB" w:rsidRPr="00A87CDA" w:rsidRDefault="00F10CAB" w:rsidP="00285B99">
            <w:pPr>
              <w:spacing w:after="0" w:line="240" w:lineRule="auto"/>
              <w:jc w:val="center"/>
              <w:rPr>
                <w:rFonts w:ascii="Verdana" w:hAnsi="Verdana"/>
                <w:sz w:val="18"/>
                <w:szCs w:val="18"/>
              </w:rPr>
            </w:pPr>
            <w:r w:rsidRPr="00A87CDA">
              <w:rPr>
                <w:rFonts w:ascii="Verdana" w:hAnsi="Verdana"/>
                <w:sz w:val="18"/>
                <w:szCs w:val="18"/>
              </w:rPr>
              <w:t>e-</w:t>
            </w:r>
            <w:proofErr w:type="spellStart"/>
            <w:r w:rsidRPr="00A87CDA">
              <w:rPr>
                <w:rFonts w:ascii="Verdana" w:hAnsi="Verdana"/>
                <w:sz w:val="18"/>
                <w:szCs w:val="18"/>
              </w:rPr>
              <w:t>mail</w:t>
            </w:r>
            <w:proofErr w:type="spellEnd"/>
          </w:p>
        </w:tc>
        <w:tc>
          <w:tcPr>
            <w:tcW w:w="307" w:type="dxa"/>
            <w:shd w:val="clear" w:color="auto" w:fill="FFFFFF"/>
            <w:tcMar>
              <w:top w:w="0" w:type="dxa"/>
              <w:left w:w="108" w:type="dxa"/>
              <w:bottom w:w="0" w:type="dxa"/>
              <w:right w:w="108" w:type="dxa"/>
            </w:tcMar>
            <w:hideMark/>
          </w:tcPr>
          <w:p w:rsidR="00F10CAB" w:rsidRPr="00A87CDA" w:rsidRDefault="00F10CAB" w:rsidP="00285B99">
            <w:pPr>
              <w:spacing w:after="0" w:line="240" w:lineRule="auto"/>
              <w:jc w:val="center"/>
              <w:rPr>
                <w:rFonts w:ascii="Verdana" w:hAnsi="Verdana"/>
                <w:sz w:val="18"/>
                <w:szCs w:val="18"/>
              </w:rPr>
            </w:pPr>
            <w:r w:rsidRPr="00A87CDA">
              <w:rPr>
                <w:rFonts w:ascii="Verdana" w:hAnsi="Verdana"/>
                <w:sz w:val="18"/>
                <w:szCs w:val="18"/>
              </w:rPr>
              <w:t>:</w:t>
            </w:r>
          </w:p>
        </w:tc>
        <w:tc>
          <w:tcPr>
            <w:tcW w:w="2701" w:type="dxa"/>
            <w:shd w:val="clear" w:color="auto" w:fill="FFFFFF"/>
            <w:tcMar>
              <w:top w:w="0" w:type="dxa"/>
              <w:left w:w="108" w:type="dxa"/>
              <w:bottom w:w="0" w:type="dxa"/>
              <w:right w:w="108" w:type="dxa"/>
            </w:tcMar>
            <w:hideMark/>
          </w:tcPr>
          <w:p w:rsidR="00F10CAB" w:rsidRPr="00A87CDA" w:rsidRDefault="00F10CAB" w:rsidP="00285B99">
            <w:pPr>
              <w:spacing w:after="0" w:line="240" w:lineRule="auto"/>
              <w:jc w:val="center"/>
              <w:rPr>
                <w:rFonts w:ascii="Verdana" w:hAnsi="Verdana"/>
                <w:sz w:val="18"/>
                <w:szCs w:val="18"/>
              </w:rPr>
            </w:pPr>
            <w:r w:rsidRPr="00A87CDA">
              <w:rPr>
                <w:rFonts w:ascii="Verdana" w:hAnsi="Verdana"/>
                <w:sz w:val="18"/>
                <w:szCs w:val="18"/>
              </w:rPr>
              <w:t>elmezante@yahoo.gr</w:t>
            </w:r>
          </w:p>
        </w:tc>
        <w:tc>
          <w:tcPr>
            <w:tcW w:w="0" w:type="auto"/>
            <w:shd w:val="clear" w:color="auto" w:fill="FFFFFF"/>
            <w:vAlign w:val="center"/>
            <w:hideMark/>
          </w:tcPr>
          <w:p w:rsidR="00F10CAB" w:rsidRPr="00A87CDA" w:rsidRDefault="00F10CAB" w:rsidP="00285B99">
            <w:pPr>
              <w:spacing w:after="0" w:line="240" w:lineRule="auto"/>
              <w:rPr>
                <w:rFonts w:ascii="Verdana" w:hAnsi="Verdana"/>
                <w:sz w:val="18"/>
                <w:szCs w:val="18"/>
              </w:rPr>
            </w:pPr>
          </w:p>
        </w:tc>
      </w:tr>
    </w:tbl>
    <w:p w:rsidR="00F10CAB" w:rsidRPr="00A87CDA" w:rsidRDefault="00F10CAB" w:rsidP="00F10CAB">
      <w:pPr>
        <w:spacing w:after="0" w:line="240" w:lineRule="auto"/>
        <w:jc w:val="both"/>
        <w:rPr>
          <w:rFonts w:ascii="Verdana" w:hAnsi="Verdana" w:cs="Times New Roman"/>
          <w:lang w:val="en-US"/>
        </w:rPr>
      </w:pPr>
    </w:p>
    <w:p w:rsidR="00F10CAB" w:rsidRPr="00A87CDA" w:rsidRDefault="00F10CAB" w:rsidP="00F10CAB">
      <w:pPr>
        <w:spacing w:after="0" w:line="240" w:lineRule="auto"/>
        <w:jc w:val="both"/>
        <w:rPr>
          <w:rFonts w:ascii="Verdana" w:hAnsi="Verdana" w:cs="Times New Roman"/>
          <w:lang w:val="en-US"/>
        </w:rPr>
      </w:pPr>
    </w:p>
    <w:p w:rsidR="00F10CAB" w:rsidRPr="00A87CDA" w:rsidRDefault="00F10CAB" w:rsidP="00F10CAB">
      <w:pPr>
        <w:spacing w:after="0" w:line="240" w:lineRule="auto"/>
        <w:jc w:val="both"/>
        <w:rPr>
          <w:rFonts w:ascii="Verdana" w:hAnsi="Verdana" w:cs="Times New Roman"/>
          <w:lang w:val="en-US"/>
        </w:rPr>
      </w:pPr>
    </w:p>
    <w:p w:rsidR="00F10CAB" w:rsidRPr="00A87CDA" w:rsidRDefault="00F10CAB" w:rsidP="00F10CAB">
      <w:pPr>
        <w:spacing w:after="0" w:line="240" w:lineRule="auto"/>
        <w:jc w:val="both"/>
        <w:rPr>
          <w:rFonts w:ascii="Verdana" w:hAnsi="Verdana" w:cs="Times New Roman"/>
          <w:lang w:val="en-US"/>
        </w:rPr>
      </w:pPr>
    </w:p>
    <w:p w:rsidR="00F10CAB" w:rsidRPr="00A87CDA" w:rsidRDefault="00F10CAB" w:rsidP="00F10CAB">
      <w:pPr>
        <w:spacing w:after="0" w:line="240" w:lineRule="auto"/>
        <w:jc w:val="both"/>
        <w:rPr>
          <w:rFonts w:ascii="Verdana" w:hAnsi="Verdana" w:cs="Times New Roman"/>
          <w:lang w:val="en-US"/>
        </w:rPr>
      </w:pPr>
    </w:p>
    <w:p w:rsidR="00F10CAB" w:rsidRPr="00A87CDA" w:rsidRDefault="00F10CAB" w:rsidP="00F10CAB">
      <w:pPr>
        <w:spacing w:after="0" w:line="240" w:lineRule="auto"/>
        <w:jc w:val="both"/>
        <w:rPr>
          <w:rFonts w:ascii="Verdana" w:hAnsi="Verdana" w:cs="Times New Roman"/>
          <w:lang w:val="en-US"/>
        </w:rPr>
      </w:pPr>
    </w:p>
    <w:p w:rsidR="00F10CAB" w:rsidRPr="00F10CAB" w:rsidRDefault="00F10CAB" w:rsidP="00F10CAB">
      <w:pPr>
        <w:spacing w:after="0" w:line="240" w:lineRule="auto"/>
        <w:jc w:val="center"/>
        <w:rPr>
          <w:rFonts w:ascii="Verdana" w:hAnsi="Verdana"/>
          <w:b/>
          <w:bCs/>
          <w:color w:val="0E0D0D"/>
          <w:sz w:val="23"/>
          <w:szCs w:val="23"/>
        </w:rPr>
      </w:pPr>
    </w:p>
    <w:p w:rsidR="00456603" w:rsidRPr="00F10CAB" w:rsidRDefault="00F71EAC" w:rsidP="00F10CAB">
      <w:pPr>
        <w:spacing w:after="0" w:line="240" w:lineRule="auto"/>
        <w:jc w:val="center"/>
        <w:rPr>
          <w:rFonts w:ascii="Verdana" w:hAnsi="Verdana"/>
          <w:sz w:val="23"/>
          <w:szCs w:val="23"/>
          <w:u w:val="single"/>
        </w:rPr>
      </w:pPr>
      <w:r w:rsidRPr="00F10CAB">
        <w:rPr>
          <w:rFonts w:ascii="Verdana" w:hAnsi="Verdana"/>
          <w:b/>
          <w:bCs/>
          <w:color w:val="0E0D0D"/>
          <w:sz w:val="23"/>
          <w:szCs w:val="23"/>
        </w:rPr>
        <w:t>ΘΕΜΑ: «</w:t>
      </w:r>
      <w:r w:rsidR="00F10CAB" w:rsidRPr="00F10CAB">
        <w:rPr>
          <w:rFonts w:ascii="Verdana" w:hAnsi="Verdana"/>
          <w:b/>
          <w:bCs/>
          <w:color w:val="0E0D0D"/>
          <w:sz w:val="23"/>
          <w:szCs w:val="23"/>
        </w:rPr>
        <w:t xml:space="preserve">Όχι στις συγχωνεύσεις τμημάτων! </w:t>
      </w:r>
      <w:r w:rsidR="004947E1" w:rsidRPr="00F10CAB">
        <w:rPr>
          <w:rFonts w:ascii="Verdana" w:hAnsi="Verdana"/>
          <w:b/>
          <w:bCs/>
          <w:color w:val="0E0D0D"/>
          <w:sz w:val="23"/>
          <w:szCs w:val="23"/>
        </w:rPr>
        <w:t xml:space="preserve">Παράσταση διαμαρτυρίας </w:t>
      </w:r>
      <w:r w:rsidR="00F10CAB" w:rsidRPr="00F10CAB">
        <w:rPr>
          <w:rFonts w:ascii="Verdana" w:hAnsi="Verdana"/>
          <w:b/>
          <w:bCs/>
          <w:color w:val="0E0D0D"/>
          <w:sz w:val="23"/>
          <w:szCs w:val="23"/>
        </w:rPr>
        <w:t xml:space="preserve">τη Δευτέρα 25/10 στις 14.00 στη ΔΔΕ </w:t>
      </w:r>
      <w:r w:rsidR="004947E1" w:rsidRPr="00F10CAB">
        <w:rPr>
          <w:rFonts w:ascii="Verdana" w:hAnsi="Verdana"/>
          <w:b/>
          <w:bCs/>
          <w:color w:val="0E0D0D"/>
          <w:sz w:val="23"/>
          <w:szCs w:val="23"/>
        </w:rPr>
        <w:t>γ</w:t>
      </w:r>
      <w:r w:rsidR="00C91525" w:rsidRPr="00F10CAB">
        <w:rPr>
          <w:rFonts w:ascii="Verdana" w:hAnsi="Verdana"/>
          <w:b/>
          <w:bCs/>
          <w:color w:val="0E0D0D"/>
          <w:sz w:val="23"/>
          <w:szCs w:val="23"/>
        </w:rPr>
        <w:t xml:space="preserve">ια </w:t>
      </w:r>
      <w:r w:rsidR="00272A95" w:rsidRPr="00F10CAB">
        <w:rPr>
          <w:rFonts w:ascii="Verdana" w:hAnsi="Verdana"/>
          <w:b/>
          <w:bCs/>
          <w:color w:val="0E0D0D"/>
          <w:sz w:val="23"/>
          <w:szCs w:val="23"/>
        </w:rPr>
        <w:t xml:space="preserve">την αποτροπή συγχωνεύσεων </w:t>
      </w:r>
      <w:r w:rsidR="00C91525" w:rsidRPr="00F10CAB">
        <w:rPr>
          <w:rFonts w:ascii="Verdana" w:hAnsi="Verdana"/>
          <w:b/>
          <w:bCs/>
          <w:color w:val="0E0D0D"/>
          <w:sz w:val="23"/>
          <w:szCs w:val="23"/>
        </w:rPr>
        <w:t>τμημάτων στη Ζάκυνθο</w:t>
      </w:r>
      <w:r w:rsidRPr="00F10CAB">
        <w:rPr>
          <w:rFonts w:ascii="Verdana" w:hAnsi="Verdana"/>
          <w:b/>
          <w:bCs/>
          <w:color w:val="0E0D0D"/>
          <w:sz w:val="23"/>
          <w:szCs w:val="23"/>
        </w:rPr>
        <w:t>»</w:t>
      </w:r>
    </w:p>
    <w:p w:rsidR="00456603" w:rsidRPr="00F10CAB" w:rsidRDefault="00456603" w:rsidP="00F10CAB">
      <w:pPr>
        <w:spacing w:after="0" w:line="240" w:lineRule="auto"/>
        <w:ind w:firstLine="426"/>
        <w:jc w:val="both"/>
        <w:rPr>
          <w:rFonts w:ascii="Verdana" w:hAnsi="Verdana"/>
          <w:sz w:val="23"/>
          <w:szCs w:val="23"/>
        </w:rPr>
      </w:pPr>
    </w:p>
    <w:p w:rsidR="00C91525" w:rsidRPr="00F10CAB" w:rsidRDefault="00C91525" w:rsidP="00F10CAB">
      <w:pPr>
        <w:spacing w:after="0" w:line="240" w:lineRule="auto"/>
        <w:ind w:firstLine="426"/>
        <w:jc w:val="both"/>
        <w:rPr>
          <w:rFonts w:ascii="Verdana" w:hAnsi="Verdana"/>
          <w:b/>
          <w:sz w:val="21"/>
          <w:szCs w:val="21"/>
        </w:rPr>
      </w:pPr>
      <w:r w:rsidRPr="00F10CAB">
        <w:rPr>
          <w:rFonts w:ascii="Verdana" w:hAnsi="Verdana"/>
          <w:b/>
          <w:sz w:val="21"/>
          <w:szCs w:val="21"/>
        </w:rPr>
        <w:t xml:space="preserve">Το ΥΠΑΙΘ </w:t>
      </w:r>
      <w:r w:rsidR="00456603" w:rsidRPr="00F10CAB">
        <w:rPr>
          <w:rFonts w:ascii="Verdana" w:hAnsi="Verdana"/>
          <w:b/>
          <w:sz w:val="21"/>
          <w:szCs w:val="21"/>
        </w:rPr>
        <w:t xml:space="preserve">με αρχείο </w:t>
      </w:r>
      <w:proofErr w:type="spellStart"/>
      <w:r w:rsidR="00456603" w:rsidRPr="00F10CAB">
        <w:rPr>
          <w:rFonts w:ascii="Verdana" w:hAnsi="Verdana"/>
          <w:b/>
          <w:sz w:val="21"/>
          <w:szCs w:val="21"/>
        </w:rPr>
        <w:t>excel</w:t>
      </w:r>
      <w:proofErr w:type="spellEnd"/>
      <w:r w:rsidR="00456603" w:rsidRPr="00F10CAB">
        <w:rPr>
          <w:rFonts w:ascii="Verdana" w:hAnsi="Verdana"/>
          <w:b/>
          <w:sz w:val="21"/>
          <w:szCs w:val="21"/>
        </w:rPr>
        <w:t xml:space="preserve"> </w:t>
      </w:r>
      <w:r w:rsidRPr="00F10CAB">
        <w:rPr>
          <w:rFonts w:ascii="Verdana" w:hAnsi="Verdana"/>
          <w:b/>
          <w:sz w:val="21"/>
          <w:szCs w:val="21"/>
        </w:rPr>
        <w:t>την Παρασκευή 08/10 κάλεσε τις Περιφερειακές Δ/</w:t>
      </w:r>
      <w:proofErr w:type="spellStart"/>
      <w:r w:rsidRPr="00F10CAB">
        <w:rPr>
          <w:rFonts w:ascii="Verdana" w:hAnsi="Verdana"/>
          <w:b/>
          <w:sz w:val="21"/>
          <w:szCs w:val="21"/>
        </w:rPr>
        <w:t>νσεις</w:t>
      </w:r>
      <w:proofErr w:type="spellEnd"/>
      <w:r w:rsidRPr="00F10CAB">
        <w:rPr>
          <w:rFonts w:ascii="Verdana" w:hAnsi="Verdana"/>
          <w:b/>
          <w:sz w:val="21"/>
          <w:szCs w:val="21"/>
        </w:rPr>
        <w:t xml:space="preserve"> και τις Δ/</w:t>
      </w:r>
      <w:proofErr w:type="spellStart"/>
      <w:r w:rsidRPr="00F10CAB">
        <w:rPr>
          <w:rFonts w:ascii="Verdana" w:hAnsi="Verdana"/>
          <w:b/>
          <w:sz w:val="21"/>
          <w:szCs w:val="21"/>
        </w:rPr>
        <w:t>νσεις</w:t>
      </w:r>
      <w:proofErr w:type="spellEnd"/>
      <w:r w:rsidRPr="00F10CAB">
        <w:rPr>
          <w:rFonts w:ascii="Verdana" w:hAnsi="Verdana"/>
          <w:b/>
          <w:sz w:val="21"/>
          <w:szCs w:val="21"/>
        </w:rPr>
        <w:t xml:space="preserve"> Β/</w:t>
      </w:r>
      <w:proofErr w:type="spellStart"/>
      <w:r w:rsidRPr="00F10CAB">
        <w:rPr>
          <w:rFonts w:ascii="Verdana" w:hAnsi="Verdana"/>
          <w:b/>
          <w:sz w:val="21"/>
          <w:szCs w:val="21"/>
        </w:rPr>
        <w:t>θμιας</w:t>
      </w:r>
      <w:proofErr w:type="spellEnd"/>
      <w:r w:rsidRPr="00F10CAB">
        <w:rPr>
          <w:rFonts w:ascii="Verdana" w:hAnsi="Verdana"/>
          <w:b/>
          <w:sz w:val="21"/>
          <w:szCs w:val="21"/>
        </w:rPr>
        <w:t xml:space="preserve"> να προχωρήσουν σε συγχωνεύσεις τμημάτων. Με λίγα λόγια και εν μέσω πανδημίας, το ΥΠΑΙΘ δημιουργεί καταστάσεις συνωστισμού σε αίθουσες-κλουβιά.</w:t>
      </w:r>
    </w:p>
    <w:p w:rsidR="004947E1" w:rsidRPr="00F10CAB" w:rsidRDefault="004947E1" w:rsidP="00F10CAB">
      <w:pPr>
        <w:spacing w:after="0" w:line="240" w:lineRule="auto"/>
        <w:ind w:firstLine="426"/>
        <w:jc w:val="both"/>
        <w:rPr>
          <w:rFonts w:ascii="Verdana" w:hAnsi="Verdana"/>
          <w:b/>
          <w:sz w:val="21"/>
          <w:szCs w:val="21"/>
        </w:rPr>
      </w:pPr>
    </w:p>
    <w:p w:rsidR="00456603" w:rsidRPr="00F10CAB" w:rsidRDefault="00456603" w:rsidP="00F10CAB">
      <w:pPr>
        <w:spacing w:after="0" w:line="240" w:lineRule="auto"/>
        <w:ind w:firstLine="426"/>
        <w:jc w:val="both"/>
        <w:rPr>
          <w:rFonts w:ascii="Verdana" w:hAnsi="Verdana"/>
          <w:b/>
          <w:sz w:val="21"/>
          <w:szCs w:val="21"/>
        </w:rPr>
      </w:pPr>
      <w:r w:rsidRPr="00F10CAB">
        <w:rPr>
          <w:rFonts w:ascii="Verdana" w:hAnsi="Verdana"/>
          <w:b/>
          <w:sz w:val="21"/>
          <w:szCs w:val="21"/>
        </w:rPr>
        <w:t xml:space="preserve">Στη Ζάκυνθο </w:t>
      </w:r>
      <w:r w:rsidR="004947E1" w:rsidRPr="00F10CAB">
        <w:rPr>
          <w:rFonts w:ascii="Verdana" w:hAnsi="Verdana"/>
          <w:b/>
          <w:sz w:val="21"/>
          <w:szCs w:val="21"/>
        </w:rPr>
        <w:t xml:space="preserve">το ΥΠΑΙΘ </w:t>
      </w:r>
      <w:r w:rsidR="00272A95" w:rsidRPr="00F10CAB">
        <w:rPr>
          <w:rFonts w:ascii="Verdana" w:hAnsi="Verdana"/>
          <w:b/>
          <w:sz w:val="21"/>
          <w:szCs w:val="21"/>
        </w:rPr>
        <w:t xml:space="preserve">καλεί να γίνουν </w:t>
      </w:r>
      <w:r w:rsidR="004947E1" w:rsidRPr="00F10CAB">
        <w:rPr>
          <w:rFonts w:ascii="Verdana" w:hAnsi="Verdana"/>
          <w:b/>
          <w:sz w:val="21"/>
          <w:szCs w:val="21"/>
        </w:rPr>
        <w:t xml:space="preserve">συγχωνεύσεις </w:t>
      </w:r>
      <w:r w:rsidR="004947E1" w:rsidRPr="00F10CAB">
        <w:rPr>
          <w:rFonts w:ascii="Verdana" w:hAnsi="Verdana"/>
          <w:sz w:val="21"/>
          <w:szCs w:val="21"/>
        </w:rPr>
        <w:t>και</w:t>
      </w:r>
      <w:r w:rsidR="004947E1" w:rsidRPr="00F10CAB">
        <w:rPr>
          <w:rFonts w:ascii="Verdana" w:hAnsi="Verdana"/>
          <w:b/>
          <w:sz w:val="21"/>
          <w:szCs w:val="21"/>
        </w:rPr>
        <w:t xml:space="preserve"> </w:t>
      </w:r>
      <w:r w:rsidRPr="00F10CAB">
        <w:rPr>
          <w:rFonts w:ascii="Verdana" w:hAnsi="Verdana"/>
          <w:sz w:val="21"/>
          <w:szCs w:val="21"/>
        </w:rPr>
        <w:t>τινάζει στον αέρα τη λειτουργία και τον προγραμματισμό σχολείων, τμημάτων, μαθητών και εκπαιδε</w:t>
      </w:r>
      <w:r w:rsidR="00F10CAB" w:rsidRPr="00F10CAB">
        <w:rPr>
          <w:rFonts w:ascii="Verdana" w:hAnsi="Verdana"/>
          <w:sz w:val="21"/>
          <w:szCs w:val="21"/>
        </w:rPr>
        <w:t xml:space="preserve">υτικών! Με αυτές τις ενέργειες η κυβέρνηση γίνεται ο </w:t>
      </w:r>
      <w:r w:rsidRPr="00F10CAB">
        <w:rPr>
          <w:rFonts w:ascii="Verdana" w:hAnsi="Verdana"/>
          <w:sz w:val="21"/>
          <w:szCs w:val="21"/>
        </w:rPr>
        <w:t>καλύτερο</w:t>
      </w:r>
      <w:r w:rsidR="00F10CAB" w:rsidRPr="00F10CAB">
        <w:rPr>
          <w:rFonts w:ascii="Verdana" w:hAnsi="Verdana"/>
          <w:sz w:val="21"/>
          <w:szCs w:val="21"/>
        </w:rPr>
        <w:t>ς</w:t>
      </w:r>
      <w:r w:rsidRPr="00F10CAB">
        <w:rPr>
          <w:rFonts w:ascii="Verdana" w:hAnsi="Verdana"/>
          <w:sz w:val="21"/>
          <w:szCs w:val="21"/>
        </w:rPr>
        <w:t xml:space="preserve"> "χορηγό</w:t>
      </w:r>
      <w:r w:rsidR="00F10CAB" w:rsidRPr="00F10CAB">
        <w:rPr>
          <w:rFonts w:ascii="Verdana" w:hAnsi="Verdana"/>
          <w:sz w:val="21"/>
          <w:szCs w:val="21"/>
        </w:rPr>
        <w:t>ς</w:t>
      </w:r>
      <w:r w:rsidRPr="00F10CAB">
        <w:rPr>
          <w:rFonts w:ascii="Verdana" w:hAnsi="Verdana"/>
          <w:sz w:val="21"/>
          <w:szCs w:val="21"/>
        </w:rPr>
        <w:t xml:space="preserve">" της </w:t>
      </w:r>
      <w:proofErr w:type="spellStart"/>
      <w:r w:rsidRPr="00F10CAB">
        <w:rPr>
          <w:rFonts w:ascii="Verdana" w:hAnsi="Verdana"/>
          <w:sz w:val="21"/>
          <w:szCs w:val="21"/>
        </w:rPr>
        <w:t>υπερμετάδοσης</w:t>
      </w:r>
      <w:proofErr w:type="spellEnd"/>
      <w:r w:rsidRPr="00F10CAB">
        <w:rPr>
          <w:rFonts w:ascii="Verdana" w:hAnsi="Verdana"/>
          <w:sz w:val="21"/>
          <w:szCs w:val="21"/>
        </w:rPr>
        <w:t xml:space="preserve"> του </w:t>
      </w:r>
      <w:proofErr w:type="spellStart"/>
      <w:r w:rsidRPr="00F10CAB">
        <w:rPr>
          <w:rFonts w:ascii="Verdana" w:hAnsi="Verdana"/>
          <w:sz w:val="21"/>
          <w:szCs w:val="21"/>
        </w:rPr>
        <w:t>κορωνοϊού</w:t>
      </w:r>
      <w:proofErr w:type="spellEnd"/>
      <w:r w:rsidRPr="00F10CAB">
        <w:rPr>
          <w:rFonts w:ascii="Verdana" w:hAnsi="Verdana"/>
          <w:sz w:val="21"/>
          <w:szCs w:val="21"/>
        </w:rPr>
        <w:t xml:space="preserve"> στα σχολεία αλλά και σε ολόκληρη την κοινωνία, αφού στοιβάζει ακόμα και 28 μαθητές σε αίθουσες-κλουβιά. </w:t>
      </w:r>
      <w:r w:rsidRPr="00F10CAB">
        <w:rPr>
          <w:rFonts w:ascii="Verdana" w:hAnsi="Verdana"/>
          <w:b/>
          <w:sz w:val="21"/>
          <w:szCs w:val="21"/>
        </w:rPr>
        <w:t xml:space="preserve">Τέτοια αδιαφορία για την υγεία μαθητών, εκπαιδευτικών και γονέων! </w:t>
      </w:r>
    </w:p>
    <w:p w:rsidR="004947E1" w:rsidRPr="00F10CAB" w:rsidRDefault="004947E1" w:rsidP="00F10CAB">
      <w:pPr>
        <w:spacing w:after="0" w:line="240" w:lineRule="auto"/>
        <w:ind w:firstLine="426"/>
        <w:jc w:val="both"/>
        <w:rPr>
          <w:rFonts w:ascii="Verdana" w:hAnsi="Verdana"/>
          <w:sz w:val="21"/>
          <w:szCs w:val="21"/>
        </w:rPr>
      </w:pPr>
    </w:p>
    <w:p w:rsidR="00456603" w:rsidRPr="00F10CAB" w:rsidRDefault="00456603" w:rsidP="00F10CAB">
      <w:pPr>
        <w:spacing w:after="0" w:line="240" w:lineRule="auto"/>
        <w:ind w:firstLine="426"/>
        <w:jc w:val="both"/>
        <w:rPr>
          <w:rFonts w:ascii="Verdana" w:hAnsi="Verdana"/>
          <w:b/>
          <w:sz w:val="21"/>
          <w:szCs w:val="21"/>
          <w:u w:val="single"/>
        </w:rPr>
      </w:pPr>
      <w:r w:rsidRPr="00F10CAB">
        <w:rPr>
          <w:rFonts w:ascii="Verdana" w:hAnsi="Verdana"/>
          <w:sz w:val="21"/>
          <w:szCs w:val="21"/>
        </w:rPr>
        <w:t xml:space="preserve">Η επιλογή των συγχωνεύσεων δεν είναι λάθος ούτε τυχαία. Με αυτές τις απαράδεκτες μεθοδεύσεις το ΥΠΑΙΘ προσπαθεί να καλύψει τα χιλιάδες κενά σε όλη την Ελλάδα (μόνο στη Ζάκυνθο αυτή τη στιγμή λείπουν από τα σχολεία </w:t>
      </w:r>
      <w:r w:rsidR="004947E1" w:rsidRPr="00F10CAB">
        <w:rPr>
          <w:rFonts w:ascii="Verdana" w:hAnsi="Verdana"/>
          <w:sz w:val="21"/>
          <w:szCs w:val="21"/>
        </w:rPr>
        <w:t xml:space="preserve">τουλάχιστον </w:t>
      </w:r>
      <w:r w:rsidR="00F10CAB" w:rsidRPr="00F10CAB">
        <w:rPr>
          <w:rFonts w:ascii="Verdana" w:hAnsi="Verdana"/>
          <w:sz w:val="21"/>
          <w:szCs w:val="21"/>
        </w:rPr>
        <w:t>20</w:t>
      </w:r>
      <w:r w:rsidRPr="00F10CAB">
        <w:rPr>
          <w:rFonts w:ascii="Verdana" w:hAnsi="Verdana"/>
          <w:sz w:val="21"/>
          <w:szCs w:val="21"/>
        </w:rPr>
        <w:t xml:space="preserve"> εκπαιδευτικοί, με αποτέλεσμα πολλά να λειτουργούν με τρίωρα και τετράωρα), κενά που </w:t>
      </w:r>
      <w:r w:rsidRPr="00F10CAB">
        <w:rPr>
          <w:rFonts w:ascii="Verdana" w:hAnsi="Verdana"/>
          <w:b/>
          <w:sz w:val="21"/>
          <w:szCs w:val="21"/>
        </w:rPr>
        <w:t xml:space="preserve">η ίδια η Υπουργός </w:t>
      </w:r>
      <w:r w:rsidR="00F10CAB" w:rsidRPr="00F10CAB">
        <w:rPr>
          <w:rFonts w:ascii="Verdana" w:hAnsi="Verdana"/>
          <w:b/>
          <w:sz w:val="21"/>
          <w:szCs w:val="21"/>
        </w:rPr>
        <w:t xml:space="preserve">παραδέχθηκε </w:t>
      </w:r>
      <w:r w:rsidRPr="00F10CAB">
        <w:rPr>
          <w:rFonts w:ascii="Verdana" w:hAnsi="Verdana"/>
          <w:b/>
          <w:sz w:val="21"/>
          <w:szCs w:val="21"/>
        </w:rPr>
        <w:t>σε πρόσφατη συνέντευξή της στην κρατική τηλεόραση</w:t>
      </w:r>
      <w:r w:rsidR="00272A95" w:rsidRPr="00F10CAB">
        <w:rPr>
          <w:rFonts w:ascii="Verdana" w:hAnsi="Verdana"/>
          <w:b/>
          <w:sz w:val="21"/>
          <w:szCs w:val="21"/>
        </w:rPr>
        <w:t xml:space="preserve">. </w:t>
      </w:r>
      <w:r w:rsidR="00272A95" w:rsidRPr="00F10CAB">
        <w:rPr>
          <w:rFonts w:ascii="Verdana" w:hAnsi="Verdana"/>
          <w:b/>
          <w:sz w:val="21"/>
          <w:szCs w:val="21"/>
          <w:u w:val="single"/>
        </w:rPr>
        <w:t xml:space="preserve">Μάλιστα </w:t>
      </w:r>
      <w:r w:rsidR="00F10CAB" w:rsidRPr="00F10CAB">
        <w:rPr>
          <w:rFonts w:ascii="Verdana" w:hAnsi="Verdana"/>
          <w:b/>
          <w:sz w:val="21"/>
          <w:szCs w:val="21"/>
          <w:u w:val="single"/>
        </w:rPr>
        <w:t>«</w:t>
      </w:r>
      <w:r w:rsidRPr="00F10CAB">
        <w:rPr>
          <w:rFonts w:ascii="Verdana" w:hAnsi="Verdana"/>
          <w:b/>
          <w:sz w:val="21"/>
          <w:szCs w:val="21"/>
          <w:u w:val="single"/>
        </w:rPr>
        <w:t>έδειξε</w:t>
      </w:r>
      <w:r w:rsidR="00F10CAB" w:rsidRPr="00F10CAB">
        <w:rPr>
          <w:rFonts w:ascii="Verdana" w:hAnsi="Verdana"/>
          <w:b/>
          <w:sz w:val="21"/>
          <w:szCs w:val="21"/>
          <w:u w:val="single"/>
        </w:rPr>
        <w:t>»</w:t>
      </w:r>
      <w:r w:rsidRPr="00F10CAB">
        <w:rPr>
          <w:rFonts w:ascii="Verdana" w:hAnsi="Verdana"/>
          <w:b/>
          <w:sz w:val="21"/>
          <w:szCs w:val="21"/>
          <w:u w:val="single"/>
        </w:rPr>
        <w:t xml:space="preserve"> ως υπεύθυνους τους συναδέλφους που πάσχουν από </w:t>
      </w:r>
      <w:proofErr w:type="spellStart"/>
      <w:r w:rsidRPr="00F10CAB">
        <w:rPr>
          <w:rFonts w:ascii="Verdana" w:hAnsi="Verdana"/>
          <w:b/>
          <w:sz w:val="21"/>
          <w:szCs w:val="21"/>
          <w:u w:val="single"/>
        </w:rPr>
        <w:t>δυσίατες</w:t>
      </w:r>
      <w:proofErr w:type="spellEnd"/>
      <w:r w:rsidRPr="00F10CAB">
        <w:rPr>
          <w:rFonts w:ascii="Verdana" w:hAnsi="Verdana"/>
          <w:b/>
          <w:sz w:val="21"/>
          <w:szCs w:val="21"/>
          <w:u w:val="single"/>
        </w:rPr>
        <w:t xml:space="preserve"> ασθένειες και τις εγκυμονούσες </w:t>
      </w:r>
      <w:proofErr w:type="spellStart"/>
      <w:r w:rsidRPr="00F10CAB">
        <w:rPr>
          <w:rFonts w:ascii="Verdana" w:hAnsi="Verdana"/>
          <w:b/>
          <w:sz w:val="21"/>
          <w:szCs w:val="21"/>
          <w:u w:val="single"/>
        </w:rPr>
        <w:t>συναδέλφισσες</w:t>
      </w:r>
      <w:proofErr w:type="spellEnd"/>
      <w:r w:rsidR="00A87807" w:rsidRPr="00F10CAB">
        <w:rPr>
          <w:rFonts w:ascii="Verdana" w:hAnsi="Verdana"/>
          <w:b/>
          <w:sz w:val="21"/>
          <w:szCs w:val="21"/>
          <w:u w:val="single"/>
        </w:rPr>
        <w:t>, επειδή παίρνουν άδειες</w:t>
      </w:r>
      <w:r w:rsidRPr="00F10CAB">
        <w:rPr>
          <w:rFonts w:ascii="Verdana" w:hAnsi="Verdana"/>
          <w:b/>
          <w:sz w:val="21"/>
          <w:szCs w:val="21"/>
          <w:u w:val="single"/>
        </w:rPr>
        <w:t>! ΝΤΡΟΠΗ ΚΑΙ ΑΙΣΧΟΣ!</w:t>
      </w:r>
    </w:p>
    <w:p w:rsidR="004947E1" w:rsidRPr="00F10CAB" w:rsidRDefault="004947E1" w:rsidP="00F10CAB">
      <w:pPr>
        <w:spacing w:after="0" w:line="240" w:lineRule="auto"/>
        <w:ind w:firstLine="426"/>
        <w:jc w:val="both"/>
        <w:rPr>
          <w:rFonts w:ascii="Verdana" w:hAnsi="Verdana"/>
          <w:sz w:val="21"/>
          <w:szCs w:val="21"/>
        </w:rPr>
      </w:pPr>
    </w:p>
    <w:p w:rsidR="004947E1" w:rsidRPr="00F10CAB" w:rsidRDefault="004947E1" w:rsidP="00F10CAB">
      <w:pPr>
        <w:spacing w:after="0" w:line="240" w:lineRule="auto"/>
        <w:ind w:firstLine="426"/>
        <w:jc w:val="both"/>
        <w:rPr>
          <w:rFonts w:ascii="Verdana" w:hAnsi="Verdana"/>
          <w:b/>
          <w:sz w:val="21"/>
          <w:szCs w:val="21"/>
        </w:rPr>
      </w:pPr>
      <w:r w:rsidRPr="00F10CAB">
        <w:rPr>
          <w:rFonts w:ascii="Verdana" w:hAnsi="Verdana"/>
          <w:sz w:val="21"/>
          <w:szCs w:val="21"/>
        </w:rPr>
        <w:t xml:space="preserve">Για την Παιδεία η κυβέρνηση επιφυλάσσει μόνο περικοπές δαπανών και πρωτόκολλα </w:t>
      </w:r>
      <w:proofErr w:type="spellStart"/>
      <w:r w:rsidRPr="00F10CAB">
        <w:rPr>
          <w:rFonts w:ascii="Verdana" w:hAnsi="Verdana"/>
          <w:sz w:val="21"/>
          <w:szCs w:val="21"/>
        </w:rPr>
        <w:t>υπερμετάδοσης</w:t>
      </w:r>
      <w:proofErr w:type="spellEnd"/>
      <w:r w:rsidRPr="00F10CAB">
        <w:rPr>
          <w:rFonts w:ascii="Verdana" w:hAnsi="Verdana"/>
          <w:sz w:val="21"/>
          <w:szCs w:val="21"/>
        </w:rPr>
        <w:t xml:space="preserve">, την ώρα που, ακολουθώντας τον ίδιο δρόμο με τις προηγούμενες, δίνει δεκάδες εκατομμύρια για εξοπλισμούς δήθεν για την άμυνα της χώρας, εξοπλισμοί που </w:t>
      </w:r>
      <w:r w:rsidR="00164C98" w:rsidRPr="00F10CAB">
        <w:rPr>
          <w:rFonts w:ascii="Verdana" w:hAnsi="Verdana"/>
          <w:sz w:val="21"/>
          <w:szCs w:val="21"/>
        </w:rPr>
        <w:t xml:space="preserve">κατέληγαν σε… </w:t>
      </w:r>
      <w:r w:rsidRPr="00F10CAB">
        <w:rPr>
          <w:rFonts w:ascii="Verdana" w:hAnsi="Verdana"/>
          <w:sz w:val="21"/>
          <w:szCs w:val="21"/>
        </w:rPr>
        <w:t>συνοριακές χώρες</w:t>
      </w:r>
      <w:r w:rsidR="00164C98" w:rsidRPr="00F10CAB">
        <w:rPr>
          <w:rFonts w:ascii="Verdana" w:hAnsi="Verdana"/>
          <w:sz w:val="21"/>
          <w:szCs w:val="21"/>
        </w:rPr>
        <w:t>, όπως το</w:t>
      </w:r>
      <w:r w:rsidRPr="00F10CAB">
        <w:rPr>
          <w:rFonts w:ascii="Verdana" w:hAnsi="Verdana"/>
          <w:sz w:val="21"/>
          <w:szCs w:val="21"/>
        </w:rPr>
        <w:t xml:space="preserve"> Αφγανιστάν και </w:t>
      </w:r>
      <w:r w:rsidR="00F10CAB" w:rsidRPr="00F10CAB">
        <w:rPr>
          <w:rFonts w:ascii="Verdana" w:hAnsi="Verdana"/>
          <w:sz w:val="21"/>
          <w:szCs w:val="21"/>
        </w:rPr>
        <w:t xml:space="preserve">η </w:t>
      </w:r>
      <w:r w:rsidRPr="00F10CAB">
        <w:rPr>
          <w:rFonts w:ascii="Verdana" w:hAnsi="Verdana"/>
          <w:sz w:val="21"/>
          <w:szCs w:val="21"/>
        </w:rPr>
        <w:t xml:space="preserve">Σαουδική Αραβία παλιότερα, </w:t>
      </w:r>
      <w:r w:rsidR="00164C98" w:rsidRPr="00F10CAB">
        <w:rPr>
          <w:rFonts w:ascii="Verdana" w:hAnsi="Verdana"/>
          <w:sz w:val="21"/>
          <w:szCs w:val="21"/>
        </w:rPr>
        <w:t xml:space="preserve">όπως η </w:t>
      </w:r>
      <w:proofErr w:type="spellStart"/>
      <w:r w:rsidRPr="00F10CAB">
        <w:rPr>
          <w:rFonts w:ascii="Verdana" w:hAnsi="Verdana"/>
          <w:sz w:val="21"/>
          <w:szCs w:val="21"/>
        </w:rPr>
        <w:t>υποσαχάρια</w:t>
      </w:r>
      <w:proofErr w:type="spellEnd"/>
      <w:r w:rsidRPr="00F10CAB">
        <w:rPr>
          <w:rFonts w:ascii="Verdana" w:hAnsi="Verdana"/>
          <w:sz w:val="21"/>
          <w:szCs w:val="21"/>
        </w:rPr>
        <w:t xml:space="preserve"> Αφρική</w:t>
      </w:r>
      <w:r w:rsidR="00164C98" w:rsidRPr="00F10CAB">
        <w:rPr>
          <w:rFonts w:ascii="Verdana" w:hAnsi="Verdana"/>
          <w:sz w:val="21"/>
          <w:szCs w:val="21"/>
        </w:rPr>
        <w:t xml:space="preserve"> (</w:t>
      </w:r>
      <w:proofErr w:type="spellStart"/>
      <w:r w:rsidR="00164C98" w:rsidRPr="00F10CAB">
        <w:rPr>
          <w:rFonts w:ascii="Verdana" w:hAnsi="Verdana"/>
          <w:sz w:val="21"/>
          <w:szCs w:val="21"/>
        </w:rPr>
        <w:t>Σαχέλ</w:t>
      </w:r>
      <w:proofErr w:type="spellEnd"/>
      <w:r w:rsidR="00164C98" w:rsidRPr="00F10CAB">
        <w:rPr>
          <w:rFonts w:ascii="Verdana" w:hAnsi="Verdana"/>
          <w:sz w:val="21"/>
          <w:szCs w:val="21"/>
        </w:rPr>
        <w:t xml:space="preserve">) πρόσφατα! </w:t>
      </w:r>
      <w:r w:rsidR="00164C98" w:rsidRPr="00F10CAB">
        <w:rPr>
          <w:rFonts w:ascii="Verdana" w:hAnsi="Verdana"/>
          <w:b/>
          <w:sz w:val="21"/>
          <w:szCs w:val="21"/>
        </w:rPr>
        <w:t>Δισεκατομμύρια για τις ανάγκες κερδοφορίας των μονοπωλίων και τους ιμπεριαλιστικούς πολέμους, συγχωνεύσεις και 28άρια τμήματα για τα παιδιά του λαού!</w:t>
      </w:r>
    </w:p>
    <w:p w:rsidR="00272A95" w:rsidRPr="00F10CAB" w:rsidRDefault="00272A95" w:rsidP="00F10CAB">
      <w:pPr>
        <w:spacing w:after="0" w:line="240" w:lineRule="auto"/>
        <w:ind w:firstLine="426"/>
        <w:jc w:val="both"/>
        <w:rPr>
          <w:rFonts w:ascii="Verdana" w:hAnsi="Verdana"/>
          <w:b/>
          <w:sz w:val="21"/>
          <w:szCs w:val="21"/>
        </w:rPr>
      </w:pPr>
    </w:p>
    <w:p w:rsidR="00164C98" w:rsidRPr="00F10CAB" w:rsidRDefault="00164C98" w:rsidP="00F10CAB">
      <w:pPr>
        <w:spacing w:after="0" w:line="240" w:lineRule="auto"/>
        <w:jc w:val="center"/>
        <w:rPr>
          <w:rFonts w:ascii="Verdana" w:hAnsi="Verdana"/>
          <w:b/>
          <w:sz w:val="21"/>
          <w:szCs w:val="21"/>
          <w:u w:val="single"/>
        </w:rPr>
      </w:pPr>
      <w:r w:rsidRPr="00F10CAB">
        <w:rPr>
          <w:rFonts w:ascii="Verdana" w:hAnsi="Verdana"/>
          <w:b/>
          <w:sz w:val="21"/>
          <w:szCs w:val="21"/>
          <w:u w:val="single"/>
        </w:rPr>
        <w:t>ΩΣ ΕΔΩ!</w:t>
      </w:r>
    </w:p>
    <w:p w:rsidR="00F10CAB" w:rsidRPr="00F10CAB" w:rsidRDefault="00F10CAB" w:rsidP="00F10CAB">
      <w:pPr>
        <w:spacing w:after="0" w:line="240" w:lineRule="auto"/>
        <w:ind w:firstLine="426"/>
        <w:jc w:val="both"/>
        <w:rPr>
          <w:rFonts w:ascii="Verdana" w:hAnsi="Verdana"/>
          <w:b/>
          <w:sz w:val="21"/>
          <w:szCs w:val="21"/>
        </w:rPr>
      </w:pPr>
    </w:p>
    <w:p w:rsidR="004947E1" w:rsidRPr="00F10CAB" w:rsidRDefault="004947E1" w:rsidP="00F10CAB">
      <w:pPr>
        <w:spacing w:after="0" w:line="240" w:lineRule="auto"/>
        <w:ind w:firstLine="426"/>
        <w:jc w:val="both"/>
        <w:rPr>
          <w:rFonts w:ascii="Verdana" w:hAnsi="Verdana"/>
          <w:b/>
          <w:sz w:val="21"/>
          <w:szCs w:val="21"/>
        </w:rPr>
      </w:pPr>
      <w:r w:rsidRPr="00F10CAB">
        <w:rPr>
          <w:rFonts w:ascii="Verdana" w:hAnsi="Verdana"/>
          <w:b/>
          <w:sz w:val="21"/>
          <w:szCs w:val="21"/>
        </w:rPr>
        <w:t>Το ΔΣ της ΕΛΜΕΖ καλεί σε παράσταση διαμαρτυρίας του</w:t>
      </w:r>
      <w:r w:rsidR="00F10CAB" w:rsidRPr="00F10CAB">
        <w:rPr>
          <w:rFonts w:ascii="Verdana" w:hAnsi="Verdana"/>
          <w:b/>
          <w:sz w:val="21"/>
          <w:szCs w:val="21"/>
        </w:rPr>
        <w:t>ς</w:t>
      </w:r>
      <w:r w:rsidRPr="00F10CAB">
        <w:rPr>
          <w:rFonts w:ascii="Verdana" w:hAnsi="Verdana"/>
          <w:b/>
          <w:sz w:val="21"/>
          <w:szCs w:val="21"/>
        </w:rPr>
        <w:t xml:space="preserve"> συναδέλφους, τους γονείς και τους μαθητές τη</w:t>
      </w:r>
      <w:r w:rsidR="00C75BBD" w:rsidRPr="00F10CAB">
        <w:rPr>
          <w:rFonts w:ascii="Verdana" w:hAnsi="Verdana"/>
          <w:b/>
          <w:sz w:val="21"/>
          <w:szCs w:val="21"/>
        </w:rPr>
        <w:t xml:space="preserve"> Δευτέρα 25</w:t>
      </w:r>
      <w:r w:rsidRPr="00F10CAB">
        <w:rPr>
          <w:rFonts w:ascii="Verdana" w:hAnsi="Verdana"/>
          <w:b/>
          <w:sz w:val="21"/>
          <w:szCs w:val="21"/>
        </w:rPr>
        <w:t>/10 στις 1</w:t>
      </w:r>
      <w:r w:rsidR="00C75BBD" w:rsidRPr="00F10CAB">
        <w:rPr>
          <w:rFonts w:ascii="Verdana" w:hAnsi="Verdana"/>
          <w:b/>
          <w:sz w:val="21"/>
          <w:szCs w:val="21"/>
        </w:rPr>
        <w:t>4</w:t>
      </w:r>
      <w:r w:rsidRPr="00F10CAB">
        <w:rPr>
          <w:rFonts w:ascii="Verdana" w:hAnsi="Verdana"/>
          <w:b/>
          <w:sz w:val="21"/>
          <w:szCs w:val="21"/>
        </w:rPr>
        <w:t xml:space="preserve">.00 </w:t>
      </w:r>
      <w:r w:rsidR="00F10CAB" w:rsidRPr="00F10CAB">
        <w:rPr>
          <w:rFonts w:ascii="Verdana" w:hAnsi="Verdana"/>
          <w:b/>
          <w:sz w:val="21"/>
          <w:szCs w:val="21"/>
        </w:rPr>
        <w:t xml:space="preserve">στη ΔΔΕ </w:t>
      </w:r>
      <w:r w:rsidR="00164C98" w:rsidRPr="00F10CAB">
        <w:rPr>
          <w:rFonts w:ascii="Verdana" w:hAnsi="Verdana"/>
          <w:b/>
          <w:sz w:val="21"/>
          <w:szCs w:val="21"/>
        </w:rPr>
        <w:t>για να απαιτήσουμε:</w:t>
      </w:r>
    </w:p>
    <w:p w:rsidR="00F10CAB" w:rsidRPr="00F10CAB" w:rsidRDefault="00F10CAB" w:rsidP="00F10CAB">
      <w:pPr>
        <w:spacing w:after="0" w:line="240" w:lineRule="auto"/>
        <w:ind w:firstLine="426"/>
        <w:jc w:val="both"/>
        <w:rPr>
          <w:rFonts w:ascii="Verdana" w:hAnsi="Verdana"/>
          <w:b/>
          <w:sz w:val="21"/>
          <w:szCs w:val="21"/>
        </w:rPr>
      </w:pPr>
    </w:p>
    <w:p w:rsidR="004947E1" w:rsidRPr="00F10CAB" w:rsidRDefault="004947E1" w:rsidP="00F10CAB">
      <w:pPr>
        <w:pStyle w:val="a3"/>
        <w:numPr>
          <w:ilvl w:val="0"/>
          <w:numId w:val="4"/>
        </w:numPr>
        <w:spacing w:after="0" w:line="240" w:lineRule="auto"/>
        <w:jc w:val="both"/>
        <w:rPr>
          <w:rFonts w:ascii="Verdana" w:hAnsi="Verdana"/>
          <w:sz w:val="21"/>
          <w:szCs w:val="21"/>
        </w:rPr>
      </w:pPr>
      <w:r w:rsidRPr="00F10CAB">
        <w:rPr>
          <w:rFonts w:ascii="Verdana" w:hAnsi="Verdana"/>
          <w:b/>
          <w:sz w:val="21"/>
          <w:szCs w:val="21"/>
        </w:rPr>
        <w:t>Καμία συγχώνευση τμήματος</w:t>
      </w:r>
      <w:r w:rsidRPr="00F10CAB">
        <w:rPr>
          <w:rFonts w:ascii="Verdana" w:hAnsi="Verdana"/>
          <w:sz w:val="21"/>
          <w:szCs w:val="21"/>
        </w:rPr>
        <w:t xml:space="preserve"> – Όλα τα τμήματα με 15 μαθητές ή λιγότερους, ανάλογα με το εμβαδόν της κάθε αίθουσας.</w:t>
      </w:r>
    </w:p>
    <w:p w:rsidR="004947E1" w:rsidRPr="00F10CAB" w:rsidRDefault="004947E1" w:rsidP="00F10CAB">
      <w:pPr>
        <w:pStyle w:val="a3"/>
        <w:numPr>
          <w:ilvl w:val="0"/>
          <w:numId w:val="4"/>
        </w:numPr>
        <w:spacing w:after="0" w:line="240" w:lineRule="auto"/>
        <w:jc w:val="both"/>
        <w:rPr>
          <w:rFonts w:ascii="Verdana" w:hAnsi="Verdana"/>
          <w:b/>
          <w:sz w:val="21"/>
          <w:szCs w:val="21"/>
        </w:rPr>
      </w:pPr>
      <w:r w:rsidRPr="00F10CAB">
        <w:rPr>
          <w:rFonts w:ascii="Verdana" w:hAnsi="Verdana"/>
          <w:b/>
          <w:sz w:val="21"/>
          <w:szCs w:val="21"/>
        </w:rPr>
        <w:t>Άμεση κάλυψη όλων των κενών στα σχολεία – Μονιμοποίηση όλων των αναπληρωτών που εργάστηκαν τα τελευταία χρόνια στην εκπαίδευση</w:t>
      </w:r>
    </w:p>
    <w:p w:rsidR="004947E1" w:rsidRPr="00F10CAB" w:rsidRDefault="004947E1" w:rsidP="00F10CAB">
      <w:pPr>
        <w:pStyle w:val="a3"/>
        <w:numPr>
          <w:ilvl w:val="0"/>
          <w:numId w:val="4"/>
        </w:numPr>
        <w:spacing w:after="0" w:line="240" w:lineRule="auto"/>
        <w:jc w:val="both"/>
        <w:rPr>
          <w:rFonts w:ascii="Verdana" w:hAnsi="Verdana"/>
          <w:sz w:val="21"/>
          <w:szCs w:val="21"/>
        </w:rPr>
      </w:pPr>
      <w:r w:rsidRPr="00F10CAB">
        <w:rPr>
          <w:rFonts w:ascii="Verdana" w:hAnsi="Verdana"/>
          <w:b/>
          <w:sz w:val="21"/>
          <w:szCs w:val="21"/>
        </w:rPr>
        <w:t xml:space="preserve">Διενέργεια </w:t>
      </w:r>
      <w:r w:rsidRPr="00F10CAB">
        <w:rPr>
          <w:rFonts w:ascii="Verdana" w:hAnsi="Verdana"/>
          <w:b/>
          <w:sz w:val="21"/>
          <w:szCs w:val="21"/>
          <w:lang w:val="en-US"/>
        </w:rPr>
        <w:t>rapid</w:t>
      </w:r>
      <w:r w:rsidRPr="00F10CAB">
        <w:rPr>
          <w:rFonts w:ascii="Verdana" w:hAnsi="Verdana"/>
          <w:b/>
          <w:sz w:val="21"/>
          <w:szCs w:val="21"/>
        </w:rPr>
        <w:t xml:space="preserve"> </w:t>
      </w:r>
      <w:r w:rsidRPr="00F10CAB">
        <w:rPr>
          <w:rFonts w:ascii="Verdana" w:hAnsi="Verdana"/>
          <w:b/>
          <w:sz w:val="21"/>
          <w:szCs w:val="21"/>
          <w:lang w:val="en-US"/>
        </w:rPr>
        <w:t>tests</w:t>
      </w:r>
      <w:r w:rsidRPr="00F10CAB">
        <w:rPr>
          <w:rFonts w:ascii="Verdana" w:hAnsi="Verdana"/>
          <w:sz w:val="21"/>
          <w:szCs w:val="21"/>
        </w:rPr>
        <w:t xml:space="preserve"> τουλάχιστον δύο φορές την εβδομάδα στα σχολεία με ευθύνη του ΕΟΔΥ</w:t>
      </w:r>
    </w:p>
    <w:p w:rsidR="004947E1" w:rsidRPr="00F10CAB" w:rsidRDefault="004947E1" w:rsidP="00F10CAB">
      <w:pPr>
        <w:pStyle w:val="a3"/>
        <w:numPr>
          <w:ilvl w:val="0"/>
          <w:numId w:val="4"/>
        </w:numPr>
        <w:spacing w:after="0" w:line="240" w:lineRule="auto"/>
        <w:jc w:val="both"/>
        <w:rPr>
          <w:rFonts w:ascii="Verdana" w:hAnsi="Verdana"/>
          <w:sz w:val="21"/>
          <w:szCs w:val="21"/>
        </w:rPr>
      </w:pPr>
      <w:r w:rsidRPr="00F10CAB">
        <w:rPr>
          <w:rFonts w:ascii="Verdana" w:hAnsi="Verdana"/>
          <w:b/>
          <w:sz w:val="21"/>
          <w:szCs w:val="21"/>
        </w:rPr>
        <w:t>Μονιμοποίηση</w:t>
      </w:r>
      <w:r w:rsidRPr="00F10CAB">
        <w:rPr>
          <w:rFonts w:ascii="Verdana" w:hAnsi="Verdana"/>
          <w:sz w:val="21"/>
          <w:szCs w:val="21"/>
        </w:rPr>
        <w:t xml:space="preserve"> του προσωπικού καθαριότητας στα σχολεία – </w:t>
      </w:r>
      <w:r w:rsidR="00F10CAB" w:rsidRPr="00F10CAB">
        <w:rPr>
          <w:rFonts w:ascii="Verdana" w:hAnsi="Verdana"/>
          <w:sz w:val="21"/>
          <w:szCs w:val="21"/>
        </w:rPr>
        <w:t xml:space="preserve">Κάλυψη της μισθοδοσίας </w:t>
      </w:r>
      <w:r w:rsidRPr="00F10CAB">
        <w:rPr>
          <w:rFonts w:ascii="Verdana" w:hAnsi="Verdana"/>
          <w:sz w:val="21"/>
          <w:szCs w:val="21"/>
        </w:rPr>
        <w:t>από τον κρατικό προϋπολογισμό</w:t>
      </w:r>
    </w:p>
    <w:p w:rsidR="00F10CAB" w:rsidRPr="00F10CAB" w:rsidRDefault="00F10CAB" w:rsidP="00F10CAB">
      <w:pPr>
        <w:spacing w:after="0" w:line="240" w:lineRule="auto"/>
        <w:jc w:val="both"/>
        <w:rPr>
          <w:rFonts w:ascii="Verdana" w:hAnsi="Verdana" w:cs="Times New Roman"/>
          <w:sz w:val="21"/>
          <w:szCs w:val="21"/>
        </w:rPr>
      </w:pPr>
    </w:p>
    <w:p w:rsidR="00F10CAB" w:rsidRPr="00F10CAB" w:rsidRDefault="00F10CAB" w:rsidP="00F10CAB">
      <w:pPr>
        <w:spacing w:after="0" w:line="240" w:lineRule="auto"/>
        <w:jc w:val="center"/>
        <w:rPr>
          <w:rFonts w:ascii="Verdana" w:hAnsi="Verdana"/>
          <w:b/>
          <w:bCs/>
          <w:color w:val="0E0D0D"/>
          <w:sz w:val="21"/>
          <w:szCs w:val="21"/>
          <w:lang w:val="en-US"/>
        </w:rPr>
      </w:pPr>
      <w:r w:rsidRPr="00F10CAB">
        <w:rPr>
          <w:rFonts w:ascii="Verdana" w:hAnsi="Verdana"/>
          <w:b/>
          <w:bCs/>
          <w:color w:val="0E0D0D"/>
          <w:sz w:val="21"/>
          <w:szCs w:val="21"/>
        </w:rPr>
        <w:t>Το Δ.Σ.</w:t>
      </w:r>
    </w:p>
    <w:p w:rsidR="00F10CAB" w:rsidRPr="00F10CAB" w:rsidRDefault="00F10CAB" w:rsidP="00F10CAB">
      <w:pPr>
        <w:spacing w:after="0" w:line="240" w:lineRule="auto"/>
        <w:jc w:val="center"/>
        <w:rPr>
          <w:rFonts w:ascii="Verdana" w:hAnsi="Verdana" w:cs="Times New Roman"/>
          <w:sz w:val="21"/>
          <w:szCs w:val="21"/>
        </w:rPr>
      </w:pPr>
      <w:r w:rsidRPr="00F10CAB">
        <w:rPr>
          <w:rFonts w:ascii="Verdana" w:hAnsi="Verdana"/>
          <w:noProof/>
          <w:sz w:val="21"/>
          <w:szCs w:val="21"/>
        </w:rPr>
        <w:drawing>
          <wp:inline distT="0" distB="0" distL="0" distR="0">
            <wp:extent cx="1199515" cy="1199515"/>
            <wp:effectExtent l="19050" t="0" r="635" b="0"/>
            <wp:docPr id="1" name="Εικόνα 1" descr="https://1.bp.blogspot.com/-gonXteLot-4/UM5vV30oYSI/AAAAAAAAAAU/BpyfYpD3sU83V_Szue1RL_QECpwEl5kMQCPcBGAYYCw/s200/ELM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s://1.bp.blogspot.com/-gonXteLot-4/UM5vV30oYSI/AAAAAAAAAAU/BpyfYpD3sU83V_Szue1RL_QECpwEl5kMQCPcBGAYYCw/s200/ELMEZ.JPG"/>
                    <pic:cNvPicPr>
                      <a:picLocks noChangeAspect="1" noChangeArrowheads="1"/>
                    </pic:cNvPicPr>
                  </pic:nvPicPr>
                  <pic:blipFill>
                    <a:blip r:embed="rId7">
                      <a:grayscl/>
                    </a:blip>
                    <a:srcRect/>
                    <a:stretch>
                      <a:fillRect/>
                    </a:stretch>
                  </pic:blipFill>
                  <pic:spPr bwMode="auto">
                    <a:xfrm>
                      <a:off x="0" y="0"/>
                      <a:ext cx="1199515" cy="1199515"/>
                    </a:xfrm>
                    <a:prstGeom prst="rect">
                      <a:avLst/>
                    </a:prstGeom>
                    <a:noFill/>
                    <a:ln w="9525">
                      <a:noFill/>
                      <a:miter lim="800000"/>
                      <a:headEnd/>
                      <a:tailEnd/>
                    </a:ln>
                  </pic:spPr>
                </pic:pic>
              </a:graphicData>
            </a:graphic>
          </wp:inline>
        </w:drawing>
      </w:r>
    </w:p>
    <w:sectPr w:rsidR="00F10CAB" w:rsidRPr="00F10CAB" w:rsidSect="00F10CAB">
      <w:pgSz w:w="11906" w:h="16838"/>
      <w:pgMar w:top="426" w:right="707"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A7D7C"/>
    <w:multiLevelType w:val="multilevel"/>
    <w:tmpl w:val="AE08DDCC"/>
    <w:lvl w:ilvl="0">
      <w:numFmt w:val="bullet"/>
      <w:lvlText w:val="-"/>
      <w:lvlJc w:val="left"/>
      <w:pPr>
        <w:ind w:left="408" w:hanging="360"/>
      </w:pPr>
      <w:rPr>
        <w:rFonts w:ascii="Calibri" w:eastAsia="Calibri" w:hAnsi="Calibri" w:cs="Calibri"/>
        <w:sz w:val="22"/>
        <w:szCs w:val="22"/>
        <w:vertAlign w:val="baseline"/>
      </w:rPr>
    </w:lvl>
    <w:lvl w:ilvl="1">
      <w:start w:val="1"/>
      <w:numFmt w:val="bullet"/>
      <w:lvlText w:val="o"/>
      <w:lvlJc w:val="left"/>
      <w:pPr>
        <w:ind w:left="1128" w:hanging="360"/>
      </w:pPr>
      <w:rPr>
        <w:rFonts w:ascii="Courier New" w:eastAsia="Courier New" w:hAnsi="Courier New" w:cs="Courier New"/>
        <w:vertAlign w:val="baseline"/>
      </w:rPr>
    </w:lvl>
    <w:lvl w:ilvl="2">
      <w:start w:val="1"/>
      <w:numFmt w:val="bullet"/>
      <w:lvlText w:val="▪"/>
      <w:lvlJc w:val="left"/>
      <w:pPr>
        <w:ind w:left="1848" w:hanging="360"/>
      </w:pPr>
      <w:rPr>
        <w:rFonts w:ascii="Noto Sans Symbols" w:eastAsia="Noto Sans Symbols" w:hAnsi="Noto Sans Symbols" w:cs="Noto Sans Symbols"/>
        <w:vertAlign w:val="baseline"/>
      </w:rPr>
    </w:lvl>
    <w:lvl w:ilvl="3">
      <w:start w:val="1"/>
      <w:numFmt w:val="bullet"/>
      <w:lvlText w:val="●"/>
      <w:lvlJc w:val="left"/>
      <w:pPr>
        <w:ind w:left="2568" w:hanging="360"/>
      </w:pPr>
      <w:rPr>
        <w:rFonts w:ascii="Noto Sans Symbols" w:eastAsia="Noto Sans Symbols" w:hAnsi="Noto Sans Symbols" w:cs="Noto Sans Symbols"/>
        <w:vertAlign w:val="baseline"/>
      </w:rPr>
    </w:lvl>
    <w:lvl w:ilvl="4">
      <w:start w:val="1"/>
      <w:numFmt w:val="bullet"/>
      <w:lvlText w:val="o"/>
      <w:lvlJc w:val="left"/>
      <w:pPr>
        <w:ind w:left="3288" w:hanging="360"/>
      </w:pPr>
      <w:rPr>
        <w:rFonts w:ascii="Courier New" w:eastAsia="Courier New" w:hAnsi="Courier New" w:cs="Courier New"/>
        <w:vertAlign w:val="baseline"/>
      </w:rPr>
    </w:lvl>
    <w:lvl w:ilvl="5">
      <w:start w:val="1"/>
      <w:numFmt w:val="bullet"/>
      <w:lvlText w:val="▪"/>
      <w:lvlJc w:val="left"/>
      <w:pPr>
        <w:ind w:left="4008" w:hanging="360"/>
      </w:pPr>
      <w:rPr>
        <w:rFonts w:ascii="Noto Sans Symbols" w:eastAsia="Noto Sans Symbols" w:hAnsi="Noto Sans Symbols" w:cs="Noto Sans Symbols"/>
        <w:vertAlign w:val="baseline"/>
      </w:rPr>
    </w:lvl>
    <w:lvl w:ilvl="6">
      <w:start w:val="1"/>
      <w:numFmt w:val="bullet"/>
      <w:lvlText w:val="●"/>
      <w:lvlJc w:val="left"/>
      <w:pPr>
        <w:ind w:left="4728" w:hanging="360"/>
      </w:pPr>
      <w:rPr>
        <w:rFonts w:ascii="Noto Sans Symbols" w:eastAsia="Noto Sans Symbols" w:hAnsi="Noto Sans Symbols" w:cs="Noto Sans Symbols"/>
        <w:vertAlign w:val="baseline"/>
      </w:rPr>
    </w:lvl>
    <w:lvl w:ilvl="7">
      <w:start w:val="1"/>
      <w:numFmt w:val="bullet"/>
      <w:lvlText w:val="o"/>
      <w:lvlJc w:val="left"/>
      <w:pPr>
        <w:ind w:left="5448" w:hanging="360"/>
      </w:pPr>
      <w:rPr>
        <w:rFonts w:ascii="Courier New" w:eastAsia="Courier New" w:hAnsi="Courier New" w:cs="Courier New"/>
        <w:vertAlign w:val="baseline"/>
      </w:rPr>
    </w:lvl>
    <w:lvl w:ilvl="8">
      <w:start w:val="1"/>
      <w:numFmt w:val="bullet"/>
      <w:lvlText w:val="▪"/>
      <w:lvlJc w:val="left"/>
      <w:pPr>
        <w:ind w:left="6168" w:hanging="360"/>
      </w:pPr>
      <w:rPr>
        <w:rFonts w:ascii="Noto Sans Symbols" w:eastAsia="Noto Sans Symbols" w:hAnsi="Noto Sans Symbols" w:cs="Noto Sans Symbols"/>
        <w:vertAlign w:val="baseline"/>
      </w:rPr>
    </w:lvl>
  </w:abstractNum>
  <w:abstractNum w:abstractNumId="1">
    <w:nsid w:val="1F221BCD"/>
    <w:multiLevelType w:val="hybridMultilevel"/>
    <w:tmpl w:val="887A2C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98D5383"/>
    <w:multiLevelType w:val="hybridMultilevel"/>
    <w:tmpl w:val="07664D5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C9639C4"/>
    <w:multiLevelType w:val="hybridMultilevel"/>
    <w:tmpl w:val="9B1045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64636A90"/>
    <w:multiLevelType w:val="hybridMultilevel"/>
    <w:tmpl w:val="EA8CB502"/>
    <w:lvl w:ilvl="0" w:tplc="72D49FA4">
      <w:numFmt w:val="bullet"/>
      <w:lvlText w:val="-"/>
      <w:lvlJc w:val="left"/>
      <w:pPr>
        <w:ind w:left="786" w:hanging="360"/>
      </w:pPr>
      <w:rPr>
        <w:rFonts w:ascii="Verdana" w:eastAsiaTheme="minorEastAsia" w:hAnsi="Verdana" w:cstheme="minorBidi"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56603"/>
    <w:rsid w:val="00164C98"/>
    <w:rsid w:val="00272A95"/>
    <w:rsid w:val="003179F4"/>
    <w:rsid w:val="00456603"/>
    <w:rsid w:val="004947E1"/>
    <w:rsid w:val="0087272F"/>
    <w:rsid w:val="008F0B0C"/>
    <w:rsid w:val="00A87807"/>
    <w:rsid w:val="00B16B2A"/>
    <w:rsid w:val="00BE0C84"/>
    <w:rsid w:val="00C13E68"/>
    <w:rsid w:val="00C75BBD"/>
    <w:rsid w:val="00C90D98"/>
    <w:rsid w:val="00C91525"/>
    <w:rsid w:val="00D47272"/>
    <w:rsid w:val="00F10CAB"/>
    <w:rsid w:val="00F71E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EAC"/>
    <w:pPr>
      <w:ind w:left="720"/>
      <w:contextualSpacing/>
    </w:pPr>
    <w:rPr>
      <w:rFonts w:ascii="Calibri" w:eastAsia="Calibri" w:hAnsi="Calibri" w:cs="Calibri"/>
    </w:rPr>
  </w:style>
  <w:style w:type="paragraph" w:styleId="a4">
    <w:name w:val="Balloon Text"/>
    <w:basedOn w:val="a"/>
    <w:link w:val="Char"/>
    <w:uiPriority w:val="99"/>
    <w:semiHidden/>
    <w:unhideWhenUsed/>
    <w:rsid w:val="00F71EA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71E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mez.blogspot.gr/" TargetMode="External"/><Relationship Id="rId5" Type="http://schemas.openxmlformats.org/officeDocument/2006/relationships/hyperlink" Target="http://elmez.blogspot.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451</Words>
  <Characters>2437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Φώτης Προβής</dc:creator>
  <cp:lastModifiedBy>Φώτης Προβής</cp:lastModifiedBy>
  <cp:revision>9</cp:revision>
  <dcterms:created xsi:type="dcterms:W3CDTF">2021-10-08T17:43:00Z</dcterms:created>
  <dcterms:modified xsi:type="dcterms:W3CDTF">2021-10-23T08:32:00Z</dcterms:modified>
</cp:coreProperties>
</file>