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658E" w14:textId="77777777" w:rsidR="001D4740" w:rsidRDefault="00CF55CE">
      <w:pPr>
        <w:pBdr>
          <w:top w:val="nil"/>
          <w:left w:val="nil"/>
          <w:bottom w:val="nil"/>
          <w:right w:val="nil"/>
          <w:between w:val="nil"/>
        </w:pBdr>
        <w:spacing w:before="240" w:line="276" w:lineRule="auto"/>
        <w:jc w:val="center"/>
        <w:rPr>
          <w:rFonts w:ascii="Times New Roman" w:eastAsia="Times New Roman" w:hAnsi="Times New Roman" w:cs="Times New Roman"/>
          <w:color w:val="000000"/>
          <w:sz w:val="24"/>
          <w:szCs w:val="24"/>
          <w:u w:val="single"/>
        </w:rPr>
      </w:pPr>
      <w:r>
        <w:rPr>
          <w:rFonts w:ascii="Arial" w:eastAsia="Arial" w:hAnsi="Arial" w:cs="Arial"/>
          <w:noProof/>
          <w:color w:val="000000"/>
          <w:sz w:val="24"/>
          <w:szCs w:val="24"/>
        </w:rPr>
        <w:drawing>
          <wp:anchor distT="0" distB="0" distL="114300" distR="114300" simplePos="0" relativeHeight="251658240" behindDoc="0" locked="0" layoutInCell="1" hidden="0" allowOverlap="1" wp14:anchorId="2EF35965" wp14:editId="48B94FA8">
            <wp:simplePos x="0" y="0"/>
            <wp:positionH relativeFrom="leftMargin">
              <wp:posOffset>1579245</wp:posOffset>
            </wp:positionH>
            <wp:positionV relativeFrom="page">
              <wp:posOffset>370840</wp:posOffset>
            </wp:positionV>
            <wp:extent cx="3122295" cy="109855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22295" cy="1098550"/>
                    </a:xfrm>
                    <a:prstGeom prst="rect">
                      <a:avLst/>
                    </a:prstGeom>
                    <a:ln/>
                  </pic:spPr>
                </pic:pic>
              </a:graphicData>
            </a:graphic>
          </wp:anchor>
        </w:drawing>
      </w:r>
      <w:r>
        <w:rPr>
          <w:rFonts w:ascii="Times New Roman" w:eastAsia="Times New Roman" w:hAnsi="Times New Roman" w:cs="Times New Roman"/>
          <w:color w:val="000000"/>
          <w:sz w:val="24"/>
          <w:szCs w:val="24"/>
          <w:u w:val="single"/>
        </w:rPr>
        <w:t>Πρόταση πάλης προς τις Γενικές Συνελεύσεις των ΣΕΠΕ</w:t>
      </w:r>
    </w:p>
    <w:p w14:paraId="524DC3E3" w14:textId="77777777" w:rsidR="001D4740" w:rsidRDefault="001D4740">
      <w:pPr>
        <w:pBdr>
          <w:top w:val="nil"/>
          <w:left w:val="nil"/>
          <w:bottom w:val="nil"/>
          <w:right w:val="nil"/>
          <w:between w:val="nil"/>
        </w:pBdr>
        <w:spacing w:line="276" w:lineRule="auto"/>
        <w:jc w:val="center"/>
        <w:rPr>
          <w:rFonts w:ascii="Times New Roman" w:eastAsia="Times New Roman" w:hAnsi="Times New Roman" w:cs="Times New Roman"/>
          <w:color w:val="000000"/>
          <w:sz w:val="22"/>
          <w:szCs w:val="22"/>
          <w:u w:val="single"/>
        </w:rPr>
      </w:pPr>
    </w:p>
    <w:p w14:paraId="0C60CA5D" w14:textId="77777777" w:rsidR="001D4740" w:rsidRDefault="00CF55CE">
      <w:pPr>
        <w:pBdr>
          <w:top w:val="nil"/>
          <w:left w:val="nil"/>
          <w:bottom w:val="nil"/>
          <w:right w:val="nil"/>
          <w:between w:val="nil"/>
        </w:pBdr>
        <w:spacing w:line="276" w:lineRule="auto"/>
        <w:ind w:firstLine="426"/>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Όλες και όλοι στις Γενικές Συνελεύσεις των Συλλόγων. </w:t>
      </w:r>
    </w:p>
    <w:p w14:paraId="783FFEAA" w14:textId="77777777" w:rsidR="001D4740" w:rsidRDefault="00CF55CE">
      <w:pPr>
        <w:pBdr>
          <w:top w:val="nil"/>
          <w:left w:val="nil"/>
          <w:bottom w:val="nil"/>
          <w:right w:val="nil"/>
          <w:between w:val="nil"/>
        </w:pBdr>
        <w:spacing w:line="276" w:lineRule="auto"/>
        <w:ind w:firstLine="426"/>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Συμμετέχουμε μαζικά, παίρνουμε την κατάσταση στα χέρια μας. Μπροστά οι δικές μας ανάγκες!</w:t>
      </w:r>
    </w:p>
    <w:p w14:paraId="4A19B864" w14:textId="77777777" w:rsidR="001D4740" w:rsidRDefault="00CF55CE">
      <w:pPr>
        <w:numPr>
          <w:ilvl w:val="0"/>
          <w:numId w:val="2"/>
        </w:numPr>
        <w:pBdr>
          <w:top w:val="nil"/>
          <w:left w:val="nil"/>
          <w:bottom w:val="nil"/>
          <w:right w:val="nil"/>
          <w:between w:val="nil"/>
        </w:pBdr>
        <w:spacing w:line="276" w:lineRule="auto"/>
        <w:jc w:val="center"/>
        <w:rPr>
          <w:color w:val="000000"/>
          <w:sz w:val="24"/>
          <w:szCs w:val="24"/>
        </w:rPr>
      </w:pPr>
      <w:r>
        <w:rPr>
          <w:rFonts w:ascii="Times New Roman" w:eastAsia="Times New Roman" w:hAnsi="Times New Roman" w:cs="Times New Roman"/>
          <w:color w:val="000000"/>
          <w:sz w:val="24"/>
          <w:szCs w:val="24"/>
        </w:rPr>
        <w:t>Απαιτούμε από το Δ.Σ. τη ΔΟΕ να συνεχίσει τον αγώνα ενάντια στην αντιεκπαιδευτική αξιολόγηση με απεργία – αποχή.</w:t>
      </w:r>
    </w:p>
    <w:p w14:paraId="57C3BF40" w14:textId="77777777" w:rsidR="001D4740" w:rsidRDefault="00CF55CE">
      <w:pPr>
        <w:numPr>
          <w:ilvl w:val="0"/>
          <w:numId w:val="2"/>
        </w:numPr>
        <w:pBdr>
          <w:top w:val="nil"/>
          <w:left w:val="nil"/>
          <w:bottom w:val="nil"/>
          <w:right w:val="nil"/>
          <w:between w:val="nil"/>
        </w:pBdr>
        <w:spacing w:line="276" w:lineRule="auto"/>
        <w:jc w:val="center"/>
        <w:rPr>
          <w:color w:val="000000"/>
          <w:sz w:val="24"/>
          <w:szCs w:val="24"/>
        </w:rPr>
      </w:pPr>
      <w:r>
        <w:rPr>
          <w:rFonts w:ascii="Times New Roman" w:eastAsia="Times New Roman" w:hAnsi="Times New Roman" w:cs="Times New Roman"/>
          <w:color w:val="000000"/>
          <w:sz w:val="24"/>
          <w:szCs w:val="24"/>
        </w:rPr>
        <w:t xml:space="preserve"> Δυναμώνουμε τον αγώνα για μέτρα υγιεινής και ασφάλειας σε όλα τα σχολεία.</w:t>
      </w:r>
    </w:p>
    <w:p w14:paraId="0B8CDBCF" w14:textId="26628486" w:rsidR="001D4740" w:rsidRDefault="00CF55CE">
      <w:pPr>
        <w:numPr>
          <w:ilvl w:val="0"/>
          <w:numId w:val="2"/>
        </w:numPr>
        <w:pBdr>
          <w:top w:val="nil"/>
          <w:left w:val="nil"/>
          <w:bottom w:val="nil"/>
          <w:right w:val="nil"/>
          <w:between w:val="nil"/>
        </w:pBdr>
        <w:spacing w:line="276" w:lineRule="auto"/>
        <w:jc w:val="center"/>
        <w:rPr>
          <w:color w:val="000000"/>
          <w:sz w:val="24"/>
          <w:szCs w:val="24"/>
        </w:rPr>
      </w:pPr>
      <w:r>
        <w:rPr>
          <w:rFonts w:ascii="Times New Roman" w:eastAsia="Times New Roman" w:hAnsi="Times New Roman" w:cs="Times New Roman"/>
          <w:color w:val="000000"/>
          <w:sz w:val="24"/>
          <w:szCs w:val="24"/>
        </w:rPr>
        <w:t>Μόνιμη και σταθερή δουλε</w:t>
      </w:r>
      <w:r w:rsidR="0042516C">
        <w:rPr>
          <w:rFonts w:ascii="Times New Roman" w:eastAsia="Times New Roman" w:hAnsi="Times New Roman" w:cs="Times New Roman"/>
          <w:color w:val="000000"/>
          <w:sz w:val="24"/>
          <w:szCs w:val="24"/>
        </w:rPr>
        <w:t>ιά</w:t>
      </w:r>
      <w:r>
        <w:rPr>
          <w:rFonts w:ascii="Times New Roman" w:eastAsia="Times New Roman" w:hAnsi="Times New Roman" w:cs="Times New Roman"/>
          <w:color w:val="000000"/>
          <w:sz w:val="24"/>
          <w:szCs w:val="24"/>
        </w:rPr>
        <w:t xml:space="preserve"> για όλους – Μονιμοποίηση των αναπληρωτών.</w:t>
      </w:r>
    </w:p>
    <w:p w14:paraId="35D95AB5" w14:textId="1BAE7496" w:rsidR="001D4740" w:rsidRDefault="00CF55CE">
      <w:pPr>
        <w:numPr>
          <w:ilvl w:val="0"/>
          <w:numId w:val="2"/>
        </w:numPr>
        <w:pBdr>
          <w:top w:val="nil"/>
          <w:left w:val="nil"/>
          <w:bottom w:val="nil"/>
          <w:right w:val="nil"/>
          <w:between w:val="nil"/>
        </w:pBdr>
        <w:spacing w:line="276" w:lineRule="auto"/>
        <w:jc w:val="center"/>
        <w:rPr>
          <w:color w:val="000000"/>
          <w:sz w:val="24"/>
          <w:szCs w:val="24"/>
        </w:rPr>
      </w:pPr>
      <w:r>
        <w:rPr>
          <w:rFonts w:ascii="Times New Roman" w:eastAsia="Times New Roman" w:hAnsi="Times New Roman" w:cs="Times New Roman"/>
          <w:color w:val="000000"/>
          <w:sz w:val="24"/>
          <w:szCs w:val="24"/>
        </w:rPr>
        <w:t>Κατοχύρωση τ</w:t>
      </w:r>
      <w:r w:rsidR="0042516C">
        <w:rPr>
          <w:rFonts w:ascii="Times New Roman" w:eastAsia="Times New Roman" w:hAnsi="Times New Roman" w:cs="Times New Roman"/>
          <w:color w:val="000000"/>
          <w:sz w:val="24"/>
          <w:szCs w:val="24"/>
        </w:rPr>
        <w:t>ου</w:t>
      </w:r>
      <w:r>
        <w:rPr>
          <w:rFonts w:ascii="Times New Roman" w:eastAsia="Times New Roman" w:hAnsi="Times New Roman" w:cs="Times New Roman"/>
          <w:color w:val="000000"/>
          <w:sz w:val="24"/>
          <w:szCs w:val="24"/>
        </w:rPr>
        <w:t xml:space="preserve"> ωραρίου των Νηπιαγωγών.</w:t>
      </w:r>
    </w:p>
    <w:p w14:paraId="6E79A8AB" w14:textId="77777777" w:rsidR="001D4740" w:rsidRDefault="00CF55CE">
      <w:pPr>
        <w:numPr>
          <w:ilvl w:val="0"/>
          <w:numId w:val="2"/>
        </w:numPr>
        <w:pBdr>
          <w:top w:val="nil"/>
          <w:left w:val="nil"/>
          <w:bottom w:val="nil"/>
          <w:right w:val="nil"/>
          <w:between w:val="nil"/>
        </w:pBdr>
        <w:spacing w:line="276" w:lineRule="auto"/>
        <w:jc w:val="center"/>
        <w:rPr>
          <w:color w:val="000000"/>
          <w:sz w:val="24"/>
          <w:szCs w:val="24"/>
        </w:rPr>
      </w:pPr>
      <w:r>
        <w:rPr>
          <w:rFonts w:ascii="Times New Roman" w:eastAsia="Times New Roman" w:hAnsi="Times New Roman" w:cs="Times New Roman"/>
          <w:color w:val="000000"/>
          <w:sz w:val="24"/>
          <w:szCs w:val="24"/>
        </w:rPr>
        <w:t xml:space="preserve">Αυξήσεις στους μισθούς. Ξεπάγωμα των ΜΚ της διετίες 2016 – 17. Επαναφορά </w:t>
      </w: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vertAlign w:val="superscript"/>
        </w:rPr>
        <w:t>ου</w:t>
      </w:r>
      <w:r>
        <w:rPr>
          <w:rFonts w:ascii="Times New Roman" w:eastAsia="Times New Roman" w:hAnsi="Times New Roman" w:cs="Times New Roman"/>
          <w:color w:val="000000"/>
          <w:sz w:val="24"/>
          <w:szCs w:val="24"/>
        </w:rPr>
        <w:t xml:space="preserve"> και 14 μισθού. </w:t>
      </w:r>
    </w:p>
    <w:p w14:paraId="4C489CEF" w14:textId="77777777" w:rsidR="001D4740" w:rsidRDefault="00CF55CE">
      <w:pPr>
        <w:numPr>
          <w:ilvl w:val="0"/>
          <w:numId w:val="2"/>
        </w:numPr>
        <w:pBdr>
          <w:top w:val="nil"/>
          <w:left w:val="nil"/>
          <w:bottom w:val="nil"/>
          <w:right w:val="nil"/>
          <w:between w:val="nil"/>
        </w:pBdr>
        <w:spacing w:line="276" w:lineRule="auto"/>
        <w:jc w:val="center"/>
        <w:rPr>
          <w:color w:val="000000"/>
          <w:sz w:val="24"/>
          <w:szCs w:val="24"/>
        </w:rPr>
      </w:pPr>
      <w:r>
        <w:rPr>
          <w:rFonts w:ascii="Times New Roman" w:eastAsia="Times New Roman" w:hAnsi="Times New Roman" w:cs="Times New Roman"/>
          <w:color w:val="000000"/>
          <w:sz w:val="24"/>
          <w:szCs w:val="24"/>
        </w:rPr>
        <w:t xml:space="preserve">Ο νόμος Χατζηδάκη θα μείνει στα χαρτιά. </w:t>
      </w:r>
    </w:p>
    <w:p w14:paraId="18B95D8F" w14:textId="77777777" w:rsidR="001D4740" w:rsidRDefault="001D4740">
      <w:pPr>
        <w:pBdr>
          <w:top w:val="nil"/>
          <w:left w:val="nil"/>
          <w:bottom w:val="nil"/>
          <w:right w:val="nil"/>
          <w:between w:val="nil"/>
        </w:pBdr>
        <w:spacing w:line="276" w:lineRule="auto"/>
        <w:ind w:firstLine="426"/>
        <w:jc w:val="both"/>
        <w:rPr>
          <w:rFonts w:ascii="Times New Roman" w:eastAsia="Times New Roman" w:hAnsi="Times New Roman" w:cs="Times New Roman"/>
          <w:color w:val="000000"/>
          <w:sz w:val="22"/>
          <w:szCs w:val="22"/>
        </w:rPr>
      </w:pPr>
    </w:p>
    <w:p w14:paraId="1A46FD89" w14:textId="77777777" w:rsidR="001D4740" w:rsidRDefault="00CF55CE">
      <w:pPr>
        <w:pBdr>
          <w:top w:val="nil"/>
          <w:left w:val="nil"/>
          <w:bottom w:val="nil"/>
          <w:right w:val="nil"/>
          <w:between w:val="nil"/>
        </w:pBdr>
        <w:spacing w:after="120" w:line="276" w:lineRule="auto"/>
        <w:ind w:firstLine="426"/>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b/>
          <w:color w:val="000000"/>
          <w:sz w:val="22"/>
          <w:szCs w:val="22"/>
        </w:rPr>
        <w:t>Συναδέλφισσες</w:t>
      </w:r>
      <w:proofErr w:type="spellEnd"/>
      <w:r>
        <w:rPr>
          <w:rFonts w:ascii="Times New Roman" w:eastAsia="Times New Roman" w:hAnsi="Times New Roman" w:cs="Times New Roman"/>
          <w:b/>
          <w:color w:val="000000"/>
          <w:sz w:val="22"/>
          <w:szCs w:val="22"/>
        </w:rPr>
        <w:t>, συνάδελφοι,</w:t>
      </w:r>
    </w:p>
    <w:p w14:paraId="3079284B" w14:textId="0EBB69CC" w:rsidR="001D4740" w:rsidRDefault="00CF55CE">
      <w:pPr>
        <w:pBdr>
          <w:top w:val="nil"/>
          <w:left w:val="nil"/>
          <w:bottom w:val="nil"/>
          <w:right w:val="nil"/>
          <w:between w:val="nil"/>
        </w:pBdr>
        <w:spacing w:before="120" w:after="120" w:line="276" w:lineRule="auto"/>
        <w:ind w:firstLine="426"/>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Ο αγώνας που δίνουμε όλο αυτό το διάστημα είναι δίκαιος, γιατί αφορά την υπεράσπιση των μορφωτικών δικαιωμάτων των μαθητών μας σε ένα σχολείο αποκλειστικά δημόσιο και δωρεάν, που δε θα διαχωρίζει τους μαθητές, θα δίνει ενιαία τη γνώση σε όλα τα παιδιά, θα </w:t>
      </w:r>
      <w:r>
        <w:rPr>
          <w:rFonts w:ascii="Times New Roman" w:eastAsia="Times New Roman" w:hAnsi="Times New Roman" w:cs="Times New Roman"/>
          <w:b/>
          <w:color w:val="000000"/>
          <w:sz w:val="22"/>
          <w:szCs w:val="22"/>
        </w:rPr>
        <w:t>μορφώνει και δεν θα εξοντώνει.</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Είμαστε ήδη νικητές γιατί αποκαλύψαμε τις πραγματικές στοχεύσεις  της κυβέρνησης,</w:t>
      </w:r>
      <w:r>
        <w:rPr>
          <w:rFonts w:ascii="Times New Roman" w:eastAsia="Times New Roman" w:hAnsi="Times New Roman" w:cs="Times New Roman"/>
          <w:color w:val="000000"/>
          <w:sz w:val="22"/>
          <w:szCs w:val="22"/>
        </w:rPr>
        <w:t xml:space="preserve"> για ακόμα βαθύτερη ταξική κατηγοριοποίηση και διαφοροποίηση σχολείων, μαθητών και εκπαιδευτικών, για υποβάθμιση των μορφωτικών δικαιωμάτων για </w:t>
      </w:r>
      <w:r>
        <w:rPr>
          <w:rFonts w:ascii="Times New Roman" w:eastAsia="Times New Roman" w:hAnsi="Times New Roman" w:cs="Times New Roman"/>
          <w:color w:val="000000"/>
          <w:sz w:val="22"/>
          <w:szCs w:val="22"/>
        </w:rPr>
        <w:t>την πλειονότητα των παιδιών των λαϊκών οικογενειών, για επέκταση της επιχειρηματικής – ιδιωτικοοικονομικής λειτουργίας του σχολείου</w:t>
      </w:r>
      <w:r w:rsidR="0042516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με τους γονείς και τους μαθητές πελάτες και τους εκπαιδευτικούς με σκυμμένο κεφάλι. </w:t>
      </w:r>
    </w:p>
    <w:p w14:paraId="330B8F93" w14:textId="3C088982" w:rsidR="001D4740" w:rsidRDefault="00CF55CE">
      <w:pPr>
        <w:pBdr>
          <w:top w:val="nil"/>
          <w:left w:val="nil"/>
          <w:bottom w:val="nil"/>
          <w:right w:val="nil"/>
          <w:between w:val="nil"/>
        </w:pBdr>
        <w:spacing w:before="120" w:after="120" w:line="276" w:lineRule="auto"/>
        <w:ind w:firstLine="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Αποκαλύψαμε την απάτη ότι δήθεν η «αξιο</w:t>
      </w:r>
      <w:r>
        <w:rPr>
          <w:rFonts w:ascii="Times New Roman" w:eastAsia="Times New Roman" w:hAnsi="Times New Roman" w:cs="Times New Roman"/>
          <w:color w:val="000000"/>
          <w:sz w:val="22"/>
          <w:szCs w:val="22"/>
        </w:rPr>
        <w:t>λόγηση» στοχεύει στην «αναβάθμιση του σχολείου και την ενίσχυση του εκπαιδευτικού». Αυτά τα «ψεύτικα τα λόγια τα μεγάλα» δε μπορούν να κρύψουν τις εγκληματικές ευθύνες και διαχρονικές ευθύνες των κυβερνήσεων, με τα χιλιάδες κενά, τις τραγικές ελλείψεις, τα</w:t>
      </w:r>
      <w:r>
        <w:rPr>
          <w:rFonts w:ascii="Times New Roman" w:eastAsia="Times New Roman" w:hAnsi="Times New Roman" w:cs="Times New Roman"/>
          <w:color w:val="000000"/>
          <w:sz w:val="22"/>
          <w:szCs w:val="22"/>
        </w:rPr>
        <w:t xml:space="preserve"> κτήρια που είτε πλημμυρίζουν (Αθήνα, Θεσσαλονίκη, Κέρκυρα) είτε πέφτουν τα ταβάνια (Πυλαία, Καισαριανή, Ν. Ιωνία) και από θαύμα δεν έχουμε θρηνήσει θύματα.</w:t>
      </w:r>
      <w:r>
        <w:rPr>
          <w:rFonts w:ascii="Times New Roman" w:eastAsia="Times New Roman" w:hAnsi="Times New Roman" w:cs="Times New Roman"/>
          <w:b/>
          <w:color w:val="000000"/>
          <w:sz w:val="22"/>
          <w:szCs w:val="22"/>
        </w:rPr>
        <w:t xml:space="preserve">  Η αντιεκπαιδευτική πολιτική έχει ονοματεπώνυμο, είναι η πολιτική που ακολουθούν πιστά όλες οι κυβε</w:t>
      </w:r>
      <w:r>
        <w:rPr>
          <w:rFonts w:ascii="Times New Roman" w:eastAsia="Times New Roman" w:hAnsi="Times New Roman" w:cs="Times New Roman"/>
          <w:b/>
          <w:color w:val="000000"/>
          <w:sz w:val="22"/>
          <w:szCs w:val="22"/>
        </w:rPr>
        <w:t>ρνήσεις και εκπορεύονται από τις κατευθύνσεις τ</w:t>
      </w:r>
      <w:r w:rsidR="0042516C">
        <w:rPr>
          <w:rFonts w:ascii="Times New Roman" w:eastAsia="Times New Roman" w:hAnsi="Times New Roman" w:cs="Times New Roman"/>
          <w:b/>
          <w:color w:val="000000"/>
          <w:sz w:val="22"/>
          <w:szCs w:val="22"/>
        </w:rPr>
        <w:t>ης</w:t>
      </w:r>
      <w:r>
        <w:rPr>
          <w:rFonts w:ascii="Times New Roman" w:eastAsia="Times New Roman" w:hAnsi="Times New Roman" w:cs="Times New Roman"/>
          <w:b/>
          <w:color w:val="000000"/>
          <w:sz w:val="22"/>
          <w:szCs w:val="22"/>
        </w:rPr>
        <w:t xml:space="preserve"> Ε.Ε, του ΟΟΣΑ και των απαιτήσεων του ΣΕΒ. </w:t>
      </w:r>
      <w:r>
        <w:rPr>
          <w:rFonts w:ascii="Times New Roman" w:eastAsia="Times New Roman" w:hAnsi="Times New Roman" w:cs="Times New Roman"/>
          <w:color w:val="000000"/>
          <w:sz w:val="22"/>
          <w:szCs w:val="22"/>
        </w:rPr>
        <w:t xml:space="preserve">Τα κοντέινερ που συνεχώς πολλαπλασιάζονται και μέσα σε αυτά κάνουν μάθημα ως και 25 παιδιά, οι πάνω από 1000(!) συγχωνεύσεις τμημάτων ακόμα και μέσα στην πανδημία, </w:t>
      </w:r>
      <w:r>
        <w:rPr>
          <w:rFonts w:ascii="Times New Roman" w:eastAsia="Times New Roman" w:hAnsi="Times New Roman" w:cs="Times New Roman"/>
          <w:color w:val="000000"/>
          <w:sz w:val="22"/>
          <w:szCs w:val="22"/>
        </w:rPr>
        <w:t xml:space="preserve">η άρνηση να υπάρξουν ουσιαστικά μέτρα για να σταματήσει η </w:t>
      </w:r>
      <w:proofErr w:type="spellStart"/>
      <w:r>
        <w:rPr>
          <w:rFonts w:ascii="Times New Roman" w:eastAsia="Times New Roman" w:hAnsi="Times New Roman" w:cs="Times New Roman"/>
          <w:color w:val="000000"/>
          <w:sz w:val="22"/>
          <w:szCs w:val="22"/>
        </w:rPr>
        <w:t>υπερμετάδοση</w:t>
      </w:r>
      <w:proofErr w:type="spellEnd"/>
      <w:r>
        <w:rPr>
          <w:rFonts w:ascii="Times New Roman" w:eastAsia="Times New Roman" w:hAnsi="Times New Roman" w:cs="Times New Roman"/>
          <w:color w:val="000000"/>
          <w:sz w:val="22"/>
          <w:szCs w:val="22"/>
        </w:rPr>
        <w:t xml:space="preserve"> του </w:t>
      </w:r>
      <w:proofErr w:type="spellStart"/>
      <w:r>
        <w:rPr>
          <w:rFonts w:ascii="Times New Roman" w:eastAsia="Times New Roman" w:hAnsi="Times New Roman" w:cs="Times New Roman"/>
          <w:color w:val="000000"/>
          <w:sz w:val="22"/>
          <w:szCs w:val="22"/>
        </w:rPr>
        <w:t>κορωνοϊού</w:t>
      </w:r>
      <w:proofErr w:type="spellEnd"/>
      <w:r>
        <w:rPr>
          <w:rFonts w:ascii="Times New Roman" w:eastAsia="Times New Roman" w:hAnsi="Times New Roman" w:cs="Times New Roman"/>
          <w:color w:val="000000"/>
          <w:sz w:val="22"/>
          <w:szCs w:val="22"/>
        </w:rPr>
        <w:t xml:space="preserve"> στα σχολεία και η απουσία οργανωμένου σχεδίου για την αντιμετώπιση των συσσωρευμένων μαθησιακών και ψυχοκοινωνικών προβλημάτων των παιδιών μας είναι το αποτέλεσμα αυτής τη</w:t>
      </w:r>
      <w:r>
        <w:rPr>
          <w:rFonts w:ascii="Times New Roman" w:eastAsia="Times New Roman" w:hAnsi="Times New Roman" w:cs="Times New Roman"/>
          <w:color w:val="000000"/>
          <w:sz w:val="22"/>
          <w:szCs w:val="22"/>
        </w:rPr>
        <w:t xml:space="preserve">ς πολιτικής. </w:t>
      </w:r>
      <w:r>
        <w:rPr>
          <w:rFonts w:ascii="Times New Roman" w:eastAsia="Times New Roman" w:hAnsi="Times New Roman" w:cs="Times New Roman"/>
          <w:b/>
          <w:color w:val="000000"/>
          <w:sz w:val="22"/>
          <w:szCs w:val="22"/>
        </w:rPr>
        <w:t>Είναι η πολιτική που βλέπει τις ανάγκες των μαθητών και των εκπαιδευτικών ως κόστος.</w:t>
      </w:r>
    </w:p>
    <w:p w14:paraId="5D8FDB6F" w14:textId="68563A94" w:rsidR="001D4740" w:rsidRDefault="00CF55CE">
      <w:pPr>
        <w:pBdr>
          <w:top w:val="single" w:sz="4" w:space="1" w:color="000000"/>
          <w:left w:val="single" w:sz="4" w:space="4" w:color="000000"/>
          <w:bottom w:val="single" w:sz="4" w:space="1" w:color="000000"/>
          <w:right w:val="single" w:sz="4" w:space="4" w:color="000000"/>
          <w:between w:val="nil"/>
        </w:pBdr>
        <w:spacing w:before="120" w:after="120" w:line="276" w:lineRule="auto"/>
        <w:ind w:firstLine="42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Χαιρετίζουμε όλους τους εκπαιδευτικούς</w:t>
      </w:r>
      <w:r w:rsidR="0042516C">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 xml:space="preserve"> που βλέποντας αυτή την κατάσταση γυρνάνε την πλάτη στο ΥΠΑΙΘ και στις αντιεκπαιδευτικές του μεθοδεύσεις</w:t>
      </w:r>
      <w:r w:rsidR="0042516C">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 xml:space="preserve"> γιατί έχουν το </w:t>
      </w:r>
      <w:r>
        <w:rPr>
          <w:rFonts w:ascii="Times New Roman" w:eastAsia="Times New Roman" w:hAnsi="Times New Roman" w:cs="Times New Roman"/>
          <w:b/>
          <w:color w:val="000000"/>
          <w:sz w:val="22"/>
          <w:szCs w:val="22"/>
        </w:rPr>
        <w:t xml:space="preserve">βλέμμα τους στραμμένο στις ανάγκες των παιδιών τους! </w:t>
      </w:r>
      <w:r>
        <w:rPr>
          <w:rFonts w:ascii="Times New Roman" w:eastAsia="Times New Roman" w:hAnsi="Times New Roman" w:cs="Times New Roman"/>
          <w:b/>
          <w:color w:val="000000"/>
          <w:sz w:val="22"/>
          <w:szCs w:val="22"/>
          <w:u w:val="single"/>
        </w:rPr>
        <w:t>Παραμένουμε ενωμένοι στους Συλλόγους Διδασκόντων!</w:t>
      </w:r>
    </w:p>
    <w:p w14:paraId="72E213C7" w14:textId="5AF099F3" w:rsidR="001D4740" w:rsidRDefault="00CF55CE">
      <w:pPr>
        <w:pBdr>
          <w:top w:val="nil"/>
          <w:left w:val="nil"/>
          <w:bottom w:val="nil"/>
          <w:right w:val="nil"/>
          <w:between w:val="nil"/>
        </w:pBdr>
        <w:spacing w:before="120" w:after="120" w:line="276" w:lineRule="auto"/>
        <w:ind w:firstLine="426"/>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xml:space="preserve"> Οι χιλιάδες συνάδελφοι απεργοί της 11</w:t>
      </w:r>
      <w:r>
        <w:rPr>
          <w:rFonts w:ascii="Times New Roman" w:eastAsia="Times New Roman" w:hAnsi="Times New Roman" w:cs="Times New Roman"/>
          <w:b/>
          <w:color w:val="000000"/>
          <w:sz w:val="22"/>
          <w:szCs w:val="22"/>
          <w:vertAlign w:val="superscript"/>
        </w:rPr>
        <w:t>ης</w:t>
      </w:r>
      <w:r>
        <w:rPr>
          <w:rFonts w:ascii="Times New Roman" w:eastAsia="Times New Roman" w:hAnsi="Times New Roman" w:cs="Times New Roman"/>
          <w:b/>
          <w:color w:val="000000"/>
          <w:sz w:val="22"/>
          <w:szCs w:val="22"/>
        </w:rPr>
        <w:t xml:space="preserve"> του Οκτώβρη,</w:t>
      </w:r>
      <w:r>
        <w:rPr>
          <w:rFonts w:ascii="Times New Roman" w:eastAsia="Times New Roman" w:hAnsi="Times New Roman" w:cs="Times New Roman"/>
          <w:color w:val="000000"/>
          <w:sz w:val="22"/>
          <w:szCs w:val="22"/>
        </w:rPr>
        <w:t xml:space="preserve"> οι χιλιάδες διαδηλωτές που κατέκλυσαν τους δρόμους όλης της χώρας, </w:t>
      </w:r>
      <w:r>
        <w:rPr>
          <w:rFonts w:ascii="Times New Roman" w:eastAsia="Times New Roman" w:hAnsi="Times New Roman" w:cs="Times New Roman"/>
          <w:b/>
          <w:color w:val="000000"/>
          <w:sz w:val="22"/>
          <w:szCs w:val="22"/>
        </w:rPr>
        <w:t>το 95% των συναδέλφων που συμμετείχαν στην απεργία – αποχή</w:t>
      </w:r>
      <w:r>
        <w:rPr>
          <w:rFonts w:ascii="Times New Roman" w:eastAsia="Times New Roman" w:hAnsi="Times New Roman" w:cs="Times New Roman"/>
          <w:color w:val="000000"/>
          <w:sz w:val="22"/>
          <w:szCs w:val="22"/>
        </w:rPr>
        <w:t xml:space="preserve"> από τις διαδικασίες της «εσωτερικής και εξωτερικής αξιολόγησης», ξεπερνώντας τους φόβους και τις απειλές της κυβέρνηση</w:t>
      </w:r>
      <w:r w:rsidR="0042516C">
        <w:rPr>
          <w:rFonts w:ascii="Times New Roman" w:eastAsia="Times New Roman" w:hAnsi="Times New Roman" w:cs="Times New Roman"/>
          <w:color w:val="000000"/>
          <w:sz w:val="22"/>
          <w:szCs w:val="22"/>
        </w:rPr>
        <w:t>ς</w:t>
      </w:r>
      <w:r>
        <w:rPr>
          <w:rFonts w:ascii="Times New Roman" w:eastAsia="Times New Roman" w:hAnsi="Times New Roman" w:cs="Times New Roman"/>
          <w:color w:val="000000"/>
          <w:sz w:val="22"/>
          <w:szCs w:val="22"/>
        </w:rPr>
        <w:t xml:space="preserve"> και του Υπ</w:t>
      </w:r>
      <w:r>
        <w:rPr>
          <w:rFonts w:ascii="Times New Roman" w:eastAsia="Times New Roman" w:hAnsi="Times New Roman" w:cs="Times New Roman"/>
          <w:color w:val="000000"/>
          <w:sz w:val="22"/>
          <w:szCs w:val="22"/>
        </w:rPr>
        <w:t>ουργείου Παιδείας για πειθαρχικές ποινές και διώξεις</w:t>
      </w:r>
      <w:r>
        <w:rPr>
          <w:rFonts w:ascii="Times New Roman" w:eastAsia="Times New Roman" w:hAnsi="Times New Roman" w:cs="Times New Roman"/>
          <w:color w:val="000000"/>
          <w:sz w:val="22"/>
          <w:szCs w:val="22"/>
        </w:rPr>
        <w:t xml:space="preserve"> αποκαλύπτουν ότι αυτός ο νόμος είναι καταδικασμένος στη συνείδηση</w:t>
      </w:r>
      <w:r>
        <w:rPr>
          <w:rFonts w:ascii="Times New Roman" w:eastAsia="Times New Roman" w:hAnsi="Times New Roman" w:cs="Times New Roman"/>
          <w:color w:val="000000"/>
          <w:sz w:val="22"/>
          <w:szCs w:val="22"/>
        </w:rPr>
        <w:t xml:space="preserve"> του κλάδου.  </w:t>
      </w:r>
    </w:p>
    <w:p w14:paraId="661DAD0E" w14:textId="77777777" w:rsidR="001D4740" w:rsidRDefault="00CF55CE">
      <w:pPr>
        <w:pBdr>
          <w:top w:val="nil"/>
          <w:left w:val="nil"/>
          <w:bottom w:val="nil"/>
          <w:right w:val="nil"/>
          <w:between w:val="nil"/>
        </w:pBdr>
        <w:spacing w:before="120" w:after="120" w:line="276" w:lineRule="auto"/>
        <w:ind w:firstLine="426"/>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Για αυτό και συνεχίζουν στον αυταρχικό κατήφορο, μετά τις αλλεπάλληλες δικαστικές προσφυγές και την καταστολή που επιστρά</w:t>
      </w:r>
      <w:r>
        <w:rPr>
          <w:rFonts w:ascii="Times New Roman" w:eastAsia="Times New Roman" w:hAnsi="Times New Roman" w:cs="Times New Roman"/>
          <w:color w:val="000000"/>
          <w:sz w:val="22"/>
          <w:szCs w:val="22"/>
        </w:rPr>
        <w:t xml:space="preserve">τευσε η κυβέρνηση, συνεχίζουν με τις «οδηγίες» - απειλές του ΓΓ του ΥΠΑΙΘ, δείχνοντας πως δεν έχουν άλλο τρόπο για να προωθήσουν μια πολιτική που έχει μαζικά απορριφθεί από τον κλάδο. </w:t>
      </w:r>
      <w:r>
        <w:rPr>
          <w:rFonts w:ascii="Times New Roman" w:eastAsia="Times New Roman" w:hAnsi="Times New Roman" w:cs="Times New Roman"/>
          <w:b/>
          <w:color w:val="000000"/>
          <w:sz w:val="22"/>
          <w:szCs w:val="22"/>
          <w:u w:val="single"/>
        </w:rPr>
        <w:t>Είναι τρανή απόδειξη της ήττας και του φόβου τους απέναντι στον οργανωμέ</w:t>
      </w:r>
      <w:r>
        <w:rPr>
          <w:rFonts w:ascii="Times New Roman" w:eastAsia="Times New Roman" w:hAnsi="Times New Roman" w:cs="Times New Roman"/>
          <w:b/>
          <w:color w:val="000000"/>
          <w:sz w:val="22"/>
          <w:szCs w:val="22"/>
          <w:u w:val="single"/>
        </w:rPr>
        <w:t>νο και αποφασιστικό αγώνα.</w:t>
      </w:r>
    </w:p>
    <w:p w14:paraId="1B84E45B" w14:textId="1834AD31" w:rsidR="001D4740" w:rsidRDefault="00CF55CE">
      <w:pPr>
        <w:pBdr>
          <w:top w:val="nil"/>
          <w:left w:val="nil"/>
          <w:bottom w:val="nil"/>
          <w:right w:val="nil"/>
          <w:between w:val="nil"/>
        </w:pBdr>
        <w:spacing w:before="120" w:after="120" w:line="276" w:lineRule="auto"/>
        <w:ind w:firstLine="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Την ίδια στιγμή, εν μέσω 4ου κύματος πανδημίας, </w:t>
      </w:r>
      <w:r>
        <w:rPr>
          <w:rFonts w:ascii="Times New Roman" w:eastAsia="Times New Roman" w:hAnsi="Times New Roman" w:cs="Times New Roman"/>
          <w:b/>
          <w:color w:val="000000"/>
          <w:sz w:val="22"/>
          <w:szCs w:val="22"/>
          <w:u w:val="single"/>
        </w:rPr>
        <w:t>δεν υπάρχει κανένα απολύτως ουσιαστικό σχέδιο για τα μέτρα που πρέπει να πάρει η κυβέρνηση και το ΥΠΑΙΘ</w:t>
      </w:r>
      <w:r w:rsidR="0042516C">
        <w:rPr>
          <w:rFonts w:ascii="Times New Roman" w:eastAsia="Times New Roman" w:hAnsi="Times New Roman" w:cs="Times New Roman"/>
          <w:b/>
          <w:color w:val="000000"/>
          <w:sz w:val="22"/>
          <w:szCs w:val="22"/>
          <w:u w:val="single"/>
        </w:rPr>
        <w:t>,</w:t>
      </w:r>
      <w:r w:rsidR="0042516C">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ώστε να μην κλείσουν ξανά τα σχολεία με καταστροφικές συνέπειες για τα παιδιά</w:t>
      </w:r>
      <w:r>
        <w:rPr>
          <w:rFonts w:ascii="Times New Roman" w:eastAsia="Times New Roman" w:hAnsi="Times New Roman" w:cs="Times New Roman"/>
          <w:color w:val="000000"/>
          <w:sz w:val="22"/>
          <w:szCs w:val="22"/>
        </w:rPr>
        <w:t>. Όχι μόνο δεν υπάρχει αραίωση των μαθητών ανά τμήμα</w:t>
      </w:r>
      <w:r w:rsidR="0042516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αλλά το ΥΠΑΙΘ προχωράει σε δημιουργία τμημάτων με 25 (!) μαθητές, δεν υπάρχει καμία πρόβλεψη για πύκνωση των δρομολογίων των χιλιάδων μαθητών που μεταφέρονται, δεν υπάρχει η αναγκαία πρόσληψη προσωπικού </w:t>
      </w:r>
      <w:r>
        <w:rPr>
          <w:rFonts w:ascii="Times New Roman" w:eastAsia="Times New Roman" w:hAnsi="Times New Roman" w:cs="Times New Roman"/>
          <w:color w:val="000000"/>
          <w:sz w:val="22"/>
          <w:szCs w:val="22"/>
        </w:rPr>
        <w:t xml:space="preserve">καθαριότητας, κανένα έργο συντήρησης των σχολικών υποδομών, ούτε ένα ευρώ δεν έχει δοθεί για την επάρκεια μέσων ατομικής προστασίας </w:t>
      </w:r>
      <w:proofErr w:type="spellStart"/>
      <w:r>
        <w:rPr>
          <w:rFonts w:ascii="Times New Roman" w:eastAsia="Times New Roman" w:hAnsi="Times New Roman" w:cs="Times New Roman"/>
          <w:color w:val="000000"/>
          <w:sz w:val="22"/>
          <w:szCs w:val="22"/>
        </w:rPr>
        <w:t>κλπ</w:t>
      </w:r>
      <w:proofErr w:type="spellEnd"/>
      <w:r>
        <w:rPr>
          <w:rFonts w:ascii="Times New Roman" w:eastAsia="Times New Roman" w:hAnsi="Times New Roman" w:cs="Times New Roman"/>
          <w:color w:val="000000"/>
          <w:sz w:val="22"/>
          <w:szCs w:val="22"/>
        </w:rPr>
        <w:t xml:space="preserve"> για τα σχολεία. Τα πρωτόκολλα «λάστιχο» (50%+1 κρούσματα για να κλείσει το τμήμα) έχουν αφήσει τον κορ</w:t>
      </w:r>
      <w:r w:rsidR="0042516C">
        <w:rPr>
          <w:rFonts w:ascii="Times New Roman" w:eastAsia="Times New Roman" w:hAnsi="Times New Roman" w:cs="Times New Roman"/>
          <w:color w:val="000000"/>
          <w:sz w:val="22"/>
          <w:szCs w:val="22"/>
        </w:rPr>
        <w:t>ο</w:t>
      </w:r>
      <w:r>
        <w:rPr>
          <w:rFonts w:ascii="Times New Roman" w:eastAsia="Times New Roman" w:hAnsi="Times New Roman" w:cs="Times New Roman"/>
          <w:color w:val="000000"/>
          <w:sz w:val="22"/>
          <w:szCs w:val="22"/>
        </w:rPr>
        <w:t>νοϊό να κυκλοφορε</w:t>
      </w:r>
      <w:r>
        <w:rPr>
          <w:rFonts w:ascii="Times New Roman" w:eastAsia="Times New Roman" w:hAnsi="Times New Roman" w:cs="Times New Roman"/>
          <w:color w:val="000000"/>
          <w:sz w:val="22"/>
          <w:szCs w:val="22"/>
        </w:rPr>
        <w:t xml:space="preserve">ί ανενόχλητος παντού! </w:t>
      </w:r>
    </w:p>
    <w:p w14:paraId="54392A9C" w14:textId="77777777" w:rsidR="001D4740" w:rsidRDefault="00CF55CE">
      <w:pPr>
        <w:pBdr>
          <w:top w:val="nil"/>
          <w:left w:val="nil"/>
          <w:bottom w:val="nil"/>
          <w:right w:val="nil"/>
          <w:between w:val="nil"/>
        </w:pBdr>
        <w:spacing w:before="120" w:after="120" w:line="276" w:lineRule="auto"/>
        <w:ind w:firstLine="42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Με την πείρα που έχουμε αποκτήσει, δυναμώνουμε τον αγώνα μας! Τώρα είναι η ώρα να πάρουμε την κατάσταση στα χέρια μας!</w:t>
      </w:r>
    </w:p>
    <w:p w14:paraId="30247B50" w14:textId="77777777" w:rsidR="001D4740" w:rsidRDefault="00CF55CE">
      <w:pPr>
        <w:pBdr>
          <w:top w:val="nil"/>
          <w:left w:val="nil"/>
          <w:bottom w:val="nil"/>
          <w:right w:val="nil"/>
          <w:between w:val="nil"/>
        </w:pBdr>
        <w:spacing w:before="120" w:after="120" w:line="276" w:lineRule="auto"/>
        <w:ind w:firstLine="426"/>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Καμία αναμονή, καμία αυταπάτη για λύσεις «από τα πάνω». Έχουμε πια εμπειρία. </w:t>
      </w:r>
      <w:r>
        <w:rPr>
          <w:rFonts w:ascii="Times New Roman" w:eastAsia="Times New Roman" w:hAnsi="Times New Roman" w:cs="Times New Roman"/>
          <w:color w:val="000000"/>
          <w:sz w:val="22"/>
          <w:szCs w:val="22"/>
        </w:rPr>
        <w:t>Η κάθε κυβέρνηση πατάει στους νόμους της προηγούμενης και επεκτείνει το αντιλαϊκό νομοθετικό οικοδόμημα. Οι περικοπές με τις Υπουργικές Αποφάσεις Φίλη για το Ολοήμερο έμειναν άθικ</w:t>
      </w:r>
      <w:r>
        <w:rPr>
          <w:rFonts w:ascii="Times New Roman" w:eastAsia="Times New Roman" w:hAnsi="Times New Roman" w:cs="Times New Roman"/>
          <w:color w:val="000000"/>
          <w:sz w:val="22"/>
          <w:szCs w:val="22"/>
        </w:rPr>
        <w:t xml:space="preserve">τες από τη σημερινή κυβέρνηση. Οι σημερινοί νόμοι της αξιολόγησης «πατάνε» στον νόμο 4547/18 του </w:t>
      </w:r>
      <w:proofErr w:type="spellStart"/>
      <w:r>
        <w:rPr>
          <w:rFonts w:ascii="Times New Roman" w:eastAsia="Times New Roman" w:hAnsi="Times New Roman" w:cs="Times New Roman"/>
          <w:color w:val="000000"/>
          <w:sz w:val="22"/>
          <w:szCs w:val="22"/>
        </w:rPr>
        <w:t>Γαβρόγλου</w:t>
      </w:r>
      <w:proofErr w:type="spellEnd"/>
      <w:r>
        <w:rPr>
          <w:rFonts w:ascii="Times New Roman" w:eastAsia="Times New Roman" w:hAnsi="Times New Roman" w:cs="Times New Roman"/>
          <w:color w:val="000000"/>
          <w:sz w:val="22"/>
          <w:szCs w:val="22"/>
        </w:rPr>
        <w:t>. Η προώθηση της λεγόμενης «αξιολόγησης» είναι δέσμευση και των τριών μνημονίων, που προσπάθησαν να υλοποιήσουν διαδοχικά όλες οι κυβερνήσεις.</w:t>
      </w:r>
    </w:p>
    <w:p w14:paraId="029B8156" w14:textId="760E6D30" w:rsidR="001D4740" w:rsidRDefault="00CF55CE">
      <w:pPr>
        <w:pBdr>
          <w:top w:val="nil"/>
          <w:left w:val="nil"/>
          <w:bottom w:val="nil"/>
          <w:right w:val="nil"/>
          <w:between w:val="nil"/>
        </w:pBdr>
        <w:spacing w:before="120" w:after="120" w:line="276" w:lineRule="auto"/>
        <w:ind w:firstLine="426"/>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Η λύση </w:t>
      </w:r>
      <w:r>
        <w:rPr>
          <w:rFonts w:ascii="Times New Roman" w:eastAsia="Times New Roman" w:hAnsi="Times New Roman" w:cs="Times New Roman"/>
          <w:b/>
          <w:color w:val="000000"/>
          <w:sz w:val="22"/>
          <w:szCs w:val="22"/>
        </w:rPr>
        <w:t>βρίσκεται στον κοινό αγώνα όλων των εργαζομένων, με συντονισμό σωματείων και Ομοσπονδιών. Έχουμε τεράστια εμπειρία για το πώς μπορούν να μείνουν στα χαρτιά οι αντιλαϊκοί τους νόμοι</w:t>
      </w:r>
      <w:r>
        <w:rPr>
          <w:rFonts w:ascii="Times New Roman" w:eastAsia="Times New Roman" w:hAnsi="Times New Roman" w:cs="Times New Roman"/>
          <w:color w:val="000000"/>
          <w:sz w:val="22"/>
          <w:szCs w:val="22"/>
        </w:rPr>
        <w:t>. Οι εργαζόμενοι, μέσα από τα σωματεία τους άφησαν ανενεργό τον νόμο του Βερ</w:t>
      </w:r>
      <w:r>
        <w:rPr>
          <w:rFonts w:ascii="Times New Roman" w:eastAsia="Times New Roman" w:hAnsi="Times New Roman" w:cs="Times New Roman"/>
          <w:color w:val="000000"/>
          <w:sz w:val="22"/>
          <w:szCs w:val="22"/>
        </w:rPr>
        <w:t xml:space="preserve">ναρδάκη για την αξιολόγηση στο Δημόσιο. Ο αγώνας των δημοσίων υπαλλήλων κατάργησε την </w:t>
      </w:r>
      <w:proofErr w:type="spellStart"/>
      <w:r>
        <w:rPr>
          <w:rFonts w:ascii="Times New Roman" w:eastAsia="Times New Roman" w:hAnsi="Times New Roman" w:cs="Times New Roman"/>
          <w:color w:val="000000"/>
          <w:sz w:val="22"/>
          <w:szCs w:val="22"/>
        </w:rPr>
        <w:t>τιμωρητική</w:t>
      </w:r>
      <w:proofErr w:type="spellEnd"/>
      <w:r>
        <w:rPr>
          <w:rFonts w:ascii="Times New Roman" w:eastAsia="Times New Roman" w:hAnsi="Times New Roman" w:cs="Times New Roman"/>
          <w:color w:val="000000"/>
          <w:sz w:val="22"/>
          <w:szCs w:val="22"/>
        </w:rPr>
        <w:t xml:space="preserve"> τροπολογία της </w:t>
      </w:r>
      <w:proofErr w:type="spellStart"/>
      <w:r>
        <w:rPr>
          <w:rFonts w:ascii="Times New Roman" w:eastAsia="Times New Roman" w:hAnsi="Times New Roman" w:cs="Times New Roman"/>
          <w:color w:val="000000"/>
          <w:sz w:val="22"/>
          <w:szCs w:val="22"/>
        </w:rPr>
        <w:t>Γεροβασίλη</w:t>
      </w:r>
      <w:proofErr w:type="spellEnd"/>
      <w:r>
        <w:rPr>
          <w:rFonts w:ascii="Times New Roman" w:eastAsia="Times New Roman" w:hAnsi="Times New Roman" w:cs="Times New Roman"/>
          <w:color w:val="000000"/>
          <w:sz w:val="22"/>
          <w:szCs w:val="22"/>
        </w:rPr>
        <w:t xml:space="preserve"> που </w:t>
      </w:r>
      <w:r w:rsidR="0042516C">
        <w:rPr>
          <w:rFonts w:ascii="Times New Roman" w:eastAsia="Times New Roman" w:hAnsi="Times New Roman" w:cs="Times New Roman"/>
          <w:color w:val="000000"/>
          <w:sz w:val="22"/>
          <w:szCs w:val="22"/>
        </w:rPr>
        <w:t>επανάφερε</w:t>
      </w:r>
      <w:r>
        <w:rPr>
          <w:rFonts w:ascii="Times New Roman" w:eastAsia="Times New Roman" w:hAnsi="Times New Roman" w:cs="Times New Roman"/>
          <w:color w:val="000000"/>
          <w:sz w:val="22"/>
          <w:szCs w:val="22"/>
        </w:rPr>
        <w:t xml:space="preserve"> η Ν.Δ. Οι </w:t>
      </w:r>
      <w:r>
        <w:rPr>
          <w:rFonts w:ascii="Times New Roman" w:eastAsia="Times New Roman" w:hAnsi="Times New Roman" w:cs="Times New Roman"/>
          <w:color w:val="000000"/>
          <w:sz w:val="22"/>
          <w:szCs w:val="22"/>
        </w:rPr>
        <w:t xml:space="preserve">υγειονομικοί μέσα από την Ομοσπονδία τους (ΟΕΝΓΕ) άφησαν ανενεργό τον νόμο του ΣΥΡΙΖΑ για τη διευθέτηση του </w:t>
      </w:r>
      <w:r>
        <w:rPr>
          <w:rFonts w:ascii="Times New Roman" w:eastAsia="Times New Roman" w:hAnsi="Times New Roman" w:cs="Times New Roman"/>
          <w:color w:val="000000"/>
          <w:sz w:val="22"/>
          <w:szCs w:val="22"/>
        </w:rPr>
        <w:t xml:space="preserve">εργάσιμο χρόνου. Τα σωματεία και η ζωντανή τους δράση άφησαν στα χαρτιά τις </w:t>
      </w:r>
      <w:proofErr w:type="spellStart"/>
      <w:r>
        <w:rPr>
          <w:rFonts w:ascii="Times New Roman" w:eastAsia="Times New Roman" w:hAnsi="Times New Roman" w:cs="Times New Roman"/>
          <w:color w:val="000000"/>
          <w:sz w:val="22"/>
          <w:szCs w:val="22"/>
        </w:rPr>
        <w:t>απεργοκτόνες</w:t>
      </w:r>
      <w:proofErr w:type="spellEnd"/>
      <w:r>
        <w:rPr>
          <w:rFonts w:ascii="Times New Roman" w:eastAsia="Times New Roman" w:hAnsi="Times New Roman" w:cs="Times New Roman"/>
          <w:color w:val="000000"/>
          <w:sz w:val="22"/>
          <w:szCs w:val="22"/>
        </w:rPr>
        <w:t xml:space="preserve"> διατάξεις των νόμων </w:t>
      </w:r>
      <w:proofErr w:type="spellStart"/>
      <w:r>
        <w:rPr>
          <w:rFonts w:ascii="Times New Roman" w:eastAsia="Times New Roman" w:hAnsi="Times New Roman" w:cs="Times New Roman"/>
          <w:color w:val="000000"/>
          <w:sz w:val="22"/>
          <w:szCs w:val="22"/>
        </w:rPr>
        <w:t>Αχτσιόγλου</w:t>
      </w:r>
      <w:proofErr w:type="spellEnd"/>
      <w:r>
        <w:rPr>
          <w:rFonts w:ascii="Times New Roman" w:eastAsia="Times New Roman" w:hAnsi="Times New Roman" w:cs="Times New Roman"/>
          <w:color w:val="000000"/>
          <w:sz w:val="22"/>
          <w:szCs w:val="22"/>
        </w:rPr>
        <w:t xml:space="preserve"> (ΣΥΡΙΖΑ) – </w:t>
      </w:r>
      <w:proofErr w:type="spellStart"/>
      <w:r>
        <w:rPr>
          <w:rFonts w:ascii="Times New Roman" w:eastAsia="Times New Roman" w:hAnsi="Times New Roman" w:cs="Times New Roman"/>
          <w:color w:val="000000"/>
          <w:sz w:val="22"/>
          <w:szCs w:val="22"/>
        </w:rPr>
        <w:t>Βρούτση</w:t>
      </w:r>
      <w:proofErr w:type="spellEnd"/>
      <w:r>
        <w:rPr>
          <w:rFonts w:ascii="Times New Roman" w:eastAsia="Times New Roman" w:hAnsi="Times New Roman" w:cs="Times New Roman"/>
          <w:color w:val="000000"/>
          <w:sz w:val="22"/>
          <w:szCs w:val="22"/>
        </w:rPr>
        <w:t xml:space="preserve"> (ΝΔ). Στην πράξη σπάσαμε τον νόμο της ΝΔ για τις διαδηλώσεις. Ο αγώνας φοιτητών και εργαζομένων άφησε ανενεργό τον νό</w:t>
      </w:r>
      <w:r>
        <w:rPr>
          <w:rFonts w:ascii="Times New Roman" w:eastAsia="Times New Roman" w:hAnsi="Times New Roman" w:cs="Times New Roman"/>
          <w:color w:val="000000"/>
          <w:sz w:val="22"/>
          <w:szCs w:val="22"/>
        </w:rPr>
        <w:t xml:space="preserve">μο της ΝΔ για την αστυνομία στα ΑΕΙ.  Ο αγώνας των συνδικάτων κουρέλιασε δεκάδες φορές τις δικαστικές αποφάσεις που έκριναν τις απεργίες παράνομες και καταχρηστικές. </w:t>
      </w:r>
      <w:r>
        <w:rPr>
          <w:rFonts w:ascii="Times New Roman" w:eastAsia="Times New Roman" w:hAnsi="Times New Roman" w:cs="Times New Roman"/>
          <w:b/>
          <w:color w:val="000000"/>
          <w:sz w:val="22"/>
          <w:szCs w:val="22"/>
        </w:rPr>
        <w:t xml:space="preserve">Ο δρόμος για να βγουν οι ανάγκες μας στο προσκήνιο, για να πάρουν τα όνειρα εκδίκηση. </w:t>
      </w:r>
    </w:p>
    <w:p w14:paraId="22BD687B" w14:textId="1D009692" w:rsidR="001D4740" w:rsidRDefault="00CF55CE">
      <w:pPr>
        <w:pBdr>
          <w:top w:val="nil"/>
          <w:left w:val="nil"/>
          <w:bottom w:val="nil"/>
          <w:right w:val="nil"/>
          <w:between w:val="nil"/>
        </w:pBdr>
        <w:spacing w:before="120" w:after="120" w:line="276" w:lineRule="auto"/>
        <w:ind w:firstLine="426"/>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Τώρα είναι η ώρα να δυναμώσει η μάχη ενάντια στον ν. έκτρωμα του Χατζηδάκη. Δεν θα επιτρέψουμε να μπουν τα σωματεία μας στον γύψο</w:t>
      </w:r>
      <w:r>
        <w:rPr>
          <w:rFonts w:ascii="Times New Roman" w:eastAsia="Times New Roman" w:hAnsi="Times New Roman" w:cs="Times New Roman"/>
          <w:b/>
          <w:color w:val="000000"/>
          <w:sz w:val="22"/>
          <w:szCs w:val="22"/>
        </w:rPr>
        <w:t>. Δε</w:t>
      </w:r>
      <w:r>
        <w:rPr>
          <w:rFonts w:ascii="Times New Roman" w:eastAsia="Times New Roman" w:hAnsi="Times New Roman" w:cs="Times New Roman"/>
          <w:b/>
          <w:color w:val="000000"/>
          <w:sz w:val="22"/>
          <w:szCs w:val="22"/>
        </w:rPr>
        <w:t xml:space="preserve"> θα αυτοκαταργηθούμε. </w:t>
      </w:r>
    </w:p>
    <w:p w14:paraId="575DFEEA" w14:textId="3A9D1789" w:rsidR="001D4740" w:rsidRDefault="00CF55CE">
      <w:pPr>
        <w:pBdr>
          <w:top w:val="single" w:sz="4" w:space="1" w:color="000000"/>
          <w:left w:val="single" w:sz="4" w:space="4" w:color="000000"/>
          <w:bottom w:val="single" w:sz="4" w:space="1" w:color="000000"/>
          <w:right w:val="single" w:sz="4" w:space="4" w:color="000000"/>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Η μάχη ενάντια στον αντιδραστικό νόμο της κυβέρνησης και συνολικά απέναντι στην</w:t>
      </w:r>
      <w:r>
        <w:rPr>
          <w:rFonts w:ascii="Times New Roman" w:eastAsia="Times New Roman" w:hAnsi="Times New Roman" w:cs="Times New Roman"/>
          <w:b/>
          <w:color w:val="000000"/>
          <w:sz w:val="22"/>
          <w:szCs w:val="22"/>
        </w:rPr>
        <w:t xml:space="preserve"> αντιλαϊκή πολιτική </w:t>
      </w:r>
      <w:r>
        <w:rPr>
          <w:rFonts w:ascii="Times New Roman" w:eastAsia="Times New Roman" w:hAnsi="Times New Roman" w:cs="Times New Roman"/>
          <w:b/>
          <w:color w:val="000000"/>
          <w:sz w:val="22"/>
          <w:szCs w:val="22"/>
        </w:rPr>
        <w:t xml:space="preserve">θα συνεχιστεί, με όλες τις μορφές και όλα τα μέσα. Τώρα είναι η ώρα της κλιμάκωσης: </w:t>
      </w:r>
    </w:p>
    <w:p w14:paraId="4C094BBF" w14:textId="129431D9" w:rsidR="001D4740" w:rsidRDefault="00CF55CE">
      <w:pPr>
        <w:numPr>
          <w:ilvl w:val="0"/>
          <w:numId w:val="1"/>
        </w:numPr>
        <w:pBdr>
          <w:top w:val="nil"/>
          <w:left w:val="nil"/>
          <w:bottom w:val="nil"/>
          <w:right w:val="nil"/>
          <w:between w:val="nil"/>
        </w:pBdr>
        <w:shd w:val="clear" w:color="auto" w:fill="FFFFFF"/>
        <w:spacing w:before="120" w:after="120" w:line="276" w:lineRule="auto"/>
        <w:ind w:left="714" w:hanging="357"/>
        <w:jc w:val="both"/>
        <w:rPr>
          <w:color w:val="222222"/>
          <w:sz w:val="22"/>
          <w:szCs w:val="22"/>
        </w:rPr>
      </w:pPr>
      <w:r>
        <w:rPr>
          <w:rFonts w:ascii="Times New Roman" w:eastAsia="Times New Roman" w:hAnsi="Times New Roman" w:cs="Times New Roman"/>
          <w:b/>
          <w:color w:val="222222"/>
          <w:sz w:val="22"/>
          <w:szCs w:val="22"/>
        </w:rPr>
        <w:t xml:space="preserve">Απαιτούμε ΑΜΕΣΑ την </w:t>
      </w:r>
      <w:proofErr w:type="spellStart"/>
      <w:r>
        <w:rPr>
          <w:rFonts w:ascii="Times New Roman" w:eastAsia="Times New Roman" w:hAnsi="Times New Roman" w:cs="Times New Roman"/>
          <w:b/>
          <w:color w:val="222222"/>
          <w:sz w:val="22"/>
          <w:szCs w:val="22"/>
        </w:rPr>
        <w:t>επαναπροκήρυξη</w:t>
      </w:r>
      <w:proofErr w:type="spellEnd"/>
      <w:r>
        <w:rPr>
          <w:rFonts w:ascii="Times New Roman" w:eastAsia="Times New Roman" w:hAnsi="Times New Roman" w:cs="Times New Roman"/>
          <w:b/>
          <w:color w:val="222222"/>
          <w:sz w:val="22"/>
          <w:szCs w:val="22"/>
        </w:rPr>
        <w:t xml:space="preserve"> απεργίας - αποχής από την «αξιολόγηση» και τα σχέδια κατηγοριοποίησης του σχολείου, με αποφάσεις ΔΟΕ – ΟΛΜΕ.</w:t>
      </w:r>
      <w:r>
        <w:rPr>
          <w:rFonts w:ascii="Times New Roman" w:eastAsia="Times New Roman" w:hAnsi="Times New Roman" w:cs="Times New Roman"/>
          <w:color w:val="222222"/>
          <w:sz w:val="22"/>
          <w:szCs w:val="22"/>
        </w:rPr>
        <w:t xml:space="preserve"> Δεν παραδίδουμε το όπλο της</w:t>
      </w:r>
      <w:r>
        <w:rPr>
          <w:rFonts w:ascii="Times New Roman" w:eastAsia="Times New Roman" w:hAnsi="Times New Roman" w:cs="Times New Roman"/>
          <w:color w:val="222222"/>
          <w:sz w:val="22"/>
          <w:szCs w:val="22"/>
        </w:rPr>
        <w:t xml:space="preserve"> απεργίας – αποχής. Ακυρώνουμε τα σχέδια κατηγοριοποίησης και ταξικής διαφοροποίησης των σχολείων στην πράξη. Αξιοποιούμε όλα τα </w:t>
      </w:r>
      <w:r>
        <w:rPr>
          <w:rFonts w:ascii="Times New Roman" w:eastAsia="Times New Roman" w:hAnsi="Times New Roman" w:cs="Times New Roman"/>
          <w:color w:val="222222"/>
          <w:sz w:val="22"/>
          <w:szCs w:val="22"/>
        </w:rPr>
        <w:t>μέσα,</w:t>
      </w:r>
      <w:r>
        <w:rPr>
          <w:rFonts w:ascii="Times New Roman" w:eastAsia="Times New Roman" w:hAnsi="Times New Roman" w:cs="Times New Roman"/>
          <w:color w:val="222222"/>
          <w:sz w:val="22"/>
          <w:szCs w:val="22"/>
        </w:rPr>
        <w:t xml:space="preserve"> όπως </w:t>
      </w:r>
      <w:proofErr w:type="spellStart"/>
      <w:r>
        <w:rPr>
          <w:rFonts w:ascii="Times New Roman" w:eastAsia="Times New Roman" w:hAnsi="Times New Roman" w:cs="Times New Roman"/>
          <w:color w:val="222222"/>
          <w:sz w:val="22"/>
          <w:szCs w:val="22"/>
        </w:rPr>
        <w:t>διευκολυντικές</w:t>
      </w:r>
      <w:proofErr w:type="spellEnd"/>
      <w:r>
        <w:rPr>
          <w:rFonts w:ascii="Times New Roman" w:eastAsia="Times New Roman" w:hAnsi="Times New Roman" w:cs="Times New Roman"/>
          <w:color w:val="222222"/>
          <w:sz w:val="22"/>
          <w:szCs w:val="22"/>
        </w:rPr>
        <w:t xml:space="preserve"> στάσεις εργασίας.</w:t>
      </w:r>
    </w:p>
    <w:p w14:paraId="1BABB814" w14:textId="77777777" w:rsidR="001D4740" w:rsidRDefault="00CF55CE">
      <w:pPr>
        <w:numPr>
          <w:ilvl w:val="0"/>
          <w:numId w:val="1"/>
        </w:numPr>
        <w:pBdr>
          <w:top w:val="nil"/>
          <w:left w:val="nil"/>
          <w:bottom w:val="nil"/>
          <w:right w:val="nil"/>
          <w:between w:val="nil"/>
        </w:pBdr>
        <w:shd w:val="clear" w:color="auto" w:fill="FFFFFF"/>
        <w:spacing w:before="120" w:after="120" w:line="276" w:lineRule="auto"/>
        <w:ind w:left="714" w:hanging="357"/>
        <w:jc w:val="both"/>
        <w:rPr>
          <w:color w:val="222222"/>
          <w:sz w:val="22"/>
          <w:szCs w:val="22"/>
        </w:rPr>
      </w:pPr>
      <w:r>
        <w:rPr>
          <w:rFonts w:ascii="Times New Roman" w:eastAsia="Times New Roman" w:hAnsi="Times New Roman" w:cs="Times New Roman"/>
          <w:b/>
          <w:color w:val="000000"/>
          <w:sz w:val="22"/>
          <w:szCs w:val="22"/>
        </w:rPr>
        <w:t xml:space="preserve">Στηρίζουμε και προσυπογράφουμε την πρωτοβουλία 25 Συλλόγων Π.Ε. που ζητούν </w:t>
      </w:r>
      <w:proofErr w:type="spellStart"/>
      <w:r>
        <w:rPr>
          <w:rFonts w:ascii="Times New Roman" w:eastAsia="Times New Roman" w:hAnsi="Times New Roman" w:cs="Times New Roman"/>
          <w:b/>
          <w:color w:val="000000"/>
          <w:sz w:val="22"/>
          <w:szCs w:val="22"/>
        </w:rPr>
        <w:t>επαναπροκήρυ</w:t>
      </w:r>
      <w:r>
        <w:rPr>
          <w:rFonts w:ascii="Times New Roman" w:eastAsia="Times New Roman" w:hAnsi="Times New Roman" w:cs="Times New Roman"/>
          <w:b/>
          <w:color w:val="000000"/>
          <w:sz w:val="22"/>
          <w:szCs w:val="22"/>
        </w:rPr>
        <w:t>ξη</w:t>
      </w:r>
      <w:proofErr w:type="spellEnd"/>
      <w:r>
        <w:rPr>
          <w:rFonts w:ascii="Times New Roman" w:eastAsia="Times New Roman" w:hAnsi="Times New Roman" w:cs="Times New Roman"/>
          <w:b/>
          <w:color w:val="000000"/>
          <w:sz w:val="22"/>
          <w:szCs w:val="22"/>
        </w:rPr>
        <w:t xml:space="preserve">  απεργίας – αποχής! </w:t>
      </w:r>
      <w:r>
        <w:rPr>
          <w:rFonts w:ascii="Times New Roman" w:eastAsia="Times New Roman" w:hAnsi="Times New Roman" w:cs="Times New Roman"/>
          <w:color w:val="000000"/>
          <w:sz w:val="22"/>
          <w:szCs w:val="22"/>
        </w:rPr>
        <w:t xml:space="preserve">Εδώ και τώρα η ΔΟΕ να ακούσει τη φωνή των συναδέλφων, </w:t>
      </w:r>
      <w:r>
        <w:rPr>
          <w:rFonts w:ascii="Times New Roman" w:eastAsia="Times New Roman" w:hAnsi="Times New Roman" w:cs="Times New Roman"/>
          <w:color w:val="000000"/>
          <w:sz w:val="22"/>
          <w:szCs w:val="22"/>
        </w:rPr>
        <w:lastRenderedPageBreak/>
        <w:t xml:space="preserve">να κηρύξει ξανά απεργία – αποχή και άμεσα να απαντήσει στις άθλιες μεθοδεύσεις του ΥΠΑΙΘ με </w:t>
      </w:r>
      <w:proofErr w:type="spellStart"/>
      <w:r>
        <w:rPr>
          <w:rFonts w:ascii="Times New Roman" w:eastAsia="Times New Roman" w:hAnsi="Times New Roman" w:cs="Times New Roman"/>
          <w:color w:val="000000"/>
          <w:sz w:val="22"/>
          <w:szCs w:val="22"/>
        </w:rPr>
        <w:t>Πανεκπαιδευτική</w:t>
      </w:r>
      <w:proofErr w:type="spellEnd"/>
      <w:r>
        <w:rPr>
          <w:rFonts w:ascii="Times New Roman" w:eastAsia="Times New Roman" w:hAnsi="Times New Roman" w:cs="Times New Roman"/>
          <w:color w:val="000000"/>
          <w:sz w:val="22"/>
          <w:szCs w:val="22"/>
        </w:rPr>
        <w:t xml:space="preserve"> κινητοποίηση. </w:t>
      </w:r>
      <w:r>
        <w:rPr>
          <w:rFonts w:ascii="Times New Roman" w:eastAsia="Times New Roman" w:hAnsi="Times New Roman" w:cs="Times New Roman"/>
          <w:color w:val="222222"/>
          <w:sz w:val="22"/>
          <w:szCs w:val="22"/>
        </w:rPr>
        <w:t xml:space="preserve"> </w:t>
      </w:r>
    </w:p>
    <w:p w14:paraId="25C19B01" w14:textId="77777777" w:rsidR="001D4740" w:rsidRDefault="00CF55CE">
      <w:pPr>
        <w:numPr>
          <w:ilvl w:val="0"/>
          <w:numId w:val="1"/>
        </w:numPr>
        <w:pBdr>
          <w:top w:val="nil"/>
          <w:left w:val="nil"/>
          <w:bottom w:val="nil"/>
          <w:right w:val="nil"/>
          <w:between w:val="nil"/>
        </w:pBdr>
        <w:shd w:val="clear" w:color="auto" w:fill="FFFFFF"/>
        <w:spacing w:before="120" w:after="120" w:line="276" w:lineRule="auto"/>
        <w:ind w:left="714" w:hanging="357"/>
        <w:jc w:val="both"/>
        <w:rPr>
          <w:color w:val="222222"/>
          <w:sz w:val="22"/>
          <w:szCs w:val="22"/>
        </w:rPr>
      </w:pPr>
      <w:r>
        <w:rPr>
          <w:rFonts w:ascii="Times New Roman" w:eastAsia="Times New Roman" w:hAnsi="Times New Roman" w:cs="Times New Roman"/>
          <w:color w:val="222222"/>
          <w:sz w:val="22"/>
          <w:szCs w:val="22"/>
        </w:rPr>
        <w:t>Σε κάθε περίπτωση ο κλάδος θα απαντήσει συντεταγμένα αξ</w:t>
      </w:r>
      <w:r>
        <w:rPr>
          <w:rFonts w:ascii="Times New Roman" w:eastAsia="Times New Roman" w:hAnsi="Times New Roman" w:cs="Times New Roman"/>
          <w:color w:val="222222"/>
          <w:sz w:val="22"/>
          <w:szCs w:val="22"/>
        </w:rPr>
        <w:t xml:space="preserve">ιοποιώντας όλες τις μορφές συλλογικής δράσης, σε επίπεδο συλλόγων διδασκόντων. </w:t>
      </w:r>
      <w:r>
        <w:rPr>
          <w:rFonts w:ascii="Times New Roman" w:eastAsia="Times New Roman" w:hAnsi="Times New Roman" w:cs="Times New Roman"/>
          <w:b/>
          <w:color w:val="222222"/>
          <w:sz w:val="22"/>
          <w:szCs w:val="22"/>
        </w:rPr>
        <w:t>Η «αξιολόγηση» θα ακυρωθεί στην πράξη.</w:t>
      </w:r>
    </w:p>
    <w:p w14:paraId="0F6430A3" w14:textId="77777777" w:rsidR="001D4740" w:rsidRDefault="00CF55CE">
      <w:pPr>
        <w:numPr>
          <w:ilvl w:val="0"/>
          <w:numId w:val="1"/>
        </w:numPr>
        <w:pBdr>
          <w:top w:val="nil"/>
          <w:left w:val="nil"/>
          <w:bottom w:val="nil"/>
          <w:right w:val="nil"/>
          <w:between w:val="nil"/>
        </w:pBdr>
        <w:shd w:val="clear" w:color="auto" w:fill="FFFFFF"/>
        <w:spacing w:before="120" w:after="120" w:line="276" w:lineRule="auto"/>
        <w:ind w:left="714" w:hanging="357"/>
        <w:jc w:val="both"/>
        <w:rPr>
          <w:color w:val="222222"/>
          <w:sz w:val="22"/>
          <w:szCs w:val="22"/>
        </w:rPr>
      </w:pPr>
      <w:r>
        <w:rPr>
          <w:rFonts w:ascii="Times New Roman" w:eastAsia="Times New Roman" w:hAnsi="Times New Roman" w:cs="Times New Roman"/>
          <w:color w:val="222222"/>
          <w:sz w:val="22"/>
          <w:szCs w:val="22"/>
        </w:rPr>
        <w:t xml:space="preserve">Ο νόμος Χατζηδάκη θα μείνει στα χαρτιά. </w:t>
      </w:r>
      <w:r>
        <w:rPr>
          <w:rFonts w:ascii="Times New Roman" w:eastAsia="Times New Roman" w:hAnsi="Times New Roman" w:cs="Times New Roman"/>
          <w:b/>
          <w:color w:val="222222"/>
          <w:sz w:val="22"/>
          <w:szCs w:val="22"/>
        </w:rPr>
        <w:t>Προσυπογράφουμε το κάλεσμα των Ομοσπονδιών -Εργατικών Κέντρων – Σωματείων, που διοργάνωσαν τη μεγάλη σύσκεψη στο γήπεδο του Σπόρτινγκ στις 5 του Οκτώβρη.</w:t>
      </w:r>
    </w:p>
    <w:p w14:paraId="11AA8455" w14:textId="77777777" w:rsidR="001D4740" w:rsidRDefault="00CF55CE">
      <w:pPr>
        <w:numPr>
          <w:ilvl w:val="0"/>
          <w:numId w:val="1"/>
        </w:numPr>
        <w:pBdr>
          <w:top w:val="nil"/>
          <w:left w:val="nil"/>
          <w:bottom w:val="nil"/>
          <w:right w:val="nil"/>
          <w:between w:val="nil"/>
        </w:pBdr>
        <w:shd w:val="clear" w:color="auto" w:fill="FFFFFF"/>
        <w:spacing w:before="120" w:after="120" w:line="276" w:lineRule="auto"/>
        <w:ind w:left="714" w:hanging="357"/>
        <w:jc w:val="both"/>
        <w:rPr>
          <w:color w:val="222222"/>
          <w:sz w:val="22"/>
          <w:szCs w:val="22"/>
        </w:rPr>
      </w:pPr>
      <w:r>
        <w:rPr>
          <w:rFonts w:ascii="Times New Roman" w:eastAsia="Times New Roman" w:hAnsi="Times New Roman" w:cs="Times New Roman"/>
          <w:color w:val="222222"/>
          <w:sz w:val="22"/>
          <w:szCs w:val="22"/>
        </w:rPr>
        <w:t xml:space="preserve">Προχωράμε με </w:t>
      </w:r>
      <w:r>
        <w:rPr>
          <w:rFonts w:ascii="Times New Roman" w:eastAsia="Times New Roman" w:hAnsi="Times New Roman" w:cs="Times New Roman"/>
          <w:b/>
          <w:color w:val="222222"/>
          <w:sz w:val="22"/>
          <w:szCs w:val="22"/>
        </w:rPr>
        <w:t>μαζικές κινητοποιήσεις σε όλη την Ελλάδα, μαζί με τους γονείς, ενάντια στις μαζικές συγχω</w:t>
      </w:r>
      <w:r>
        <w:rPr>
          <w:rFonts w:ascii="Times New Roman" w:eastAsia="Times New Roman" w:hAnsi="Times New Roman" w:cs="Times New Roman"/>
          <w:b/>
          <w:color w:val="222222"/>
          <w:sz w:val="22"/>
          <w:szCs w:val="22"/>
        </w:rPr>
        <w:t>νεύσεις τμημάτων,</w:t>
      </w:r>
      <w:r>
        <w:rPr>
          <w:rFonts w:ascii="Times New Roman" w:eastAsia="Times New Roman" w:hAnsi="Times New Roman" w:cs="Times New Roman"/>
          <w:color w:val="222222"/>
          <w:sz w:val="22"/>
          <w:szCs w:val="22"/>
        </w:rPr>
        <w:t xml:space="preserve"> για την κάλυψη όλων των κενών με μόνιμο προσωπικό.</w:t>
      </w:r>
    </w:p>
    <w:p w14:paraId="55A35D4F" w14:textId="77777777" w:rsidR="001D4740" w:rsidRDefault="00CF55CE">
      <w:pPr>
        <w:numPr>
          <w:ilvl w:val="0"/>
          <w:numId w:val="1"/>
        </w:numPr>
        <w:pBdr>
          <w:top w:val="nil"/>
          <w:left w:val="nil"/>
          <w:bottom w:val="nil"/>
          <w:right w:val="nil"/>
          <w:between w:val="nil"/>
        </w:pBdr>
        <w:shd w:val="clear" w:color="auto" w:fill="FFFFFF"/>
        <w:spacing w:before="120" w:after="120" w:line="276" w:lineRule="auto"/>
        <w:ind w:left="714" w:hanging="357"/>
        <w:jc w:val="both"/>
        <w:rPr>
          <w:color w:val="222222"/>
          <w:sz w:val="22"/>
          <w:szCs w:val="22"/>
        </w:rPr>
      </w:pPr>
      <w:r>
        <w:rPr>
          <w:rFonts w:ascii="Times New Roman" w:eastAsia="Times New Roman" w:hAnsi="Times New Roman" w:cs="Times New Roman"/>
          <w:b/>
          <w:color w:val="222222"/>
          <w:sz w:val="22"/>
          <w:szCs w:val="22"/>
        </w:rPr>
        <w:t>Δυναμώνουμε τον αγώνα για ουσιαστικά μέτρα υγιεινής και ασφάλειας στα σχολεία.</w:t>
      </w:r>
      <w:r>
        <w:rPr>
          <w:rFonts w:ascii="Times New Roman" w:eastAsia="Times New Roman" w:hAnsi="Times New Roman" w:cs="Times New Roman"/>
          <w:color w:val="222222"/>
          <w:sz w:val="22"/>
          <w:szCs w:val="22"/>
        </w:rPr>
        <w:t xml:space="preserve"> Δε θα επιτρέψουμε η κυβέρνηση και το ΥΠΑΙΘ να παίζει με την μόρφωση και την υγεία των παιδιών μας επειδή τα ουσιαστικά μέτρα τα θεωρεί κόστος.</w:t>
      </w:r>
    </w:p>
    <w:p w14:paraId="773F94E2" w14:textId="77777777" w:rsidR="001D4740" w:rsidRDefault="00CF55CE">
      <w:pPr>
        <w:numPr>
          <w:ilvl w:val="0"/>
          <w:numId w:val="1"/>
        </w:numPr>
        <w:pBdr>
          <w:top w:val="nil"/>
          <w:left w:val="nil"/>
          <w:bottom w:val="nil"/>
          <w:right w:val="nil"/>
          <w:between w:val="nil"/>
        </w:pBdr>
        <w:shd w:val="clear" w:color="auto" w:fill="FFFFFF"/>
        <w:spacing w:after="120" w:line="276" w:lineRule="auto"/>
        <w:ind w:left="714" w:hanging="357"/>
        <w:jc w:val="both"/>
        <w:rPr>
          <w:color w:val="222222"/>
          <w:sz w:val="22"/>
          <w:szCs w:val="22"/>
        </w:rPr>
      </w:pPr>
      <w:r>
        <w:rPr>
          <w:rFonts w:ascii="Times New Roman" w:eastAsia="Times New Roman" w:hAnsi="Times New Roman" w:cs="Times New Roman"/>
          <w:color w:val="222222"/>
          <w:sz w:val="22"/>
          <w:szCs w:val="22"/>
        </w:rPr>
        <w:t xml:space="preserve">Προετοιμάζουμε </w:t>
      </w:r>
      <w:r>
        <w:rPr>
          <w:rFonts w:ascii="Times New Roman" w:eastAsia="Times New Roman" w:hAnsi="Times New Roman" w:cs="Times New Roman"/>
          <w:b/>
          <w:color w:val="222222"/>
          <w:sz w:val="22"/>
          <w:szCs w:val="22"/>
        </w:rPr>
        <w:t>πανεργατική 24ωρη απεργιακή απάντηση δημόσιου και ιδιωτικού τομέα</w:t>
      </w:r>
      <w:r>
        <w:rPr>
          <w:rFonts w:ascii="Times New Roman" w:eastAsia="Times New Roman" w:hAnsi="Times New Roman" w:cs="Times New Roman"/>
          <w:color w:val="222222"/>
          <w:sz w:val="22"/>
          <w:szCs w:val="22"/>
        </w:rPr>
        <w:t xml:space="preserve"> ενάντια στο σύνολο της αντεργατ</w:t>
      </w:r>
      <w:r>
        <w:rPr>
          <w:rFonts w:ascii="Times New Roman" w:eastAsia="Times New Roman" w:hAnsi="Times New Roman" w:cs="Times New Roman"/>
          <w:color w:val="222222"/>
          <w:sz w:val="22"/>
          <w:szCs w:val="22"/>
        </w:rPr>
        <w:t xml:space="preserve">ικής πολιτικής. </w:t>
      </w:r>
    </w:p>
    <w:p w14:paraId="5D3FA599" w14:textId="77777777" w:rsidR="001D4740" w:rsidRDefault="001D4740">
      <w:pPr>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
    <w:p w14:paraId="6DC0D664" w14:textId="402F246C" w:rsidR="001D4740" w:rsidRDefault="00CF55CE">
      <w:pPr>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ΤΟ ΔΙΚΙΟ ΘΑ ΚΡΙΘΕΙ ΣΤΟΝ</w:t>
      </w:r>
      <w:r>
        <w:rPr>
          <w:rFonts w:ascii="Times New Roman" w:eastAsia="Times New Roman" w:hAnsi="Times New Roman" w:cs="Times New Roman"/>
          <w:b/>
          <w:color w:val="000000"/>
          <w:sz w:val="22"/>
          <w:szCs w:val="22"/>
        </w:rPr>
        <w:t xml:space="preserve"> ΔΡΟΜΟ ΤΟΥ ΑΓΩΝΑ ΜΕ ΕΝΟΤΗΤΑ, </w:t>
      </w:r>
      <w:r>
        <w:rPr>
          <w:rFonts w:ascii="Times New Roman" w:eastAsia="Times New Roman" w:hAnsi="Times New Roman" w:cs="Times New Roman"/>
          <w:b/>
          <w:color w:val="000000"/>
          <w:sz w:val="22"/>
          <w:szCs w:val="22"/>
        </w:rPr>
        <w:br/>
        <w:t>ΣΥΣΠΕΙΡΩΣΗ ΚΑΙ ΑΛΛΗΛΕΓΓΥΗ!</w:t>
      </w:r>
    </w:p>
    <w:p w14:paraId="19EDA52E" w14:textId="77777777" w:rsidR="001D4740" w:rsidRDefault="00CF55CE">
      <w:pPr>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Ο ΝΟΜΟΣ ΤΗΣ ΚΑΤΗΓΟΡΙΟΠΟΙΗΣΗΣ ΤΩΝ ΣΧΟΛΕΙΩΝ ΔΕ ΘΑ ΠΕΡΑΣΕΙ!</w:t>
      </w:r>
    </w:p>
    <w:p w14:paraId="4CE68A16" w14:textId="77777777" w:rsidR="001D4740" w:rsidRDefault="00CF55CE">
      <w:pPr>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ΟΙ ΑΠΑΓΟΡΕΥΣΕΙΣ ΘΑ ΜΕΙΝΟΥΝ ΣΤΑ ΧΑΡΤΙΑ!</w:t>
      </w:r>
    </w:p>
    <w:p w14:paraId="434C468F" w14:textId="77777777" w:rsidR="001D4740" w:rsidRDefault="00CF55CE">
      <w:pPr>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ΔΕ ΘΑ ΠΕΡΑΣΟΥΝ ΤΑ ΜΑΖΙΚΑ ΚΛΕΙΣΙΜΑΤΑ ΚΑΙ ΟΙ ΣΥΓΧΩΝΕΥΣΕΙΣ ΤΜΗΜΑΤΩΝ!</w:t>
      </w:r>
    </w:p>
    <w:p w14:paraId="603BAA3F" w14:textId="6B950D30" w:rsidR="001D4740" w:rsidRDefault="00CF55CE">
      <w:pPr>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ΕΔΩ ΚΑΙ ΤΩΡΑ ΟΥΣΙΑΣΤΙΚΑ ΜΕΤΡΑ ΓΙΑ ΤΗ ΛΕΙΤΟΥΡΓΙΑ ΤΩΝ ΣΧΟΛΕΙΩΝ ΜΕ ΥΓΙΕΙΝΗ ΚΑΙ ΑΣΦΑΛΕΙΑ!</w:t>
      </w:r>
      <w:r>
        <w:rPr>
          <w:rFonts w:ascii="Times New Roman" w:eastAsia="Times New Roman" w:hAnsi="Times New Roman" w:cs="Times New Roman"/>
          <w:b/>
          <w:color w:val="000000"/>
          <w:sz w:val="22"/>
          <w:szCs w:val="22"/>
          <w:u w:val="single"/>
        </w:rPr>
        <w:t xml:space="preserve"> </w:t>
      </w:r>
    </w:p>
    <w:p w14:paraId="6BFF2BF8" w14:textId="77777777" w:rsidR="001D4740" w:rsidRDefault="001D4740">
      <w:pPr>
        <w:pBdr>
          <w:top w:val="nil"/>
          <w:left w:val="nil"/>
          <w:bottom w:val="nil"/>
          <w:right w:val="nil"/>
          <w:between w:val="nil"/>
        </w:pBdr>
        <w:spacing w:before="120" w:line="276" w:lineRule="auto"/>
        <w:jc w:val="center"/>
        <w:rPr>
          <w:rFonts w:ascii="Times New Roman" w:eastAsia="Times New Roman" w:hAnsi="Times New Roman" w:cs="Times New Roman"/>
          <w:color w:val="000000"/>
          <w:sz w:val="22"/>
          <w:szCs w:val="22"/>
        </w:rPr>
      </w:pPr>
    </w:p>
    <w:p w14:paraId="3746B750" w14:textId="77777777" w:rsidR="001D4740" w:rsidRDefault="00CF55CE">
      <w:pPr>
        <w:pBdr>
          <w:top w:val="nil"/>
          <w:left w:val="nil"/>
          <w:bottom w:val="nil"/>
          <w:right w:val="nil"/>
          <w:between w:val="nil"/>
        </w:pBdr>
        <w:spacing w:after="120" w:line="276"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Νοέμβρης 2021</w:t>
      </w:r>
    </w:p>
    <w:sectPr w:rsidR="001D4740">
      <w:pgSz w:w="12240" w:h="15840"/>
      <w:pgMar w:top="426" w:right="1183" w:bottom="567" w:left="12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D67D9"/>
    <w:multiLevelType w:val="multilevel"/>
    <w:tmpl w:val="7E089708"/>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1" w15:restartNumberingAfterBreak="0">
    <w:nsid w:val="2C3E05EA"/>
    <w:multiLevelType w:val="multilevel"/>
    <w:tmpl w:val="49E433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740"/>
    <w:rsid w:val="001D4740"/>
    <w:rsid w:val="0042516C"/>
    <w:rsid w:val="00CF55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A163"/>
  <w15:docId w15:val="{84BDB728-6BDC-47E6-A6A3-FCA2290E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1293</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Asimakis Kritsiopis</dc:creator>
  <cp:lastModifiedBy>ΚΡΙΤΣΙΩΠΗΣ  ΑΣΗΜΑΚΗΣ</cp:lastModifiedBy>
  <cp:revision>2</cp:revision>
  <dcterms:created xsi:type="dcterms:W3CDTF">2021-11-22T13:06:00Z</dcterms:created>
  <dcterms:modified xsi:type="dcterms:W3CDTF">2021-11-22T13:06:00Z</dcterms:modified>
</cp:coreProperties>
</file>