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6BF1" w:rsidRDefault="00F76BF1" w:rsidP="00F76BF1">
      <w:pPr>
        <w:spacing w:line="240" w:lineRule="auto"/>
        <w:jc w:val="both"/>
      </w:pPr>
      <w:r>
        <w:rPr>
          <w:b/>
          <w:sz w:val="44"/>
          <w:szCs w:val="44"/>
        </w:rPr>
        <w:t>ΕΛΜΕ ΠΕΙΡΑΙΑ</w:t>
      </w:r>
      <w:r>
        <w:rPr>
          <w:b/>
          <w:sz w:val="26"/>
          <w:szCs w:val="26"/>
        </w:rPr>
        <w:tab/>
      </w:r>
      <w:r>
        <w:rPr>
          <w:b/>
          <w:sz w:val="26"/>
          <w:szCs w:val="26"/>
        </w:rPr>
        <w:tab/>
        <w:t xml:space="preserve">          </w:t>
      </w:r>
      <w:r>
        <w:rPr>
          <w:b/>
          <w:sz w:val="26"/>
          <w:szCs w:val="26"/>
        </w:rPr>
        <w:br/>
        <w:t>Κολοκοτρώνη 6, Πειραιάς</w:t>
      </w:r>
      <w:r>
        <w:rPr>
          <w:sz w:val="26"/>
          <w:szCs w:val="26"/>
        </w:rPr>
        <w:tab/>
      </w:r>
      <w:r>
        <w:rPr>
          <w:sz w:val="26"/>
          <w:szCs w:val="26"/>
        </w:rPr>
        <w:tab/>
        <w:t xml:space="preserve">             Πειραιάς, </w:t>
      </w:r>
      <w:r w:rsidRPr="00F76BF1">
        <w:rPr>
          <w:rFonts w:eastAsia="Calibri" w:cs="Times New Roman"/>
          <w:b/>
          <w:bCs/>
          <w:sz w:val="26"/>
          <w:szCs w:val="26"/>
        </w:rPr>
        <w:t>13</w:t>
      </w:r>
      <w:r>
        <w:rPr>
          <w:b/>
          <w:sz w:val="26"/>
          <w:szCs w:val="26"/>
        </w:rPr>
        <w:t>/2/2022</w:t>
      </w:r>
    </w:p>
    <w:p w:rsidR="00F76BF1" w:rsidRPr="00F25825" w:rsidRDefault="00F76BF1" w:rsidP="00F76BF1">
      <w:pPr>
        <w:spacing w:line="240" w:lineRule="auto"/>
      </w:pPr>
      <w:proofErr w:type="spellStart"/>
      <w:r>
        <w:rPr>
          <w:sz w:val="26"/>
          <w:szCs w:val="26"/>
        </w:rPr>
        <w:t>Τηλ</w:t>
      </w:r>
      <w:proofErr w:type="spellEnd"/>
      <w:r>
        <w:rPr>
          <w:sz w:val="26"/>
          <w:szCs w:val="26"/>
        </w:rPr>
        <w:t xml:space="preserve">. : 2104124810                                                 </w:t>
      </w:r>
      <w:proofErr w:type="spellStart"/>
      <w:r>
        <w:rPr>
          <w:sz w:val="26"/>
          <w:szCs w:val="26"/>
        </w:rPr>
        <w:t>Πρωτ</w:t>
      </w:r>
      <w:proofErr w:type="spellEnd"/>
      <w:r>
        <w:rPr>
          <w:sz w:val="26"/>
          <w:szCs w:val="26"/>
        </w:rPr>
        <w:t>:</w:t>
      </w:r>
      <w:r>
        <w:rPr>
          <w:b/>
          <w:sz w:val="26"/>
          <w:szCs w:val="26"/>
        </w:rPr>
        <w:t xml:space="preserve">  0</w:t>
      </w:r>
      <w:r w:rsidR="00F25825">
        <w:rPr>
          <w:b/>
          <w:sz w:val="26"/>
          <w:szCs w:val="26"/>
        </w:rPr>
        <w:t>5</w:t>
      </w:r>
    </w:p>
    <w:p w:rsidR="00F76BF1" w:rsidRPr="00F25825" w:rsidRDefault="009E004B" w:rsidP="00F76BF1">
      <w:pPr>
        <w:spacing w:line="240" w:lineRule="auto"/>
        <w:rPr>
          <w:lang w:val="en-US"/>
        </w:rPr>
      </w:pPr>
      <w:r w:rsidRPr="009E004B">
        <w:rPr>
          <w:sz w:val="26"/>
          <w:szCs w:val="26"/>
        </w:rPr>
        <w:pict>
          <v:shapetype id="_x0000_t202" coordsize="21600,21600" o:spt="202" path="m,l,21600r21600,l21600,xe">
            <v:stroke joinstyle="miter"/>
            <v:path gradientshapeok="t" o:connecttype="rect"/>
          </v:shapetype>
          <v:shape id="_x0000_s1026" type="#_x0000_t202" style="position:absolute;margin-left:188.25pt;margin-top:10.1pt;width:291.7pt;height:43pt;z-index:251660288" strokeweight=".05pt">
            <v:fill color2="black"/>
            <v:textbox>
              <w:txbxContent>
                <w:p w:rsidR="00F76BF1" w:rsidRPr="00F76BF1" w:rsidRDefault="00F76BF1" w:rsidP="00F76BF1">
                  <w:pPr>
                    <w:pStyle w:val="a3"/>
                    <w:ind w:firstLine="0"/>
                    <w:rPr>
                      <w:lang w:val="el-GR"/>
                    </w:rPr>
                  </w:pPr>
                  <w:r w:rsidRPr="00F76BF1">
                    <w:rPr>
                      <w:b/>
                      <w:sz w:val="26"/>
                      <w:szCs w:val="26"/>
                      <w:lang w:val="el-GR"/>
                    </w:rPr>
                    <w:t>Προς:</w:t>
                  </w:r>
                  <w:r>
                    <w:rPr>
                      <w:b/>
                      <w:sz w:val="26"/>
                      <w:szCs w:val="26"/>
                      <w:lang w:val="el-GR"/>
                    </w:rPr>
                    <w:t xml:space="preserve"> </w:t>
                  </w:r>
                  <w:r>
                    <w:rPr>
                      <w:rFonts w:eastAsia="Noto Serif CJK SC" w:cs="Lohit Devanagari"/>
                      <w:b/>
                      <w:kern w:val="2"/>
                      <w:sz w:val="26"/>
                      <w:szCs w:val="26"/>
                      <w:lang w:val="el-GR" w:eastAsia="zh-CN" w:bidi="hi-IN"/>
                    </w:rPr>
                    <w:t>Συναδέλφους ΕΛΜΕ Πειραιά, ΜΜΕ, ΟΛΜΕ</w:t>
                  </w:r>
                </w:p>
                <w:p w:rsidR="00F76BF1" w:rsidRPr="00F76BF1" w:rsidRDefault="00F76BF1" w:rsidP="00F76BF1">
                  <w:pPr>
                    <w:pStyle w:val="a3"/>
                    <w:ind w:left="1155" w:firstLine="0"/>
                    <w:rPr>
                      <w:lang w:val="el-GR"/>
                    </w:rPr>
                  </w:pPr>
                  <w:r w:rsidRPr="00F76BF1">
                    <w:rPr>
                      <w:b/>
                      <w:lang w:val="el-GR"/>
                    </w:rPr>
                    <w:tab/>
                  </w:r>
                  <w:r w:rsidRPr="00F76BF1">
                    <w:rPr>
                      <w:b/>
                      <w:lang w:val="el-GR"/>
                    </w:rPr>
                    <w:tab/>
                  </w:r>
                </w:p>
                <w:p w:rsidR="00F76BF1" w:rsidRPr="00F76BF1" w:rsidRDefault="00F76BF1" w:rsidP="00F76BF1">
                  <w:pPr>
                    <w:pStyle w:val="a3"/>
                    <w:ind w:left="720" w:firstLine="0"/>
                    <w:rPr>
                      <w:lang w:val="el-GR"/>
                    </w:rPr>
                  </w:pPr>
                  <w:r w:rsidRPr="00F76BF1">
                    <w:rPr>
                      <w:rFonts w:eastAsia="Liberation Serif" w:cs="Liberation Serif"/>
                      <w:lang w:val="el-GR"/>
                    </w:rPr>
                    <w:t xml:space="preserve">  </w:t>
                  </w:r>
                </w:p>
                <w:p w:rsidR="00F76BF1" w:rsidRPr="00F76BF1" w:rsidRDefault="00F76BF1" w:rsidP="00F76BF1">
                  <w:pPr>
                    <w:pStyle w:val="a3"/>
                    <w:ind w:left="720" w:firstLine="0"/>
                    <w:rPr>
                      <w:lang w:val="el-GR"/>
                    </w:rPr>
                  </w:pPr>
                </w:p>
                <w:p w:rsidR="00F76BF1" w:rsidRPr="00F76BF1" w:rsidRDefault="00F76BF1" w:rsidP="00F76BF1">
                  <w:pPr>
                    <w:pStyle w:val="a3"/>
                    <w:ind w:left="720" w:firstLine="0"/>
                    <w:rPr>
                      <w:lang w:val="el-GR"/>
                    </w:rPr>
                  </w:pPr>
                </w:p>
                <w:p w:rsidR="00F76BF1" w:rsidRDefault="00F76BF1" w:rsidP="00F76BF1">
                  <w:pPr>
                    <w:pStyle w:val="a3"/>
                    <w:ind w:left="720" w:firstLine="0"/>
                  </w:pPr>
                  <w:r>
                    <w:t>-</w:t>
                  </w:r>
                </w:p>
              </w:txbxContent>
            </v:textbox>
          </v:shape>
        </w:pict>
      </w:r>
      <w:r w:rsidR="00F76BF1">
        <w:rPr>
          <w:sz w:val="26"/>
          <w:szCs w:val="26"/>
        </w:rPr>
        <w:t>Φαξ</w:t>
      </w:r>
      <w:r w:rsidR="00F76BF1" w:rsidRPr="00F25825">
        <w:rPr>
          <w:sz w:val="26"/>
          <w:szCs w:val="26"/>
          <w:lang w:val="en-US"/>
        </w:rPr>
        <w:t xml:space="preserve">  : 2103000423</w:t>
      </w:r>
    </w:p>
    <w:p w:rsidR="00F76BF1" w:rsidRPr="00F25825" w:rsidRDefault="00F76BF1" w:rsidP="00F76BF1">
      <w:pPr>
        <w:spacing w:line="240" w:lineRule="auto"/>
        <w:rPr>
          <w:b/>
          <w:sz w:val="26"/>
          <w:szCs w:val="26"/>
          <w:lang w:val="en-US"/>
        </w:rPr>
      </w:pPr>
      <w:r>
        <w:rPr>
          <w:sz w:val="26"/>
          <w:szCs w:val="26"/>
          <w:lang w:val="de-DE"/>
        </w:rPr>
        <w:t>e</w:t>
      </w:r>
      <w:r w:rsidRPr="00F25825">
        <w:rPr>
          <w:sz w:val="26"/>
          <w:szCs w:val="26"/>
          <w:lang w:val="en-US"/>
        </w:rPr>
        <w:t>-</w:t>
      </w:r>
      <w:proofErr w:type="spellStart"/>
      <w:r>
        <w:rPr>
          <w:sz w:val="26"/>
          <w:szCs w:val="26"/>
          <w:lang w:val="de-DE"/>
        </w:rPr>
        <w:t>mail</w:t>
      </w:r>
      <w:proofErr w:type="spellEnd"/>
      <w:r w:rsidRPr="00F25825">
        <w:rPr>
          <w:sz w:val="26"/>
          <w:szCs w:val="26"/>
          <w:lang w:val="en-US"/>
        </w:rPr>
        <w:t xml:space="preserve"> : </w:t>
      </w:r>
      <w:hyperlink r:id="rId5" w:history="1">
        <w:r>
          <w:rPr>
            <w:rStyle w:val="-"/>
            <w:sz w:val="26"/>
            <w:szCs w:val="26"/>
            <w:lang w:val="de-DE"/>
          </w:rPr>
          <w:t>elmepeir</w:t>
        </w:r>
        <w:r w:rsidRPr="00F25825">
          <w:rPr>
            <w:rStyle w:val="-"/>
            <w:sz w:val="26"/>
            <w:szCs w:val="26"/>
            <w:lang w:val="en-US"/>
          </w:rPr>
          <w:t>@</w:t>
        </w:r>
        <w:r>
          <w:rPr>
            <w:rStyle w:val="-"/>
            <w:sz w:val="26"/>
            <w:szCs w:val="26"/>
            <w:lang w:val="de-DE"/>
          </w:rPr>
          <w:t>yahoo</w:t>
        </w:r>
        <w:r w:rsidRPr="00F25825">
          <w:rPr>
            <w:rStyle w:val="-"/>
            <w:sz w:val="26"/>
            <w:szCs w:val="26"/>
            <w:lang w:val="en-US"/>
          </w:rPr>
          <w:t>.</w:t>
        </w:r>
        <w:r>
          <w:rPr>
            <w:rStyle w:val="-"/>
            <w:sz w:val="26"/>
            <w:szCs w:val="26"/>
            <w:lang w:val="de-DE"/>
          </w:rPr>
          <w:t>gr</w:t>
        </w:r>
      </w:hyperlink>
    </w:p>
    <w:p w:rsidR="00F76BF1" w:rsidRPr="00F25825" w:rsidRDefault="00F76BF1" w:rsidP="00F76BF1">
      <w:pPr>
        <w:pStyle w:val="Web"/>
        <w:spacing w:before="120" w:beforeAutospacing="0" w:after="120" w:afterAutospacing="0"/>
        <w:contextualSpacing/>
        <w:rPr>
          <w:b/>
          <w:sz w:val="28"/>
          <w:szCs w:val="28"/>
          <w:lang w:val="el-GR"/>
        </w:rPr>
      </w:pPr>
      <w:r>
        <w:rPr>
          <w:b/>
          <w:sz w:val="26"/>
          <w:szCs w:val="26"/>
          <w:lang w:val="en-US"/>
        </w:rPr>
        <w:t>www</w:t>
      </w:r>
      <w:r>
        <w:rPr>
          <w:b/>
          <w:sz w:val="26"/>
          <w:szCs w:val="26"/>
          <w:lang w:val="el-GR"/>
        </w:rPr>
        <w:t>.</w:t>
      </w:r>
      <w:proofErr w:type="spellStart"/>
      <w:r>
        <w:rPr>
          <w:b/>
          <w:sz w:val="26"/>
          <w:szCs w:val="26"/>
          <w:lang w:val="en-US"/>
        </w:rPr>
        <w:t>elmepeiraia</w:t>
      </w:r>
      <w:proofErr w:type="spellEnd"/>
      <w:r>
        <w:rPr>
          <w:b/>
          <w:sz w:val="26"/>
          <w:szCs w:val="26"/>
          <w:lang w:val="el-GR"/>
        </w:rPr>
        <w:t>.</w:t>
      </w:r>
      <w:proofErr w:type="spellStart"/>
      <w:r>
        <w:rPr>
          <w:b/>
          <w:sz w:val="26"/>
          <w:szCs w:val="26"/>
          <w:lang w:val="en-US"/>
        </w:rPr>
        <w:t>gr</w:t>
      </w:r>
      <w:proofErr w:type="spellEnd"/>
      <w:r>
        <w:rPr>
          <w:rFonts w:ascii="Arial Narrow" w:hAnsi="Arial Narrow" w:cs="Arial Narrow"/>
          <w:sz w:val="26"/>
          <w:szCs w:val="26"/>
          <w:lang w:val="el-GR"/>
        </w:rPr>
        <w:t xml:space="preserve">            </w:t>
      </w:r>
      <w:r>
        <w:rPr>
          <w:rFonts w:ascii="Arial Narrow" w:hAnsi="Arial Narrow" w:cs="Arial Narrow"/>
          <w:b/>
          <w:sz w:val="26"/>
          <w:szCs w:val="26"/>
          <w:lang w:val="el-GR"/>
        </w:rPr>
        <w:t xml:space="preserve"> </w:t>
      </w:r>
    </w:p>
    <w:p w:rsidR="00F76BF1" w:rsidRPr="00F25825" w:rsidRDefault="00F76BF1" w:rsidP="00273CC5">
      <w:pPr>
        <w:pStyle w:val="Web"/>
        <w:spacing w:before="120" w:beforeAutospacing="0" w:after="120" w:afterAutospacing="0"/>
        <w:contextualSpacing/>
        <w:jc w:val="center"/>
        <w:rPr>
          <w:b/>
          <w:sz w:val="28"/>
          <w:szCs w:val="28"/>
          <w:lang w:val="el-GR"/>
        </w:rPr>
      </w:pPr>
    </w:p>
    <w:p w:rsidR="00273CC5" w:rsidRDefault="00273CC5" w:rsidP="00273CC5">
      <w:pPr>
        <w:pStyle w:val="Web"/>
        <w:spacing w:before="120" w:beforeAutospacing="0" w:after="120" w:afterAutospacing="0"/>
        <w:contextualSpacing/>
        <w:jc w:val="center"/>
        <w:rPr>
          <w:b/>
          <w:sz w:val="28"/>
          <w:szCs w:val="28"/>
          <w:lang w:val="el-GR"/>
        </w:rPr>
      </w:pPr>
      <w:r w:rsidRPr="00B8599D">
        <w:rPr>
          <w:b/>
          <w:sz w:val="28"/>
          <w:szCs w:val="28"/>
          <w:lang w:val="el-GR"/>
        </w:rPr>
        <w:t>Όλοι και όλες συμμετέχουμε μαζικά στην παράσταση διαμαρτυρίας στην 2</w:t>
      </w:r>
      <w:r w:rsidRPr="00B8599D">
        <w:rPr>
          <w:b/>
          <w:sz w:val="28"/>
          <w:szCs w:val="28"/>
          <w:vertAlign w:val="superscript"/>
          <w:lang w:val="el-GR"/>
        </w:rPr>
        <w:t>η</w:t>
      </w:r>
      <w:r>
        <w:rPr>
          <w:b/>
          <w:sz w:val="28"/>
          <w:szCs w:val="28"/>
          <w:lang w:val="el-GR"/>
        </w:rPr>
        <w:t xml:space="preserve"> ΥΠΕ Πειραιά </w:t>
      </w:r>
      <w:r w:rsidRPr="000E1A6B">
        <w:rPr>
          <w:b/>
          <w:sz w:val="28"/>
          <w:szCs w:val="28"/>
          <w:lang w:val="el-GR"/>
        </w:rPr>
        <w:t>(Θηβών 196)</w:t>
      </w:r>
      <w:r w:rsidRPr="00B8599D">
        <w:rPr>
          <w:b/>
          <w:sz w:val="28"/>
          <w:szCs w:val="28"/>
          <w:lang w:val="el-GR"/>
        </w:rPr>
        <w:t xml:space="preserve"> τη Δευτέρα 14 Φεβρουαρίου στη 1μ.μ.</w:t>
      </w:r>
    </w:p>
    <w:p w:rsidR="00273CC5" w:rsidRPr="00273CC5" w:rsidRDefault="00273CC5" w:rsidP="00273CC5">
      <w:pPr>
        <w:pStyle w:val="1"/>
        <w:suppressAutoHyphens/>
        <w:spacing w:before="60" w:after="60"/>
        <w:ind w:left="0"/>
        <w:contextualSpacing w:val="0"/>
        <w:jc w:val="center"/>
        <w:rPr>
          <w:rFonts w:ascii="Times New Roman" w:hAnsi="Times New Roman"/>
          <w:b/>
          <w:iCs/>
          <w:sz w:val="24"/>
          <w:szCs w:val="24"/>
          <w:u w:val="single"/>
        </w:rPr>
      </w:pPr>
      <w:r w:rsidRPr="00273CC5">
        <w:rPr>
          <w:rFonts w:ascii="Times New Roman" w:hAnsi="Times New Roman"/>
          <w:b/>
          <w:iCs/>
          <w:sz w:val="24"/>
          <w:szCs w:val="24"/>
          <w:u w:val="single"/>
        </w:rPr>
        <w:t xml:space="preserve">Για τη διευκόλυνση των συναδέλφων κηρύσσουμε στάση εργασίας την τελευταία ώρα του πρωινού </w:t>
      </w:r>
      <w:r>
        <w:rPr>
          <w:rFonts w:ascii="Times New Roman" w:hAnsi="Times New Roman"/>
          <w:b/>
          <w:iCs/>
          <w:sz w:val="24"/>
          <w:szCs w:val="24"/>
          <w:u w:val="single"/>
        </w:rPr>
        <w:t>ωραρίου</w:t>
      </w:r>
    </w:p>
    <w:p w:rsidR="00273CC5" w:rsidRPr="00E75735" w:rsidRDefault="00273CC5" w:rsidP="00273CC5">
      <w:pPr>
        <w:pStyle w:val="Web"/>
        <w:spacing w:before="120" w:beforeAutospacing="0" w:after="120" w:afterAutospacing="0"/>
        <w:contextualSpacing/>
        <w:jc w:val="both"/>
        <w:rPr>
          <w:lang w:val="el-GR"/>
        </w:rPr>
      </w:pPr>
      <w:proofErr w:type="spellStart"/>
      <w:r w:rsidRPr="00E75735">
        <w:rPr>
          <w:lang w:val="el-GR"/>
        </w:rPr>
        <w:t>Συναδέλφισσες</w:t>
      </w:r>
      <w:proofErr w:type="spellEnd"/>
      <w:r w:rsidRPr="00E75735">
        <w:rPr>
          <w:lang w:val="el-GR"/>
        </w:rPr>
        <w:t>, συνάδελφοι, αγαπητοί γονείς,</w:t>
      </w:r>
    </w:p>
    <w:p w:rsidR="00273CC5" w:rsidRPr="00E75735" w:rsidRDefault="00273CC5" w:rsidP="00273CC5">
      <w:pPr>
        <w:pStyle w:val="Web"/>
        <w:spacing w:before="120" w:beforeAutospacing="0" w:after="120" w:afterAutospacing="0"/>
        <w:contextualSpacing/>
        <w:jc w:val="both"/>
        <w:rPr>
          <w:lang w:val="el-GR"/>
        </w:rPr>
      </w:pPr>
    </w:p>
    <w:p w:rsidR="00273CC5" w:rsidRPr="00E75735" w:rsidRDefault="00273CC5" w:rsidP="00D07BEE">
      <w:pPr>
        <w:pStyle w:val="Web"/>
        <w:spacing w:before="0" w:beforeAutospacing="0" w:after="0" w:afterAutospacing="0"/>
        <w:ind w:firstLine="720"/>
        <w:contextualSpacing/>
        <w:jc w:val="both"/>
        <w:rPr>
          <w:lang w:val="el-GR"/>
        </w:rPr>
      </w:pPr>
      <w:r w:rsidRPr="00E75735">
        <w:rPr>
          <w:lang w:val="el-GR"/>
        </w:rPr>
        <w:t xml:space="preserve">Δεν μπορούμε να συμβιβαστούμε με το γεγονός ότι </w:t>
      </w:r>
      <w:r w:rsidRPr="00E75735">
        <w:rPr>
          <w:b/>
          <w:bCs/>
          <w:lang w:val="el-GR"/>
        </w:rPr>
        <w:t>μετράμε πάνω από 23.000 νεκρούς από την πανδημία</w:t>
      </w:r>
      <w:r>
        <w:rPr>
          <w:b/>
          <w:bCs/>
          <w:lang w:val="el-GR"/>
        </w:rPr>
        <w:t xml:space="preserve">, </w:t>
      </w:r>
      <w:r w:rsidRPr="00A93968">
        <w:rPr>
          <w:b/>
          <w:bCs/>
          <w:color w:val="000000"/>
          <w:lang w:val="el-GR"/>
        </w:rPr>
        <w:t>με το ότι δεν</w:t>
      </w:r>
      <w:r w:rsidRPr="00E75735">
        <w:rPr>
          <w:b/>
          <w:bCs/>
          <w:lang w:val="el-GR"/>
        </w:rPr>
        <w:t xml:space="preserve"> παίρνεται </w:t>
      </w:r>
      <w:r w:rsidRPr="00A93968">
        <w:rPr>
          <w:b/>
          <w:bCs/>
          <w:color w:val="000000"/>
          <w:lang w:val="el-GR"/>
        </w:rPr>
        <w:t>κανένα</w:t>
      </w:r>
      <w:r w:rsidRPr="00E75735">
        <w:rPr>
          <w:b/>
          <w:bCs/>
          <w:lang w:val="el-GR"/>
        </w:rPr>
        <w:t xml:space="preserve"> μέτρο για την ασφαλή λειτουργία των σχολείων, </w:t>
      </w:r>
      <w:r w:rsidRPr="00B62D95">
        <w:rPr>
          <w:b/>
          <w:bCs/>
          <w:lang w:val="el-GR"/>
        </w:rPr>
        <w:t>με</w:t>
      </w:r>
      <w:r>
        <w:rPr>
          <w:b/>
          <w:bCs/>
          <w:lang w:val="el-GR"/>
        </w:rPr>
        <w:t xml:space="preserve"> </w:t>
      </w:r>
      <w:r w:rsidRPr="00E75735">
        <w:rPr>
          <w:b/>
          <w:bCs/>
          <w:lang w:val="el-GR"/>
        </w:rPr>
        <w:t>το δημόσιο σύστημα Υγείας να έχει σχεδόν καταρρεύσει</w:t>
      </w:r>
      <w:r w:rsidRPr="00E75735">
        <w:rPr>
          <w:lang w:val="el-GR"/>
        </w:rPr>
        <w:t>,</w:t>
      </w:r>
      <w:r w:rsidRPr="00B62D95">
        <w:rPr>
          <w:lang w:val="el-GR"/>
        </w:rPr>
        <w:t xml:space="preserve"> </w:t>
      </w:r>
      <w:r>
        <w:rPr>
          <w:lang w:val="el-GR"/>
        </w:rPr>
        <w:t>αλλά η κυβέρνηση</w:t>
      </w:r>
      <w:r w:rsidRPr="00E75735">
        <w:rPr>
          <w:lang w:val="el-GR"/>
        </w:rPr>
        <w:t xml:space="preserve"> συνεχίζει την προκλητική ενίσχυση των μεγάλων ιδιωτικών κλινικών. </w:t>
      </w:r>
    </w:p>
    <w:p w:rsidR="009B5673" w:rsidRDefault="00273CC5" w:rsidP="00D07BEE">
      <w:pPr>
        <w:spacing w:after="0" w:line="240" w:lineRule="auto"/>
        <w:jc w:val="both"/>
      </w:pPr>
      <w:r>
        <w:tab/>
        <w:t>Πάνω από δύο χρόνια οι εκπαιδευτικοί, οι γονείς, οι μαθητές διεκδικούμε μια σειρά από αυτονόητα μέτρα</w:t>
      </w:r>
      <w:r w:rsidR="00294332">
        <w:t xml:space="preserve"> για την αντιμετώπιση της πανδημίας</w:t>
      </w:r>
      <w:r>
        <w:t>, όπως η μείωση του αριθμού των μαθητών στην τάξη,</w:t>
      </w:r>
      <w:r w:rsidR="00D07BEE">
        <w:t xml:space="preserve"> με ταυτόχρονη αύξηση των προσλήψεων σε εκπαιδευτικούς,</w:t>
      </w:r>
      <w:r>
        <w:t xml:space="preserve"> </w:t>
      </w:r>
      <w:r w:rsidR="00294332">
        <w:t xml:space="preserve">η διενέργεια μαζικών και επαναλαμβανόμενων τεστ στα σχολεία αποκλειστικά με ευθύνη του ΕΟΔΥ, δωρεάν 100%, τόσο για εμβολιασμένους, όσο και για </w:t>
      </w:r>
      <w:proofErr w:type="spellStart"/>
      <w:r w:rsidR="00294332">
        <w:t>ανεμβολίαστους</w:t>
      </w:r>
      <w:proofErr w:type="spellEnd"/>
      <w:r w:rsidR="00294332">
        <w:t xml:space="preserve">, </w:t>
      </w:r>
      <w:r w:rsidR="00D07BEE">
        <w:t xml:space="preserve">η </w:t>
      </w:r>
      <w:r w:rsidR="00294332">
        <w:t>αύξηση του αριθμού των καθαριστριών/καθαριστών σε κάθε σχολική μονάδα, την άμεση επίταξη των μεγάλων ιδιωτικών μονάδων υγείας κ.α.</w:t>
      </w:r>
    </w:p>
    <w:p w:rsidR="00294332" w:rsidRDefault="00294332" w:rsidP="00D07BEE">
      <w:pPr>
        <w:spacing w:after="0" w:line="240" w:lineRule="auto"/>
        <w:jc w:val="both"/>
      </w:pPr>
      <w:r>
        <w:tab/>
        <w:t xml:space="preserve">Τίποτα από αυτά δεν έχει ικανοποιήσει η κυβέρνηση, ακριβώς γιατί  θεωρεί κόστος την ενίσχυση του δημόσιου συστήματος, τα μέτρα προστασίας της υγείας του λαού. Αντίθετα, επιμένει στα πρωτόκολλα </w:t>
      </w:r>
      <w:proofErr w:type="spellStart"/>
      <w:r>
        <w:t>υπερμετάδοσης</w:t>
      </w:r>
      <w:proofErr w:type="spellEnd"/>
      <w:r>
        <w:t xml:space="preserve"> του ιού (βλέπε 50%+1, κατάργηση της στενής επαφής για εμβολιασμένους εκπαιδευτικούς, 5μερη καραντίνα κ.α.)</w:t>
      </w:r>
      <w:r w:rsidR="00D07BEE">
        <w:t>, μέτρα επικίνδυνα και εγκληματικά.</w:t>
      </w:r>
    </w:p>
    <w:p w:rsidR="00294332" w:rsidRDefault="00294332" w:rsidP="00D07BEE">
      <w:pPr>
        <w:spacing w:after="0" w:line="240" w:lineRule="auto"/>
        <w:jc w:val="both"/>
      </w:pPr>
      <w:r>
        <w:tab/>
        <w:t>Σαν αποτέλεσμα, η διασπορά της νόσου στις νέες ηλικίες είναι μεγάλη (περίπου το 20-25% των κρουσμάτων αφορά τις ηλικίες 0-17 ετών).</w:t>
      </w:r>
    </w:p>
    <w:p w:rsidR="00294332" w:rsidRDefault="00294332" w:rsidP="00D07BEE">
      <w:pPr>
        <w:spacing w:after="0" w:line="240" w:lineRule="auto"/>
        <w:jc w:val="both"/>
      </w:pPr>
      <w:r>
        <w:tab/>
        <w:t xml:space="preserve">Οι δημόσιες δομές υγείας στον Πειραιά είναι </w:t>
      </w:r>
      <w:proofErr w:type="spellStart"/>
      <w:r>
        <w:t>υποστελεχωμένες</w:t>
      </w:r>
      <w:proofErr w:type="spellEnd"/>
      <w:r>
        <w:t>, αδυνατούν</w:t>
      </w:r>
      <w:r w:rsidR="00D07BEE">
        <w:t xml:space="preserve"> να ανταπεξέλ</w:t>
      </w:r>
      <w:r>
        <w:t xml:space="preserve">θουν στις απαιτήσεις, ακόμα και για τη διενέργεια των κατά τα άλλα δωρεάν </w:t>
      </w:r>
      <w:proofErr w:type="spellStart"/>
      <w:r>
        <w:t>rapid</w:t>
      </w:r>
      <w:proofErr w:type="spellEnd"/>
      <w:r>
        <w:t xml:space="preserve"> </w:t>
      </w:r>
      <w:proofErr w:type="spellStart"/>
      <w:r>
        <w:t>test</w:t>
      </w:r>
      <w:proofErr w:type="spellEnd"/>
      <w:r>
        <w:t xml:space="preserve">. </w:t>
      </w:r>
    </w:p>
    <w:p w:rsidR="00294332" w:rsidRPr="00D07BEE" w:rsidRDefault="00294332" w:rsidP="00D07BEE">
      <w:pPr>
        <w:shd w:val="clear" w:color="auto" w:fill="FFFFFF"/>
        <w:spacing w:after="0" w:line="240" w:lineRule="auto"/>
        <w:jc w:val="both"/>
        <w:rPr>
          <w:rFonts w:ascii="Times New Roman" w:eastAsia="Times New Roman" w:hAnsi="Times New Roman"/>
          <w:color w:val="000000"/>
          <w:sz w:val="24"/>
          <w:szCs w:val="24"/>
          <w:u w:val="single"/>
          <w:bdr w:val="none" w:sz="0" w:space="0" w:color="auto" w:frame="1"/>
          <w:lang w:eastAsia="el-GR"/>
        </w:rPr>
      </w:pPr>
      <w:r>
        <w:tab/>
        <w:t>Συγκεκριμένα, το ΙΚΑ Δραπετσώνας πραγματ</w:t>
      </w:r>
      <w:r w:rsidR="00D07BEE">
        <w:t>ο</w:t>
      </w:r>
      <w:r>
        <w:t xml:space="preserve">ποιεί </w:t>
      </w:r>
      <w:proofErr w:type="spellStart"/>
      <w:r>
        <w:t>rapid</w:t>
      </w:r>
      <w:proofErr w:type="spellEnd"/>
      <w:r>
        <w:t xml:space="preserve"> </w:t>
      </w:r>
      <w:proofErr w:type="spellStart"/>
      <w:r>
        <w:t>test</w:t>
      </w:r>
      <w:proofErr w:type="spellEnd"/>
      <w:r>
        <w:t xml:space="preserve"> σε μαθητές δυο ώρες την ημέρα, λόγω </w:t>
      </w:r>
      <w:proofErr w:type="spellStart"/>
      <w:r>
        <w:t>υποστελέχωσης</w:t>
      </w:r>
      <w:proofErr w:type="spellEnd"/>
      <w:r>
        <w:t>. Στον Πόρο δεν υπάρχει δημόσια δομή υγείας. Το κέντρο Υγείας στο Γαλατά, για μια περιοχή με 7 σχολικές μονάδες μόνο  στη Β/</w:t>
      </w:r>
      <w:proofErr w:type="spellStart"/>
      <w:r>
        <w:t>θμια</w:t>
      </w:r>
      <w:proofErr w:type="spellEnd"/>
      <w:r>
        <w:t xml:space="preserve"> Εκπαίδευση, είναι κι αυτό </w:t>
      </w:r>
      <w:proofErr w:type="spellStart"/>
      <w:r>
        <w:t>υποστελεχωμένο</w:t>
      </w:r>
      <w:proofErr w:type="spellEnd"/>
      <w:r>
        <w:t xml:space="preserve">. </w:t>
      </w:r>
      <w:r>
        <w:rPr>
          <w:rFonts w:ascii="Times New Roman" w:eastAsia="Times New Roman" w:hAnsi="Times New Roman"/>
          <w:color w:val="000000"/>
          <w:sz w:val="24"/>
          <w:szCs w:val="24"/>
          <w:bdr w:val="none" w:sz="0" w:space="0" w:color="auto" w:frame="1"/>
          <w:lang w:eastAsia="el-GR"/>
        </w:rPr>
        <w:t xml:space="preserve">Το κέντρο υγείας Κερατσινίου επίσης, με ραντεβού σε ειδικότητες όπως του καρδιολόγου και του παθολόγου να κλείνονται μετά από έναν μήνα. </w:t>
      </w:r>
      <w:r>
        <w:rPr>
          <w:rFonts w:ascii="Times New Roman" w:eastAsia="Times New Roman" w:hAnsi="Times New Roman"/>
          <w:color w:val="000000"/>
          <w:sz w:val="24"/>
          <w:szCs w:val="24"/>
          <w:u w:val="single"/>
          <w:bdr w:val="none" w:sz="0" w:space="0" w:color="auto" w:frame="1"/>
          <w:lang w:eastAsia="el-GR"/>
        </w:rPr>
        <w:t xml:space="preserve">Δεν υπάρχουν </w:t>
      </w:r>
      <w:proofErr w:type="spellStart"/>
      <w:r>
        <w:rPr>
          <w:rFonts w:ascii="Times New Roman" w:eastAsia="Times New Roman" w:hAnsi="Times New Roman"/>
          <w:color w:val="000000"/>
          <w:sz w:val="24"/>
          <w:szCs w:val="24"/>
          <w:u w:val="single"/>
          <w:bdr w:val="none" w:sz="0" w:space="0" w:color="auto" w:frame="1"/>
          <w:lang w:eastAsia="el-GR"/>
        </w:rPr>
        <w:t>σχολίατροι</w:t>
      </w:r>
      <w:proofErr w:type="spellEnd"/>
      <w:r>
        <w:rPr>
          <w:rFonts w:ascii="Times New Roman" w:eastAsia="Times New Roman" w:hAnsi="Times New Roman"/>
          <w:color w:val="000000"/>
          <w:sz w:val="24"/>
          <w:szCs w:val="24"/>
          <w:u w:val="single"/>
          <w:bdr w:val="none" w:sz="0" w:space="0" w:color="auto" w:frame="1"/>
          <w:lang w:eastAsia="el-GR"/>
        </w:rPr>
        <w:t xml:space="preserve">, </w:t>
      </w:r>
      <w:r w:rsidRPr="00AF6ECD">
        <w:rPr>
          <w:rFonts w:ascii="Times New Roman" w:eastAsia="Times New Roman" w:hAnsi="Times New Roman"/>
          <w:color w:val="000000"/>
          <w:sz w:val="24"/>
          <w:szCs w:val="24"/>
          <w:u w:val="single"/>
          <w:bdr w:val="none" w:sz="0" w:space="0" w:color="auto" w:frame="1"/>
          <w:lang w:eastAsia="el-GR"/>
        </w:rPr>
        <w:t>ενώ σημαντική έλλειψη είναι η μη διάθεση ασθενοφόρου.</w:t>
      </w:r>
      <w:r>
        <w:rPr>
          <w:rFonts w:ascii="Times New Roman" w:eastAsia="Times New Roman" w:hAnsi="Times New Roman"/>
          <w:color w:val="000000"/>
          <w:sz w:val="24"/>
          <w:szCs w:val="24"/>
          <w:u w:val="single"/>
          <w:bdr w:val="none" w:sz="0" w:space="0" w:color="auto" w:frame="1"/>
          <w:lang w:eastAsia="el-GR"/>
        </w:rPr>
        <w:t xml:space="preserve"> Αντίστοιχα, η Μονάδα Υγείας στο Πέραμα λειτουργεί ως </w:t>
      </w:r>
      <w:r>
        <w:rPr>
          <w:rFonts w:ascii="Times New Roman" w:eastAsia="Times New Roman" w:hAnsi="Times New Roman"/>
          <w:color w:val="000000"/>
          <w:sz w:val="24"/>
          <w:szCs w:val="24"/>
          <w:u w:val="single"/>
          <w:bdr w:val="none" w:sz="0" w:space="0" w:color="auto" w:frame="1"/>
          <w:lang w:eastAsia="el-GR"/>
        </w:rPr>
        <w:lastRenderedPageBreak/>
        <w:t xml:space="preserve">εμβολιαστικό κέντρο, είναι </w:t>
      </w:r>
      <w:proofErr w:type="spellStart"/>
      <w:r>
        <w:rPr>
          <w:rFonts w:ascii="Times New Roman" w:eastAsia="Times New Roman" w:hAnsi="Times New Roman"/>
          <w:color w:val="000000"/>
          <w:sz w:val="24"/>
          <w:szCs w:val="24"/>
          <w:u w:val="single"/>
          <w:bdr w:val="none" w:sz="0" w:space="0" w:color="auto" w:frame="1"/>
          <w:lang w:eastAsia="el-GR"/>
        </w:rPr>
        <w:t>υποστελεχωμένη</w:t>
      </w:r>
      <w:proofErr w:type="spellEnd"/>
      <w:r>
        <w:rPr>
          <w:rFonts w:ascii="Times New Roman" w:eastAsia="Times New Roman" w:hAnsi="Times New Roman"/>
          <w:color w:val="000000"/>
          <w:sz w:val="24"/>
          <w:szCs w:val="24"/>
          <w:u w:val="single"/>
          <w:bdr w:val="none" w:sz="0" w:space="0" w:color="auto" w:frame="1"/>
          <w:lang w:eastAsia="el-GR"/>
        </w:rPr>
        <w:t xml:space="preserve"> και δεν έχει συμβάλει καθόλου στην αντιμετώπιση της πανδημίας όσον αφορά τη διενέργεια τεστ.</w:t>
      </w:r>
    </w:p>
    <w:p w:rsidR="00D07BEE" w:rsidRPr="00E75735" w:rsidRDefault="00294332" w:rsidP="00D07BEE">
      <w:pPr>
        <w:shd w:val="clear" w:color="auto" w:fill="FFFFFF"/>
        <w:spacing w:after="0" w:line="240" w:lineRule="auto"/>
        <w:ind w:firstLine="720"/>
        <w:jc w:val="both"/>
        <w:rPr>
          <w:rFonts w:ascii="Times New Roman" w:eastAsia="Times New Roman" w:hAnsi="Times New Roman"/>
          <w:color w:val="000000"/>
          <w:sz w:val="24"/>
          <w:szCs w:val="24"/>
          <w:bdr w:val="none" w:sz="0" w:space="0" w:color="auto" w:frame="1"/>
          <w:lang w:eastAsia="el-GR"/>
        </w:rPr>
      </w:pPr>
      <w:r w:rsidRPr="00850DBE">
        <w:rPr>
          <w:rFonts w:ascii="Times New Roman" w:eastAsia="Times New Roman" w:hAnsi="Times New Roman"/>
          <w:b/>
          <w:sz w:val="24"/>
          <w:szCs w:val="24"/>
          <w:u w:val="single"/>
          <w:bdr w:val="none" w:sz="0" w:space="0" w:color="auto" w:frame="1"/>
          <w:lang w:eastAsia="el-GR"/>
        </w:rPr>
        <w:t>Είναι ολοφάνερη</w:t>
      </w:r>
      <w:r w:rsidRPr="00843D60">
        <w:rPr>
          <w:rFonts w:ascii="Times New Roman" w:eastAsia="Times New Roman" w:hAnsi="Times New Roman"/>
          <w:b/>
          <w:color w:val="000000"/>
          <w:sz w:val="24"/>
          <w:szCs w:val="24"/>
          <w:u w:val="single"/>
          <w:bdr w:val="none" w:sz="0" w:space="0" w:color="auto" w:frame="1"/>
          <w:lang w:eastAsia="el-GR"/>
        </w:rPr>
        <w:t xml:space="preserve"> η επιτακτική ανάγκη </w:t>
      </w:r>
      <w:r>
        <w:rPr>
          <w:rFonts w:ascii="Times New Roman" w:eastAsia="Times New Roman" w:hAnsi="Times New Roman"/>
          <w:b/>
          <w:color w:val="000000"/>
          <w:sz w:val="24"/>
          <w:szCs w:val="24"/>
          <w:u w:val="single"/>
          <w:bdr w:val="none" w:sz="0" w:space="0" w:color="auto" w:frame="1"/>
          <w:lang w:eastAsia="el-GR"/>
        </w:rPr>
        <w:t xml:space="preserve">στελέχωσης των ΚΥ με το απαιτούμενο προσωπικό ακόμα και για τη διενέργεια των </w:t>
      </w:r>
      <w:r>
        <w:rPr>
          <w:rFonts w:ascii="Times New Roman" w:eastAsia="Times New Roman" w:hAnsi="Times New Roman"/>
          <w:b/>
          <w:color w:val="000000"/>
          <w:sz w:val="24"/>
          <w:szCs w:val="24"/>
          <w:u w:val="single"/>
          <w:bdr w:val="none" w:sz="0" w:space="0" w:color="auto" w:frame="1"/>
          <w:lang w:val="en-US" w:eastAsia="el-GR"/>
        </w:rPr>
        <w:t>rapid</w:t>
      </w:r>
      <w:r>
        <w:rPr>
          <w:rFonts w:ascii="Times New Roman" w:eastAsia="Times New Roman" w:hAnsi="Times New Roman"/>
          <w:b/>
          <w:color w:val="000000"/>
          <w:sz w:val="24"/>
          <w:szCs w:val="24"/>
          <w:u w:val="single"/>
          <w:bdr w:val="none" w:sz="0" w:space="0" w:color="auto" w:frame="1"/>
          <w:lang w:eastAsia="el-GR"/>
        </w:rPr>
        <w:t xml:space="preserve"> τεστ. </w:t>
      </w:r>
      <w:proofErr w:type="spellStart"/>
      <w:r>
        <w:rPr>
          <w:rFonts w:ascii="Times New Roman" w:eastAsia="Times New Roman" w:hAnsi="Times New Roman"/>
          <w:b/>
          <w:color w:val="000000"/>
          <w:sz w:val="24"/>
          <w:szCs w:val="24"/>
          <w:u w:val="single"/>
          <w:bdr w:val="none" w:sz="0" w:space="0" w:color="auto" w:frame="1"/>
          <w:lang w:eastAsia="el-GR"/>
        </w:rPr>
        <w:t>Πολλώ</w:t>
      </w:r>
      <w:proofErr w:type="spellEnd"/>
      <w:r>
        <w:rPr>
          <w:rFonts w:ascii="Times New Roman" w:eastAsia="Times New Roman" w:hAnsi="Times New Roman"/>
          <w:b/>
          <w:color w:val="000000"/>
          <w:sz w:val="24"/>
          <w:szCs w:val="24"/>
          <w:u w:val="single"/>
          <w:bdr w:val="none" w:sz="0" w:space="0" w:color="auto" w:frame="1"/>
          <w:lang w:eastAsia="el-GR"/>
        </w:rPr>
        <w:t xml:space="preserve"> δε μάλλον που θα έπρεπε κάθε σχολική μονάδα να είναι συνδεδεμένη με αντίστοιχη δομή πρωτοβάθμιας φροντίδας υγεία, που θα έχει την ευθύνη της π</w:t>
      </w:r>
      <w:r w:rsidR="00D07BEE">
        <w:rPr>
          <w:rFonts w:ascii="Times New Roman" w:eastAsia="Times New Roman" w:hAnsi="Times New Roman"/>
          <w:b/>
          <w:color w:val="000000"/>
          <w:sz w:val="24"/>
          <w:szCs w:val="24"/>
          <w:u w:val="single"/>
          <w:bdr w:val="none" w:sz="0" w:space="0" w:color="auto" w:frame="1"/>
          <w:lang w:eastAsia="el-GR"/>
        </w:rPr>
        <w:t>ρ</w:t>
      </w:r>
      <w:r>
        <w:rPr>
          <w:rFonts w:ascii="Times New Roman" w:eastAsia="Times New Roman" w:hAnsi="Times New Roman"/>
          <w:b/>
          <w:color w:val="000000"/>
          <w:sz w:val="24"/>
          <w:szCs w:val="24"/>
          <w:u w:val="single"/>
          <w:bdr w:val="none" w:sz="0" w:space="0" w:color="auto" w:frame="1"/>
          <w:lang w:eastAsia="el-GR"/>
        </w:rPr>
        <w:t>όληψης, της παρακολούθησης</w:t>
      </w:r>
      <w:r w:rsidR="00D07BEE">
        <w:rPr>
          <w:rFonts w:ascii="Times New Roman" w:eastAsia="Times New Roman" w:hAnsi="Times New Roman"/>
          <w:b/>
          <w:color w:val="000000"/>
          <w:sz w:val="24"/>
          <w:szCs w:val="24"/>
          <w:u w:val="single"/>
          <w:bdr w:val="none" w:sz="0" w:space="0" w:color="auto" w:frame="1"/>
          <w:lang w:eastAsia="el-GR"/>
        </w:rPr>
        <w:t xml:space="preserve"> της πανδημίας</w:t>
      </w:r>
      <w:r>
        <w:rPr>
          <w:rFonts w:ascii="Times New Roman" w:eastAsia="Times New Roman" w:hAnsi="Times New Roman"/>
          <w:b/>
          <w:color w:val="000000"/>
          <w:sz w:val="24"/>
          <w:szCs w:val="24"/>
          <w:u w:val="single"/>
          <w:bdr w:val="none" w:sz="0" w:space="0" w:color="auto" w:frame="1"/>
          <w:lang w:eastAsia="el-GR"/>
        </w:rPr>
        <w:t xml:space="preserve"> κλπ. Αναγκαιότητα είναι </w:t>
      </w:r>
      <w:r w:rsidR="009463F0">
        <w:rPr>
          <w:rFonts w:ascii="Times New Roman" w:eastAsia="Times New Roman" w:hAnsi="Times New Roman"/>
          <w:b/>
          <w:color w:val="000000"/>
          <w:sz w:val="24"/>
          <w:szCs w:val="24"/>
          <w:u w:val="single"/>
          <w:bdr w:val="none" w:sz="0" w:space="0" w:color="auto" w:frame="1"/>
          <w:lang w:eastAsia="el-GR"/>
        </w:rPr>
        <w:t>να γίνει πράξη επιτέλους</w:t>
      </w:r>
      <w:r>
        <w:rPr>
          <w:rFonts w:ascii="Times New Roman" w:eastAsia="Times New Roman" w:hAnsi="Times New Roman"/>
          <w:b/>
          <w:color w:val="000000"/>
          <w:sz w:val="24"/>
          <w:szCs w:val="24"/>
          <w:u w:val="single"/>
          <w:bdr w:val="none" w:sz="0" w:space="0" w:color="auto" w:frame="1"/>
          <w:lang w:eastAsia="el-GR"/>
        </w:rPr>
        <w:t xml:space="preserve"> η πραγματοποίηση </w:t>
      </w:r>
      <w:r w:rsidR="00D07BEE">
        <w:rPr>
          <w:rFonts w:ascii="Times New Roman" w:eastAsia="Times New Roman" w:hAnsi="Times New Roman"/>
          <w:b/>
          <w:color w:val="000000"/>
          <w:sz w:val="24"/>
          <w:szCs w:val="24"/>
          <w:u w:val="single"/>
          <w:bdr w:val="none" w:sz="0" w:space="0" w:color="auto" w:frame="1"/>
          <w:lang w:eastAsia="el-GR"/>
        </w:rPr>
        <w:t xml:space="preserve">δωρεάν </w:t>
      </w:r>
      <w:r>
        <w:rPr>
          <w:rFonts w:ascii="Times New Roman" w:eastAsia="Times New Roman" w:hAnsi="Times New Roman"/>
          <w:b/>
          <w:color w:val="000000"/>
          <w:sz w:val="24"/>
          <w:szCs w:val="24"/>
          <w:u w:val="single"/>
          <w:bdr w:val="none" w:sz="0" w:space="0" w:color="auto" w:frame="1"/>
          <w:lang w:val="en-US" w:eastAsia="el-GR"/>
        </w:rPr>
        <w:t>rapid</w:t>
      </w:r>
      <w:r w:rsidRPr="00AF6ECD">
        <w:rPr>
          <w:rFonts w:ascii="Times New Roman" w:eastAsia="Times New Roman" w:hAnsi="Times New Roman"/>
          <w:b/>
          <w:color w:val="000000"/>
          <w:sz w:val="24"/>
          <w:szCs w:val="24"/>
          <w:u w:val="single"/>
          <w:bdr w:val="none" w:sz="0" w:space="0" w:color="auto" w:frame="1"/>
          <w:lang w:eastAsia="el-GR"/>
        </w:rPr>
        <w:t xml:space="preserve"> </w:t>
      </w:r>
      <w:r>
        <w:rPr>
          <w:rFonts w:ascii="Times New Roman" w:eastAsia="Times New Roman" w:hAnsi="Times New Roman"/>
          <w:b/>
          <w:color w:val="000000"/>
          <w:sz w:val="24"/>
          <w:szCs w:val="24"/>
          <w:u w:val="single"/>
          <w:bdr w:val="none" w:sz="0" w:space="0" w:color="auto" w:frame="1"/>
          <w:lang w:val="en-US" w:eastAsia="el-GR"/>
        </w:rPr>
        <w:t>test</w:t>
      </w:r>
      <w:r w:rsidRPr="00AF6ECD">
        <w:rPr>
          <w:rFonts w:ascii="Times New Roman" w:eastAsia="Times New Roman" w:hAnsi="Times New Roman"/>
          <w:b/>
          <w:color w:val="000000"/>
          <w:sz w:val="24"/>
          <w:szCs w:val="24"/>
          <w:u w:val="single"/>
          <w:bdr w:val="none" w:sz="0" w:space="0" w:color="auto" w:frame="1"/>
          <w:lang w:eastAsia="el-GR"/>
        </w:rPr>
        <w:t xml:space="preserve"> </w:t>
      </w:r>
      <w:r w:rsidRPr="00843D60">
        <w:rPr>
          <w:rFonts w:ascii="Times New Roman" w:eastAsia="Times New Roman" w:hAnsi="Times New Roman"/>
          <w:b/>
          <w:color w:val="000000"/>
          <w:sz w:val="24"/>
          <w:szCs w:val="24"/>
          <w:u w:val="single"/>
          <w:bdr w:val="none" w:sz="0" w:space="0" w:color="auto" w:frame="1"/>
          <w:lang w:eastAsia="el-GR"/>
        </w:rPr>
        <w:t>με κλιμάκια και ευθύνη του ΕΟΔΥ στα σχολεία.</w:t>
      </w:r>
      <w:r w:rsidRPr="00843D60">
        <w:rPr>
          <w:rFonts w:ascii="Times New Roman" w:eastAsia="Times New Roman" w:hAnsi="Times New Roman"/>
          <w:color w:val="000000"/>
          <w:sz w:val="24"/>
          <w:szCs w:val="24"/>
          <w:bdr w:val="none" w:sz="0" w:space="0" w:color="auto" w:frame="1"/>
          <w:lang w:eastAsia="el-GR"/>
        </w:rPr>
        <w:t xml:space="preserve"> </w:t>
      </w:r>
    </w:p>
    <w:p w:rsidR="009463F0" w:rsidRDefault="009463F0" w:rsidP="00D07BEE">
      <w:pPr>
        <w:spacing w:after="0" w:line="240" w:lineRule="auto"/>
        <w:ind w:firstLine="720"/>
        <w:jc w:val="both"/>
        <w:rPr>
          <w:rFonts w:ascii="Times New Roman" w:eastAsia="Times New Roman" w:hAnsi="Times New Roman"/>
          <w:color w:val="000000"/>
          <w:sz w:val="24"/>
          <w:szCs w:val="24"/>
          <w:bdr w:val="none" w:sz="0" w:space="0" w:color="auto" w:frame="1"/>
          <w:lang w:eastAsia="el-GR"/>
        </w:rPr>
      </w:pPr>
      <w:r>
        <w:rPr>
          <w:rFonts w:ascii="Times New Roman" w:eastAsia="Times New Roman" w:hAnsi="Times New Roman"/>
          <w:color w:val="000000"/>
          <w:sz w:val="24"/>
          <w:szCs w:val="24"/>
          <w:bdr w:val="none" w:sz="0" w:space="0" w:color="auto" w:frame="1"/>
          <w:lang w:eastAsia="el-GR"/>
        </w:rPr>
        <w:t xml:space="preserve">Λόγω της παραπάνω κατάστασης, γονείς κι εκπαιδευτικοί αναγκάζονται να βάλουν για μια ακόμα φορά </w:t>
      </w:r>
      <w:r w:rsidR="00D07BEE">
        <w:rPr>
          <w:rFonts w:ascii="Times New Roman" w:eastAsia="Times New Roman" w:hAnsi="Times New Roman"/>
          <w:color w:val="000000"/>
          <w:sz w:val="24"/>
          <w:szCs w:val="24"/>
          <w:bdr w:val="none" w:sz="0" w:space="0" w:color="auto" w:frame="1"/>
          <w:lang w:eastAsia="el-GR"/>
        </w:rPr>
        <w:t xml:space="preserve">βαθιά </w:t>
      </w:r>
      <w:r>
        <w:rPr>
          <w:rFonts w:ascii="Times New Roman" w:eastAsia="Times New Roman" w:hAnsi="Times New Roman"/>
          <w:color w:val="000000"/>
          <w:sz w:val="24"/>
          <w:szCs w:val="24"/>
          <w:bdr w:val="none" w:sz="0" w:space="0" w:color="auto" w:frame="1"/>
          <w:lang w:eastAsia="el-GR"/>
        </w:rPr>
        <w:t>το χέρι στην τσέπη.</w:t>
      </w:r>
      <w:r w:rsidR="00D07BEE">
        <w:rPr>
          <w:rFonts w:ascii="Times New Roman" w:eastAsia="Times New Roman" w:hAnsi="Times New Roman"/>
          <w:color w:val="000000"/>
          <w:sz w:val="24"/>
          <w:szCs w:val="24"/>
          <w:bdr w:val="none" w:sz="0" w:space="0" w:color="auto" w:frame="1"/>
          <w:lang w:eastAsia="el-GR"/>
        </w:rPr>
        <w:t xml:space="preserve"> </w:t>
      </w:r>
    </w:p>
    <w:p w:rsidR="00E66371" w:rsidRDefault="00E66371" w:rsidP="00D07BEE">
      <w:pPr>
        <w:spacing w:after="0" w:line="240" w:lineRule="auto"/>
        <w:ind w:firstLine="720"/>
        <w:jc w:val="both"/>
        <w:rPr>
          <w:rFonts w:ascii="Times New Roman" w:eastAsia="Times New Roman" w:hAnsi="Times New Roman"/>
          <w:color w:val="000000"/>
          <w:sz w:val="24"/>
          <w:szCs w:val="24"/>
          <w:bdr w:val="none" w:sz="0" w:space="0" w:color="auto" w:frame="1"/>
          <w:lang w:eastAsia="el-GR"/>
        </w:rPr>
      </w:pPr>
      <w:r>
        <w:rPr>
          <w:rFonts w:ascii="Times New Roman" w:eastAsia="Times New Roman" w:hAnsi="Times New Roman"/>
          <w:color w:val="000000"/>
          <w:sz w:val="24"/>
          <w:szCs w:val="24"/>
          <w:bdr w:val="none" w:sz="0" w:space="0" w:color="auto" w:frame="1"/>
          <w:lang w:eastAsia="el-GR"/>
        </w:rPr>
        <w:t xml:space="preserve">Τα νοσοκομεία του Πειραιά βρίσκονται σε κρίσιμη, οριακή, επικίνδυνη κατάσταση. Με αρρώστους που μένουν για ώρες σε ράντζα, με ασθενείς που </w:t>
      </w:r>
      <w:proofErr w:type="spellStart"/>
      <w:r>
        <w:rPr>
          <w:rFonts w:ascii="Times New Roman" w:eastAsia="Times New Roman" w:hAnsi="Times New Roman"/>
          <w:color w:val="000000"/>
          <w:sz w:val="24"/>
          <w:szCs w:val="24"/>
          <w:bdr w:val="none" w:sz="0" w:space="0" w:color="auto" w:frame="1"/>
          <w:lang w:eastAsia="el-GR"/>
        </w:rPr>
        <w:t>δια</w:t>
      </w:r>
      <w:r w:rsidR="003A0BAC">
        <w:rPr>
          <w:rFonts w:ascii="Times New Roman" w:eastAsia="Times New Roman" w:hAnsi="Times New Roman"/>
          <w:color w:val="000000"/>
          <w:sz w:val="24"/>
          <w:szCs w:val="24"/>
          <w:bdr w:val="none" w:sz="0" w:space="0" w:color="auto" w:frame="1"/>
          <w:lang w:eastAsia="el-GR"/>
        </w:rPr>
        <w:t>σωληνώ</w:t>
      </w:r>
      <w:r>
        <w:rPr>
          <w:rFonts w:ascii="Times New Roman" w:eastAsia="Times New Roman" w:hAnsi="Times New Roman"/>
          <w:color w:val="000000"/>
          <w:sz w:val="24"/>
          <w:szCs w:val="24"/>
          <w:bdr w:val="none" w:sz="0" w:space="0" w:color="auto" w:frame="1"/>
          <w:lang w:eastAsia="el-GR"/>
        </w:rPr>
        <w:t>νο</w:t>
      </w:r>
      <w:r w:rsidR="003A0BAC">
        <w:rPr>
          <w:rFonts w:ascii="Times New Roman" w:eastAsia="Times New Roman" w:hAnsi="Times New Roman"/>
          <w:color w:val="000000"/>
          <w:sz w:val="24"/>
          <w:szCs w:val="24"/>
          <w:bdr w:val="none" w:sz="0" w:space="0" w:color="auto" w:frame="1"/>
          <w:lang w:eastAsia="el-GR"/>
        </w:rPr>
        <w:t>ν</w:t>
      </w:r>
      <w:r>
        <w:rPr>
          <w:rFonts w:ascii="Times New Roman" w:eastAsia="Times New Roman" w:hAnsi="Times New Roman"/>
          <w:color w:val="000000"/>
          <w:sz w:val="24"/>
          <w:szCs w:val="24"/>
          <w:bdr w:val="none" w:sz="0" w:space="0" w:color="auto" w:frame="1"/>
          <w:lang w:eastAsia="el-GR"/>
        </w:rPr>
        <w:t>ται</w:t>
      </w:r>
      <w:proofErr w:type="spellEnd"/>
      <w:r>
        <w:rPr>
          <w:rFonts w:ascii="Times New Roman" w:eastAsia="Times New Roman" w:hAnsi="Times New Roman"/>
          <w:color w:val="000000"/>
          <w:sz w:val="24"/>
          <w:szCs w:val="24"/>
          <w:bdr w:val="none" w:sz="0" w:space="0" w:color="auto" w:frame="1"/>
          <w:lang w:eastAsia="el-GR"/>
        </w:rPr>
        <w:t xml:space="preserve"> εκτός ΜΕΘ, λόγω έλλειψης κρεβατιών και προσωπικού.</w:t>
      </w:r>
    </w:p>
    <w:p w:rsidR="00E66371" w:rsidRDefault="00E66371" w:rsidP="00D07BEE">
      <w:pPr>
        <w:spacing w:after="0" w:line="240" w:lineRule="auto"/>
        <w:ind w:firstLine="720"/>
        <w:jc w:val="both"/>
        <w:rPr>
          <w:rFonts w:ascii="Times New Roman" w:eastAsia="Times New Roman" w:hAnsi="Times New Roman"/>
          <w:color w:val="000000"/>
          <w:sz w:val="24"/>
          <w:szCs w:val="24"/>
          <w:bdr w:val="none" w:sz="0" w:space="0" w:color="auto" w:frame="1"/>
          <w:lang w:eastAsia="el-GR"/>
        </w:rPr>
      </w:pPr>
    </w:p>
    <w:p w:rsidR="00D07BEE" w:rsidRDefault="00D07BEE" w:rsidP="00E66371">
      <w:pPr>
        <w:spacing w:after="0" w:line="240" w:lineRule="auto"/>
        <w:ind w:firstLine="720"/>
        <w:jc w:val="center"/>
        <w:rPr>
          <w:rFonts w:ascii="Times New Roman" w:eastAsia="Times New Roman" w:hAnsi="Times New Roman"/>
          <w:color w:val="000000"/>
          <w:sz w:val="24"/>
          <w:szCs w:val="24"/>
          <w:bdr w:val="none" w:sz="0" w:space="0" w:color="auto" w:frame="1"/>
          <w:lang w:eastAsia="el-GR"/>
        </w:rPr>
      </w:pPr>
      <w:r>
        <w:rPr>
          <w:rFonts w:ascii="Times New Roman" w:eastAsia="Times New Roman" w:hAnsi="Times New Roman"/>
          <w:color w:val="000000"/>
          <w:sz w:val="24"/>
          <w:szCs w:val="24"/>
          <w:bdr w:val="none" w:sz="0" w:space="0" w:color="auto" w:frame="1"/>
          <w:lang w:eastAsia="el-GR"/>
        </w:rPr>
        <w:t>Δεν πάει άλλο!</w:t>
      </w:r>
    </w:p>
    <w:p w:rsidR="00D07BEE" w:rsidRPr="00E75735" w:rsidRDefault="00D07BEE" w:rsidP="00D07BEE">
      <w:pPr>
        <w:pStyle w:val="Web"/>
        <w:spacing w:before="120" w:beforeAutospacing="0" w:after="120" w:afterAutospacing="0"/>
        <w:contextualSpacing/>
        <w:jc w:val="both"/>
        <w:rPr>
          <w:lang w:val="el-GR"/>
        </w:rPr>
      </w:pPr>
      <w:r w:rsidRPr="00E75735">
        <w:rPr>
          <w:lang w:val="el-GR"/>
        </w:rPr>
        <w:t>Εδώ και τώρα απαιτούμε:</w:t>
      </w:r>
    </w:p>
    <w:p w:rsidR="00D07BEE" w:rsidRPr="00E75735" w:rsidRDefault="00D07BEE" w:rsidP="00D07BEE">
      <w:pPr>
        <w:pStyle w:val="1"/>
        <w:numPr>
          <w:ilvl w:val="0"/>
          <w:numId w:val="1"/>
        </w:numPr>
        <w:shd w:val="clear" w:color="auto" w:fill="FFFFFF"/>
        <w:spacing w:after="0" w:line="235" w:lineRule="atLeast"/>
        <w:jc w:val="both"/>
        <w:rPr>
          <w:rFonts w:ascii="Times New Roman" w:eastAsia="Times New Roman" w:hAnsi="Times New Roman"/>
          <w:color w:val="000000"/>
          <w:sz w:val="24"/>
          <w:szCs w:val="24"/>
          <w:bdr w:val="none" w:sz="0" w:space="0" w:color="auto" w:frame="1"/>
          <w:lang w:eastAsia="el-GR"/>
        </w:rPr>
      </w:pPr>
      <w:r w:rsidRPr="00E75735">
        <w:rPr>
          <w:rFonts w:ascii="Times New Roman" w:hAnsi="Times New Roman"/>
          <w:b/>
          <w:bCs/>
          <w:iCs/>
          <w:sz w:val="24"/>
          <w:szCs w:val="24"/>
        </w:rPr>
        <w:t>Να ληφθούν έστω και τώρα μέτρα για την αραίωση των μαθητών στις τάξεις</w:t>
      </w:r>
      <w:r w:rsidRPr="00E75735">
        <w:rPr>
          <w:rFonts w:ascii="Times New Roman" w:hAnsi="Times New Roman"/>
          <w:iCs/>
          <w:sz w:val="24"/>
          <w:szCs w:val="24"/>
        </w:rPr>
        <w:t>, να καταγραφούν και να αξιοποιηθούν όλες οι διαθέσιμες αίθουσες με ευθύνη του ΥΠΑΙΘ, των Διευθύνσεων Εκπαίδευσης και των Δήμων.</w:t>
      </w:r>
    </w:p>
    <w:p w:rsidR="00D07BEE" w:rsidRPr="00E75735" w:rsidRDefault="00D07BEE" w:rsidP="00D07BEE">
      <w:pPr>
        <w:pStyle w:val="1"/>
        <w:numPr>
          <w:ilvl w:val="0"/>
          <w:numId w:val="1"/>
        </w:numPr>
        <w:suppressAutoHyphens/>
        <w:spacing w:before="60" w:after="60"/>
        <w:contextualSpacing w:val="0"/>
        <w:jc w:val="both"/>
        <w:rPr>
          <w:rFonts w:ascii="Times New Roman" w:hAnsi="Times New Roman"/>
          <w:iCs/>
          <w:sz w:val="24"/>
          <w:szCs w:val="24"/>
        </w:rPr>
      </w:pPr>
      <w:r w:rsidRPr="00E75735">
        <w:rPr>
          <w:rFonts w:ascii="Times New Roman" w:hAnsi="Times New Roman"/>
          <w:b/>
          <w:bCs/>
          <w:iCs/>
          <w:sz w:val="24"/>
          <w:szCs w:val="24"/>
        </w:rPr>
        <w:t>Να πραγματοποιούνται μαζικά και επαναλαμβανόμενα τεστ με ευθύνη του ΕΟΔΥ</w:t>
      </w:r>
      <w:r w:rsidRPr="00E75735">
        <w:rPr>
          <w:rFonts w:ascii="Times New Roman" w:hAnsi="Times New Roman"/>
          <w:iCs/>
          <w:sz w:val="24"/>
          <w:szCs w:val="24"/>
        </w:rPr>
        <w:t xml:space="preserve"> σε όλα τα σχολεία σταθερά και περιοδικά και </w:t>
      </w:r>
      <w:proofErr w:type="spellStart"/>
      <w:r w:rsidRPr="00E75735">
        <w:rPr>
          <w:rFonts w:ascii="Times New Roman" w:hAnsi="Times New Roman"/>
          <w:iCs/>
          <w:sz w:val="24"/>
          <w:szCs w:val="24"/>
        </w:rPr>
        <w:t>στοχευμένα</w:t>
      </w:r>
      <w:proofErr w:type="spellEnd"/>
      <w:r w:rsidRPr="00E75735">
        <w:rPr>
          <w:rFonts w:ascii="Times New Roman" w:hAnsi="Times New Roman"/>
          <w:iCs/>
          <w:sz w:val="24"/>
          <w:szCs w:val="24"/>
        </w:rPr>
        <w:t xml:space="preserve"> εκτάκτως, όπου υπάρχει συρροή κρουσμάτων. Όλα τα απαραίτητα τεστ (</w:t>
      </w:r>
      <w:r w:rsidRPr="00E75735">
        <w:rPr>
          <w:rFonts w:ascii="Times New Roman" w:hAnsi="Times New Roman"/>
          <w:iCs/>
          <w:sz w:val="24"/>
          <w:szCs w:val="24"/>
          <w:lang w:val="en-US"/>
        </w:rPr>
        <w:t>rapid</w:t>
      </w:r>
      <w:r w:rsidRPr="00E75735">
        <w:rPr>
          <w:rFonts w:ascii="Times New Roman" w:hAnsi="Times New Roman"/>
          <w:iCs/>
          <w:sz w:val="24"/>
          <w:szCs w:val="24"/>
        </w:rPr>
        <w:t xml:space="preserve">, </w:t>
      </w:r>
      <w:r w:rsidRPr="00E75735">
        <w:rPr>
          <w:rFonts w:ascii="Times New Roman" w:hAnsi="Times New Roman"/>
          <w:iCs/>
          <w:sz w:val="24"/>
          <w:szCs w:val="24"/>
          <w:lang w:val="en-US"/>
        </w:rPr>
        <w:t>PCR</w:t>
      </w:r>
      <w:r w:rsidRPr="00E75735">
        <w:rPr>
          <w:rFonts w:ascii="Times New Roman" w:hAnsi="Times New Roman"/>
          <w:iCs/>
          <w:sz w:val="24"/>
          <w:szCs w:val="24"/>
        </w:rPr>
        <w:t>, κ.τ.λ.) να είναι δωρεάν για όλο τον πληθυσμό.</w:t>
      </w:r>
    </w:p>
    <w:p w:rsidR="00E66371" w:rsidRDefault="00D07BEE" w:rsidP="00D07BEE">
      <w:pPr>
        <w:pStyle w:val="1"/>
        <w:numPr>
          <w:ilvl w:val="0"/>
          <w:numId w:val="1"/>
        </w:numPr>
        <w:suppressAutoHyphens/>
        <w:spacing w:before="60" w:after="60"/>
        <w:contextualSpacing w:val="0"/>
        <w:jc w:val="both"/>
        <w:rPr>
          <w:rFonts w:ascii="Times New Roman" w:hAnsi="Times New Roman"/>
          <w:iCs/>
          <w:sz w:val="24"/>
          <w:szCs w:val="24"/>
        </w:rPr>
      </w:pPr>
      <w:r w:rsidRPr="00E66371">
        <w:rPr>
          <w:rFonts w:ascii="Times New Roman" w:hAnsi="Times New Roman"/>
          <w:b/>
          <w:bCs/>
          <w:iCs/>
          <w:sz w:val="24"/>
          <w:szCs w:val="24"/>
        </w:rPr>
        <w:t>Να καλυφθούν όλα τα κενά σε εκπαιδευτικούς εδώ και τώρα</w:t>
      </w:r>
      <w:r w:rsidRPr="00E66371">
        <w:rPr>
          <w:rFonts w:ascii="Times New Roman" w:hAnsi="Times New Roman"/>
          <w:iCs/>
          <w:sz w:val="24"/>
          <w:szCs w:val="24"/>
        </w:rPr>
        <w:t xml:space="preserve">. Με ευθύνη του ΥΠΑΙΘ να γίνουν όλες οι απαραίτητες προσλήψεις, ώστε να καλύπτονται άμεσα τα κενά των εκπαιδευτικών που νοσούν ή βγαίνουν σε άδεια για λόγους υγείας, για να μην σμπαραλιάζεται το ωρολόγιο πρόγραμμα των σχολείων. </w:t>
      </w:r>
    </w:p>
    <w:p w:rsidR="00D07BEE" w:rsidRPr="00E66371" w:rsidRDefault="00D07BEE" w:rsidP="00D07BEE">
      <w:pPr>
        <w:pStyle w:val="1"/>
        <w:numPr>
          <w:ilvl w:val="0"/>
          <w:numId w:val="1"/>
        </w:numPr>
        <w:suppressAutoHyphens/>
        <w:spacing w:before="60" w:after="60"/>
        <w:contextualSpacing w:val="0"/>
        <w:jc w:val="both"/>
        <w:rPr>
          <w:rFonts w:ascii="Times New Roman" w:hAnsi="Times New Roman"/>
          <w:iCs/>
          <w:sz w:val="24"/>
          <w:szCs w:val="24"/>
        </w:rPr>
      </w:pPr>
      <w:r w:rsidRPr="00E66371">
        <w:rPr>
          <w:rFonts w:ascii="Times New Roman" w:hAnsi="Times New Roman"/>
          <w:b/>
          <w:bCs/>
          <w:iCs/>
          <w:sz w:val="24"/>
          <w:szCs w:val="24"/>
        </w:rPr>
        <w:t>Να ενισχυθεί το προσωπικό καθαριότητας</w:t>
      </w:r>
      <w:r w:rsidRPr="00E66371">
        <w:rPr>
          <w:rFonts w:ascii="Times New Roman" w:hAnsi="Times New Roman"/>
          <w:iCs/>
          <w:sz w:val="24"/>
          <w:szCs w:val="24"/>
        </w:rPr>
        <w:t xml:space="preserve"> των σχολείων με μόνιμες προσλήψεις, ώστε να τηρούνται τα πρωτόκολλα. Έκτακτη χρηματοδότηση των σχολικών επιτροπών για τα λειτουργικά έξοδα των σχολείων και την παροχή, δωρεάν, όλων των μέσων αυξημένης ατομικής προστασίας (π.χ. μάσκες ΚΝ95) σε όλο το προσωπικό στα σχολεία. </w:t>
      </w:r>
    </w:p>
    <w:p w:rsidR="00D07BEE" w:rsidRPr="00E75735" w:rsidRDefault="00D07BEE" w:rsidP="00D07BEE">
      <w:pPr>
        <w:pStyle w:val="1"/>
        <w:numPr>
          <w:ilvl w:val="0"/>
          <w:numId w:val="1"/>
        </w:numPr>
        <w:suppressAutoHyphens/>
        <w:spacing w:before="60" w:after="60"/>
        <w:contextualSpacing w:val="0"/>
        <w:jc w:val="both"/>
        <w:rPr>
          <w:rFonts w:ascii="Times New Roman" w:hAnsi="Times New Roman"/>
          <w:b/>
          <w:iCs/>
          <w:sz w:val="24"/>
          <w:szCs w:val="24"/>
        </w:rPr>
      </w:pPr>
      <w:r w:rsidRPr="00E75735">
        <w:rPr>
          <w:rFonts w:ascii="Times New Roman" w:hAnsi="Times New Roman"/>
          <w:b/>
          <w:bCs/>
          <w:iCs/>
          <w:sz w:val="24"/>
          <w:szCs w:val="24"/>
        </w:rPr>
        <w:t>Προσλήψεις σχολικών νοσηλευτών και σύνδεση των σχολικών μονάδων με την Πρωτοβάθμια Φροντίδα Υγείας.</w:t>
      </w:r>
    </w:p>
    <w:p w:rsidR="00D07BEE" w:rsidRDefault="00D07BEE" w:rsidP="00D07BEE">
      <w:pPr>
        <w:pStyle w:val="1"/>
        <w:numPr>
          <w:ilvl w:val="0"/>
          <w:numId w:val="1"/>
        </w:numPr>
        <w:suppressAutoHyphens/>
        <w:spacing w:before="60" w:after="60"/>
        <w:contextualSpacing w:val="0"/>
        <w:jc w:val="both"/>
        <w:rPr>
          <w:rFonts w:ascii="Times New Roman" w:hAnsi="Times New Roman"/>
          <w:iCs/>
          <w:sz w:val="24"/>
          <w:szCs w:val="24"/>
        </w:rPr>
      </w:pPr>
      <w:r w:rsidRPr="00E75735">
        <w:rPr>
          <w:rFonts w:ascii="Times New Roman" w:hAnsi="Times New Roman"/>
          <w:b/>
          <w:bCs/>
          <w:iCs/>
          <w:sz w:val="24"/>
          <w:szCs w:val="24"/>
        </w:rPr>
        <w:t>Διεύρυνση των κατηγοριών που δικαιούνται άδεια ευπαθούς ομάδας.</w:t>
      </w:r>
      <w:r w:rsidRPr="00E75735">
        <w:rPr>
          <w:rFonts w:ascii="Times New Roman" w:hAnsi="Times New Roman"/>
          <w:iCs/>
          <w:sz w:val="24"/>
          <w:szCs w:val="24"/>
        </w:rPr>
        <w:t xml:space="preserve"> Άδεια ειδικού σκοπού σε όλους τους γονείς και για όλο το χρονικό διάστημα που νοσούν τα παιδιά τους με πλήρεις αποδοχές.</w:t>
      </w:r>
    </w:p>
    <w:p w:rsidR="00294332" w:rsidRPr="00294332" w:rsidRDefault="00E66371" w:rsidP="00E66371">
      <w:pPr>
        <w:spacing w:after="0" w:line="240" w:lineRule="auto"/>
        <w:ind w:firstLine="720"/>
        <w:jc w:val="both"/>
      </w:pPr>
      <w:r>
        <w:rPr>
          <w:rFonts w:ascii="Times New Roman" w:eastAsia="Times New Roman" w:hAnsi="Times New Roman"/>
          <w:color w:val="000000"/>
          <w:sz w:val="24"/>
          <w:szCs w:val="24"/>
          <w:bdr w:val="none" w:sz="0" w:space="0" w:color="auto" w:frame="1"/>
          <w:lang w:eastAsia="el-GR"/>
        </w:rPr>
        <w:t>Καλούμε τους συναδέλφους να πάρουν μαζικά μέρος στην κινητοποίηση,</w:t>
      </w:r>
      <w:r w:rsidR="00B03C7F">
        <w:rPr>
          <w:rFonts w:ascii="Times New Roman" w:eastAsia="Times New Roman" w:hAnsi="Times New Roman"/>
          <w:color w:val="000000"/>
          <w:sz w:val="24"/>
          <w:szCs w:val="24"/>
          <w:bdr w:val="none" w:sz="0" w:space="0" w:color="auto" w:frame="1"/>
          <w:lang w:eastAsia="el-GR"/>
        </w:rPr>
        <w:t xml:space="preserve"> που πραγματοποιείται μετά από κάλεσμα του Συλλόγου Εκπαιδευτικών Πρωτοβάθμιας Εκπαίδευσης Κερατσινίου-Περάματος «Ν. </w:t>
      </w:r>
      <w:proofErr w:type="spellStart"/>
      <w:r w:rsidR="00B03C7F">
        <w:rPr>
          <w:rFonts w:ascii="Times New Roman" w:eastAsia="Times New Roman" w:hAnsi="Times New Roman"/>
          <w:color w:val="000000"/>
          <w:sz w:val="24"/>
          <w:szCs w:val="24"/>
          <w:bdr w:val="none" w:sz="0" w:space="0" w:color="auto" w:frame="1"/>
          <w:lang w:eastAsia="el-GR"/>
        </w:rPr>
        <w:t>Πλουμπίδης</w:t>
      </w:r>
      <w:proofErr w:type="spellEnd"/>
      <w:r w:rsidR="00B03C7F">
        <w:rPr>
          <w:rFonts w:ascii="Times New Roman" w:eastAsia="Times New Roman" w:hAnsi="Times New Roman"/>
          <w:color w:val="000000"/>
          <w:sz w:val="24"/>
          <w:szCs w:val="24"/>
          <w:bdr w:val="none" w:sz="0" w:space="0" w:color="auto" w:frame="1"/>
          <w:lang w:eastAsia="el-GR"/>
        </w:rPr>
        <w:t>»,</w:t>
      </w:r>
      <w:r>
        <w:rPr>
          <w:rFonts w:ascii="Times New Roman" w:eastAsia="Times New Roman" w:hAnsi="Times New Roman"/>
          <w:color w:val="000000"/>
          <w:sz w:val="24"/>
          <w:szCs w:val="24"/>
          <w:bdr w:val="none" w:sz="0" w:space="0" w:color="auto" w:frame="1"/>
          <w:lang w:eastAsia="el-GR"/>
        </w:rPr>
        <w:t xml:space="preserve"> αλλά και να ενημερώσουν το Δ.Σ. της ΕΛΜΕ, ώστε να συμπεριληφθούν στο υπόμνημα της κινητοποίησης και στην συνάντηση με το Διοικητή της 2</w:t>
      </w:r>
      <w:r w:rsidRPr="00E66371">
        <w:rPr>
          <w:rFonts w:ascii="Times New Roman" w:eastAsia="Times New Roman" w:hAnsi="Times New Roman"/>
          <w:color w:val="000000"/>
          <w:sz w:val="24"/>
          <w:szCs w:val="24"/>
          <w:bdr w:val="none" w:sz="0" w:space="0" w:color="auto" w:frame="1"/>
          <w:vertAlign w:val="superscript"/>
          <w:lang w:eastAsia="el-GR"/>
        </w:rPr>
        <w:t>ης</w:t>
      </w:r>
      <w:r>
        <w:rPr>
          <w:rFonts w:ascii="Times New Roman" w:eastAsia="Times New Roman" w:hAnsi="Times New Roman"/>
          <w:color w:val="000000"/>
          <w:sz w:val="24"/>
          <w:szCs w:val="24"/>
          <w:bdr w:val="none" w:sz="0" w:space="0" w:color="auto" w:frame="1"/>
          <w:lang w:eastAsia="el-GR"/>
        </w:rPr>
        <w:t xml:space="preserve"> ΥΠΕ.</w:t>
      </w:r>
    </w:p>
    <w:p w:rsidR="00D90F40" w:rsidRDefault="00D90F40" w:rsidP="00F76BF1">
      <w:pPr>
        <w:jc w:val="center"/>
      </w:pPr>
    </w:p>
    <w:p w:rsidR="00D90F40" w:rsidRDefault="00D90F40" w:rsidP="00D90F40">
      <w:pPr>
        <w:spacing w:before="120" w:after="120"/>
        <w:ind w:firstLine="170"/>
        <w:jc w:val="center"/>
      </w:pPr>
      <w:r>
        <w:rPr>
          <w:rFonts w:ascii="Arial Narrow" w:hAnsi="Arial Narrow" w:cs="Arial Narrow"/>
          <w:b/>
          <w:sz w:val="28"/>
          <w:szCs w:val="28"/>
          <w:u w:val="single"/>
        </w:rPr>
        <w:lastRenderedPageBreak/>
        <w:t>ΤΟ Δ.Σ. ΤΗΣ ΕΛΜΕ</w:t>
      </w:r>
    </w:p>
    <w:p w:rsidR="00D90F40" w:rsidRDefault="00D90F40" w:rsidP="00F76BF1">
      <w:pPr>
        <w:jc w:val="center"/>
        <w:rPr>
          <w:noProof/>
          <w:lang w:eastAsia="el-GR"/>
        </w:rPr>
      </w:pPr>
    </w:p>
    <w:p w:rsidR="00294332" w:rsidRDefault="00F76BF1" w:rsidP="00F76BF1">
      <w:pPr>
        <w:jc w:val="center"/>
      </w:pPr>
      <w:r>
        <w:rPr>
          <w:noProof/>
          <w:lang w:eastAsia="el-GR"/>
        </w:rPr>
        <w:drawing>
          <wp:inline distT="0" distB="0" distL="0" distR="0">
            <wp:extent cx="1009650" cy="1000125"/>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l="-172" t="-172" r="-172" b="-172"/>
                    <a:stretch>
                      <a:fillRect/>
                    </a:stretch>
                  </pic:blipFill>
                  <pic:spPr bwMode="auto">
                    <a:xfrm>
                      <a:off x="0" y="0"/>
                      <a:ext cx="1009650" cy="1000125"/>
                    </a:xfrm>
                    <a:prstGeom prst="rect">
                      <a:avLst/>
                    </a:prstGeom>
                    <a:solidFill>
                      <a:srgbClr val="FFFFFF"/>
                    </a:solidFill>
                    <a:ln w="9525">
                      <a:noFill/>
                      <a:miter lim="800000"/>
                      <a:headEnd/>
                      <a:tailEnd/>
                    </a:ln>
                  </pic:spPr>
                </pic:pic>
              </a:graphicData>
            </a:graphic>
          </wp:inline>
        </w:drawing>
      </w:r>
    </w:p>
    <w:sectPr w:rsidR="00294332" w:rsidSect="009B567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oto Serif CJK SC">
    <w:charset w:val="01"/>
    <w:family w:val="auto"/>
    <w:pitch w:val="variable"/>
    <w:sig w:usb0="00000000" w:usb1="00000000" w:usb2="00000000" w:usb3="00000000" w:csb0="00000000" w:csb1="00000000"/>
  </w:font>
  <w:font w:name="Lohit Devanagari">
    <w:charset w:val="01"/>
    <w:family w:val="auto"/>
    <w:pitch w:val="variable"/>
    <w:sig w:usb0="00000000" w:usb1="00000000" w:usb2="00000000" w:usb3="00000000" w:csb0="00000000" w:csb1="00000000"/>
  </w:font>
  <w:font w:name="Liberation Serif">
    <w:panose1 w:val="02020603050405020304"/>
    <w:charset w:val="A1"/>
    <w:family w:val="roman"/>
    <w:pitch w:val="variable"/>
    <w:sig w:usb0="E0000AFF" w:usb1="500078FF" w:usb2="00000021" w:usb3="00000000" w:csb0="000001BF" w:csb1="00000000"/>
  </w:font>
  <w:font w:name="Arial Narrow">
    <w:panose1 w:val="020B0606020202030204"/>
    <w:charset w:val="A1"/>
    <w:family w:val="swiss"/>
    <w:pitch w:val="variable"/>
    <w:sig w:usb0="00000287" w:usb1="000008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9B7793"/>
    <w:multiLevelType w:val="hybridMultilevel"/>
    <w:tmpl w:val="2E90BC98"/>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73CC5"/>
    <w:rsid w:val="00273CC5"/>
    <w:rsid w:val="00294332"/>
    <w:rsid w:val="003A0BAC"/>
    <w:rsid w:val="004657A1"/>
    <w:rsid w:val="009463F0"/>
    <w:rsid w:val="009B5673"/>
    <w:rsid w:val="009E004B"/>
    <w:rsid w:val="00B03C7F"/>
    <w:rsid w:val="00C17F83"/>
    <w:rsid w:val="00C63D11"/>
    <w:rsid w:val="00CE4C6C"/>
    <w:rsid w:val="00D07BEE"/>
    <w:rsid w:val="00D90F40"/>
    <w:rsid w:val="00E63436"/>
    <w:rsid w:val="00E66371"/>
    <w:rsid w:val="00F25825"/>
    <w:rsid w:val="00F76BF1"/>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567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unhideWhenUsed/>
    <w:rsid w:val="00273CC5"/>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1">
    <w:name w:val="Παράγραφος λίστας1"/>
    <w:basedOn w:val="a"/>
    <w:uiPriority w:val="34"/>
    <w:qFormat/>
    <w:rsid w:val="00273CC5"/>
    <w:pPr>
      <w:ind w:left="720"/>
      <w:contextualSpacing/>
    </w:pPr>
    <w:rPr>
      <w:rFonts w:ascii="Calibri" w:eastAsia="Calibri" w:hAnsi="Calibri" w:cs="Times New Roman"/>
    </w:rPr>
  </w:style>
  <w:style w:type="character" w:customStyle="1" w:styleId="10">
    <w:name w:val="Προεπιλεγμένη γραμματοσειρά1"/>
    <w:rsid w:val="00F76BF1"/>
  </w:style>
  <w:style w:type="character" w:styleId="-">
    <w:name w:val="Hyperlink"/>
    <w:rsid w:val="00F76BF1"/>
    <w:rPr>
      <w:color w:val="0000FF"/>
      <w:u w:val="single"/>
    </w:rPr>
  </w:style>
  <w:style w:type="paragraph" w:customStyle="1" w:styleId="a3">
    <w:name w:val="Περιεχόμενα πλαισίου"/>
    <w:basedOn w:val="a"/>
    <w:rsid w:val="00F76BF1"/>
    <w:pPr>
      <w:suppressAutoHyphens/>
      <w:ind w:firstLine="284"/>
      <w:jc w:val="both"/>
    </w:pPr>
    <w:rPr>
      <w:rFonts w:ascii="Arial" w:eastAsia="Calibri" w:hAnsi="Arial" w:cs="Times New Roman"/>
      <w:sz w:val="24"/>
      <w:lang w:val="en-US"/>
    </w:rPr>
  </w:style>
  <w:style w:type="paragraph" w:styleId="a4">
    <w:name w:val="Balloon Text"/>
    <w:basedOn w:val="a"/>
    <w:link w:val="Char"/>
    <w:uiPriority w:val="99"/>
    <w:semiHidden/>
    <w:unhideWhenUsed/>
    <w:rsid w:val="00F76BF1"/>
    <w:pPr>
      <w:spacing w:after="0" w:line="240" w:lineRule="auto"/>
    </w:pPr>
    <w:rPr>
      <w:rFonts w:ascii="Tahoma" w:hAnsi="Tahoma" w:cs="Tahoma"/>
      <w:sz w:val="16"/>
      <w:szCs w:val="16"/>
    </w:rPr>
  </w:style>
  <w:style w:type="character" w:customStyle="1" w:styleId="Char">
    <w:name w:val="Κείμενο πλαισίου Char"/>
    <w:basedOn w:val="a0"/>
    <w:link w:val="a4"/>
    <w:uiPriority w:val="99"/>
    <w:semiHidden/>
    <w:rsid w:val="00F76BF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mailto:elmepeir@yahoo.gr" TargetMode="Externa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819</Words>
  <Characters>4427</Characters>
  <Application>Microsoft Office Word</Application>
  <DocSecurity>0</DocSecurity>
  <Lines>36</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Βασίλης</dc:creator>
  <cp:lastModifiedBy>Βασίλης</cp:lastModifiedBy>
  <cp:revision>7</cp:revision>
  <dcterms:created xsi:type="dcterms:W3CDTF">2022-02-11T07:54:00Z</dcterms:created>
  <dcterms:modified xsi:type="dcterms:W3CDTF">2022-02-12T23:26:00Z</dcterms:modified>
</cp:coreProperties>
</file>