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7A0" w:rsidRDefault="009617A0" w:rsidP="009617A0">
      <w:pPr>
        <w:jc w:val="center"/>
        <w:rPr>
          <w:rFonts w:cstheme="minorHAnsi"/>
          <w:b/>
          <w:sz w:val="24"/>
          <w:szCs w:val="24"/>
        </w:rPr>
      </w:pPr>
      <w:r w:rsidRPr="007A0606">
        <w:rPr>
          <w:noProof/>
          <w:lang w:eastAsia="el-GR"/>
        </w:rPr>
        <w:drawing>
          <wp:inline distT="0" distB="0" distL="0" distR="0">
            <wp:extent cx="3215640" cy="82296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5640" cy="822960"/>
                    </a:xfrm>
                    <a:prstGeom prst="rect">
                      <a:avLst/>
                    </a:prstGeom>
                    <a:solidFill>
                      <a:srgbClr val="FFFFFF"/>
                    </a:solidFill>
                    <a:ln>
                      <a:noFill/>
                    </a:ln>
                  </pic:spPr>
                </pic:pic>
              </a:graphicData>
            </a:graphic>
          </wp:inline>
        </w:drawing>
      </w:r>
    </w:p>
    <w:p w:rsidR="009617A0" w:rsidRPr="004D4289" w:rsidRDefault="009617A0" w:rsidP="009617A0">
      <w:pPr>
        <w:ind w:left="2160" w:firstLine="720"/>
        <w:rPr>
          <w:bCs/>
          <w:sz w:val="24"/>
          <w:szCs w:val="24"/>
        </w:rPr>
      </w:pPr>
      <w:proofErr w:type="spellStart"/>
      <w:r>
        <w:rPr>
          <w:bCs/>
          <w:sz w:val="24"/>
          <w:szCs w:val="24"/>
        </w:rPr>
        <w:t>αρ</w:t>
      </w:r>
      <w:proofErr w:type="spellEnd"/>
      <w:r>
        <w:rPr>
          <w:bCs/>
          <w:sz w:val="24"/>
          <w:szCs w:val="24"/>
        </w:rPr>
        <w:t xml:space="preserve">. </w:t>
      </w:r>
      <w:proofErr w:type="spellStart"/>
      <w:r>
        <w:rPr>
          <w:bCs/>
          <w:sz w:val="24"/>
          <w:szCs w:val="24"/>
        </w:rPr>
        <w:t>πρωτ</w:t>
      </w:r>
      <w:proofErr w:type="spellEnd"/>
      <w:r>
        <w:rPr>
          <w:bCs/>
          <w:sz w:val="24"/>
          <w:szCs w:val="24"/>
        </w:rPr>
        <w:t>. 1280</w:t>
      </w:r>
      <w:r>
        <w:rPr>
          <w:bCs/>
          <w:sz w:val="24"/>
          <w:szCs w:val="24"/>
        </w:rPr>
        <w:tab/>
      </w:r>
      <w:r>
        <w:rPr>
          <w:bCs/>
          <w:sz w:val="24"/>
          <w:szCs w:val="24"/>
        </w:rPr>
        <w:tab/>
        <w:t>16/3</w:t>
      </w:r>
      <w:r w:rsidRPr="004D4289">
        <w:rPr>
          <w:bCs/>
          <w:sz w:val="24"/>
          <w:szCs w:val="24"/>
        </w:rPr>
        <w:t>/2026</w:t>
      </w:r>
    </w:p>
    <w:p w:rsidR="00A15488" w:rsidRPr="00406571" w:rsidRDefault="0080372A" w:rsidP="005D5AA6">
      <w:pPr>
        <w:jc w:val="both"/>
        <w:rPr>
          <w:rFonts w:cstheme="minorHAnsi"/>
          <w:b/>
          <w:sz w:val="24"/>
          <w:szCs w:val="24"/>
        </w:rPr>
      </w:pPr>
      <w:r w:rsidRPr="00406571">
        <w:rPr>
          <w:rFonts w:cstheme="minorHAnsi"/>
          <w:b/>
          <w:sz w:val="24"/>
          <w:szCs w:val="24"/>
        </w:rPr>
        <w:t xml:space="preserve">Το ΔΣ του Συλλόγου μας </w:t>
      </w:r>
      <w:r w:rsidR="00050C70" w:rsidRPr="00406571">
        <w:rPr>
          <w:rFonts w:cstheme="minorHAnsi"/>
          <w:b/>
          <w:sz w:val="24"/>
          <w:szCs w:val="24"/>
        </w:rPr>
        <w:t xml:space="preserve">ανταποκρινόμενο στο κάλεσμα του ΠΑΜΕ </w:t>
      </w:r>
      <w:r w:rsidRPr="00406571">
        <w:rPr>
          <w:rFonts w:cstheme="minorHAnsi"/>
          <w:b/>
          <w:sz w:val="24"/>
          <w:szCs w:val="24"/>
        </w:rPr>
        <w:t>αποφάσισε τη συμμετοχή του Συλλόγου</w:t>
      </w:r>
      <w:r w:rsidR="00406571">
        <w:rPr>
          <w:rFonts w:cstheme="minorHAnsi"/>
          <w:b/>
          <w:sz w:val="24"/>
          <w:szCs w:val="24"/>
        </w:rPr>
        <w:t xml:space="preserve"> </w:t>
      </w:r>
      <w:r w:rsidRPr="00406571">
        <w:rPr>
          <w:rFonts w:cstheme="minorHAnsi"/>
          <w:b/>
          <w:sz w:val="24"/>
          <w:szCs w:val="24"/>
        </w:rPr>
        <w:t xml:space="preserve">στην πανελλαδική σύσκεψη </w:t>
      </w:r>
      <w:r w:rsidR="00050C70" w:rsidRPr="00406571">
        <w:rPr>
          <w:rStyle w:val="a3"/>
          <w:rFonts w:cstheme="minorHAnsi"/>
          <w:b w:val="0"/>
          <w:color w:val="000000"/>
          <w:sz w:val="24"/>
          <w:szCs w:val="24"/>
        </w:rPr>
        <w:t> </w:t>
      </w:r>
      <w:r w:rsidR="00050C70" w:rsidRPr="00406571">
        <w:rPr>
          <w:rStyle w:val="a3"/>
          <w:rFonts w:cstheme="minorHAnsi"/>
          <w:color w:val="000000"/>
          <w:sz w:val="24"/>
          <w:szCs w:val="24"/>
        </w:rPr>
        <w:t>Εργατικών Κέντρων - Ομοσπονδιών - Σωματείων και Συνδικαλιστών</w:t>
      </w:r>
      <w:r w:rsidRPr="00406571">
        <w:rPr>
          <w:rFonts w:cstheme="minorHAnsi"/>
          <w:b/>
          <w:sz w:val="24"/>
          <w:szCs w:val="24"/>
        </w:rPr>
        <w:t xml:space="preserve"> που θα πραγματοποιηθεί το Σάββατο 4 Απρίλη στις 9 π.μ. στην Καισαριανή στο Κλειστό Γυμναστήριο «ΝΗΑΡ ΗΣΤ».</w:t>
      </w:r>
    </w:p>
    <w:p w:rsidR="00050C70" w:rsidRPr="005D5AA6" w:rsidRDefault="00050C70" w:rsidP="005D5AA6">
      <w:pPr>
        <w:jc w:val="both"/>
        <w:rPr>
          <w:rFonts w:cstheme="minorHAnsi"/>
          <w:color w:val="000000"/>
          <w:sz w:val="24"/>
          <w:szCs w:val="24"/>
        </w:rPr>
      </w:pPr>
      <w:r w:rsidRPr="005D5AA6">
        <w:rPr>
          <w:rStyle w:val="a3"/>
          <w:rFonts w:cstheme="minorHAnsi"/>
          <w:color w:val="000000"/>
          <w:sz w:val="24"/>
          <w:szCs w:val="24"/>
        </w:rPr>
        <w:t>Η Πανελλαδική Σύσκεψη του ΠΑΜΕ στις 4 Απρίλη</w:t>
      </w:r>
      <w:r w:rsidR="00406571">
        <w:rPr>
          <w:rFonts w:cstheme="minorHAnsi"/>
          <w:color w:val="000000"/>
          <w:sz w:val="24"/>
          <w:szCs w:val="24"/>
        </w:rPr>
        <w:t> δε</w:t>
      </w:r>
      <w:r w:rsidRPr="005D5AA6">
        <w:rPr>
          <w:rFonts w:cstheme="minorHAnsi"/>
          <w:color w:val="000000"/>
          <w:sz w:val="24"/>
          <w:szCs w:val="24"/>
        </w:rPr>
        <w:t xml:space="preserve"> γίνεται σε συνηθισμένη περίοδο. Ο κόσμος φλέγεται, οι λαοί ξεριζώνονται. Η ιμπεριαλιστική επιθετικότητα κλιμακώνεται από τη Λατινική Αμερική </w:t>
      </w:r>
      <w:r w:rsidR="005D5AA6" w:rsidRPr="005D5AA6">
        <w:rPr>
          <w:rFonts w:cstheme="minorHAnsi"/>
          <w:color w:val="000000"/>
          <w:sz w:val="24"/>
          <w:szCs w:val="24"/>
        </w:rPr>
        <w:t xml:space="preserve">μέχρι τη Μέση Ανατολή. </w:t>
      </w:r>
    </w:p>
    <w:p w:rsidR="00050C70" w:rsidRPr="00050C70" w:rsidRDefault="00050C70" w:rsidP="005D5AA6">
      <w:pPr>
        <w:spacing w:after="360" w:line="240" w:lineRule="auto"/>
        <w:jc w:val="both"/>
        <w:rPr>
          <w:rFonts w:eastAsia="Times New Roman" w:cstheme="minorHAnsi"/>
          <w:b/>
          <w:color w:val="000000"/>
          <w:sz w:val="24"/>
          <w:szCs w:val="24"/>
          <w:lang w:eastAsia="el-GR"/>
        </w:rPr>
      </w:pPr>
      <w:r w:rsidRPr="00050C70">
        <w:rPr>
          <w:rFonts w:eastAsia="Times New Roman" w:cstheme="minorHAnsi"/>
          <w:color w:val="000000"/>
          <w:sz w:val="24"/>
          <w:szCs w:val="24"/>
          <w:lang w:eastAsia="el-GR"/>
        </w:rPr>
        <w:t>Η </w:t>
      </w:r>
      <w:r w:rsidRPr="005D5AA6">
        <w:rPr>
          <w:rFonts w:eastAsia="Times New Roman" w:cstheme="minorHAnsi"/>
          <w:b/>
          <w:bCs/>
          <w:color w:val="000000"/>
          <w:sz w:val="24"/>
          <w:szCs w:val="24"/>
          <w:lang w:eastAsia="el-GR"/>
        </w:rPr>
        <w:t>πολιτική της εμπλοκής της χώρας</w:t>
      </w:r>
      <w:r w:rsidRPr="00050C70">
        <w:rPr>
          <w:rFonts w:eastAsia="Times New Roman" w:cstheme="minorHAnsi"/>
          <w:color w:val="000000"/>
          <w:sz w:val="24"/>
          <w:szCs w:val="24"/>
          <w:lang w:eastAsia="el-GR"/>
        </w:rPr>
        <w:t xml:space="preserve"> είναι η πολιτική που δυσκολεύει την καθημερινότητα των εργαζομένων, που φέρνει την ακρίβεια, που δημιουργεί την έλλειψη υποδομών. </w:t>
      </w:r>
      <w:r w:rsidRPr="00050C70">
        <w:rPr>
          <w:rFonts w:eastAsia="Times New Roman" w:cstheme="minorHAnsi"/>
          <w:color w:val="000000"/>
          <w:sz w:val="24"/>
          <w:szCs w:val="24"/>
          <w:u w:val="single"/>
          <w:lang w:eastAsia="el-GR"/>
        </w:rPr>
        <w:t>Είναι η πολιτική του κέρδους.</w:t>
      </w:r>
      <w:r w:rsidRPr="00050C70">
        <w:rPr>
          <w:rFonts w:eastAsia="Times New Roman" w:cstheme="minorHAnsi"/>
          <w:color w:val="000000"/>
          <w:sz w:val="24"/>
          <w:szCs w:val="24"/>
          <w:lang w:eastAsia="el-GR"/>
        </w:rPr>
        <w:t xml:space="preserve"> Είναι η </w:t>
      </w:r>
      <w:r w:rsidRPr="005D5AA6">
        <w:rPr>
          <w:rFonts w:eastAsia="Times New Roman" w:cstheme="minorHAnsi"/>
          <w:b/>
          <w:bCs/>
          <w:color w:val="000000"/>
          <w:sz w:val="24"/>
          <w:szCs w:val="24"/>
          <w:lang w:eastAsia="el-GR"/>
        </w:rPr>
        <w:t>πολιτική που δίνει δισεκατομμύρια στους πολεμικούς εξοπλισμούς,</w:t>
      </w:r>
      <w:r w:rsidRPr="00050C70">
        <w:rPr>
          <w:rFonts w:eastAsia="Times New Roman" w:cstheme="minorHAnsi"/>
          <w:color w:val="000000"/>
          <w:sz w:val="24"/>
          <w:szCs w:val="24"/>
          <w:lang w:eastAsia="el-GR"/>
        </w:rPr>
        <w:t xml:space="preserve"> όχι για τα στενά νερά του Αιγαίου και την προστασία των συνόρων της χώρας αλλά για τις μεγάλες θάλασσες των </w:t>
      </w:r>
      <w:proofErr w:type="spellStart"/>
      <w:r w:rsidRPr="00050C70">
        <w:rPr>
          <w:rFonts w:eastAsia="Times New Roman" w:cstheme="minorHAnsi"/>
          <w:color w:val="000000"/>
          <w:sz w:val="24"/>
          <w:szCs w:val="24"/>
          <w:lang w:eastAsia="el-GR"/>
        </w:rPr>
        <w:t>ΝΑΤΟικών</w:t>
      </w:r>
      <w:proofErr w:type="spellEnd"/>
      <w:r w:rsidRPr="00050C70">
        <w:rPr>
          <w:rFonts w:eastAsia="Times New Roman" w:cstheme="minorHAnsi"/>
          <w:color w:val="000000"/>
          <w:sz w:val="24"/>
          <w:szCs w:val="24"/>
          <w:lang w:eastAsia="el-GR"/>
        </w:rPr>
        <w:t xml:space="preserve"> εκστρατειών, και την </w:t>
      </w:r>
      <w:r w:rsidRPr="005D5AA6">
        <w:rPr>
          <w:rFonts w:eastAsia="Times New Roman" w:cstheme="minorHAnsi"/>
          <w:b/>
          <w:bCs/>
          <w:color w:val="000000"/>
          <w:sz w:val="24"/>
          <w:szCs w:val="24"/>
          <w:lang w:eastAsia="el-GR"/>
        </w:rPr>
        <w:t>ίδια στιγμή καθηλώνει μισθούς, αφήνει τους εργαζόμενους χωρίς μέτρα υγείας και ασφάλειας</w:t>
      </w:r>
      <w:r w:rsidRPr="00050C70">
        <w:rPr>
          <w:rFonts w:eastAsia="Times New Roman" w:cstheme="minorHAnsi"/>
          <w:color w:val="000000"/>
          <w:sz w:val="24"/>
          <w:szCs w:val="24"/>
          <w:lang w:eastAsia="el-GR"/>
        </w:rPr>
        <w:t xml:space="preserve">, νοσοκομεία και σχολεία χωρίς χρηματοδότηση. </w:t>
      </w:r>
      <w:r w:rsidRPr="00050C70">
        <w:rPr>
          <w:rFonts w:eastAsia="Times New Roman" w:cstheme="minorHAnsi"/>
          <w:b/>
          <w:color w:val="000000"/>
          <w:sz w:val="24"/>
          <w:szCs w:val="24"/>
          <w:lang w:eastAsia="el-GR"/>
        </w:rPr>
        <w:t>Η πολιτική εμπλοκής σε πολέμους που γενικεύονται, σημαίνει και αυταρχισμός, κρατική και εργοδοτική τρομοκρατία, περιορισμός της συνδικαλιστικής δράσης, διώξεις πρωτοπόρων συνδικαλιστών.</w:t>
      </w:r>
    </w:p>
    <w:p w:rsidR="00050C70" w:rsidRPr="00050C70" w:rsidRDefault="00050C70" w:rsidP="005D5AA6">
      <w:pPr>
        <w:spacing w:after="360" w:line="240" w:lineRule="auto"/>
        <w:jc w:val="both"/>
        <w:rPr>
          <w:rFonts w:eastAsia="Times New Roman" w:cstheme="minorHAnsi"/>
          <w:color w:val="000000"/>
          <w:sz w:val="24"/>
          <w:szCs w:val="24"/>
          <w:lang w:eastAsia="el-GR"/>
        </w:rPr>
      </w:pPr>
      <w:r w:rsidRPr="00050C70">
        <w:rPr>
          <w:rFonts w:eastAsia="Times New Roman" w:cstheme="minorHAnsi"/>
          <w:color w:val="000000"/>
          <w:sz w:val="24"/>
          <w:szCs w:val="24"/>
          <w:lang w:eastAsia="el-GR"/>
        </w:rPr>
        <w:t>Το </w:t>
      </w:r>
      <w:r w:rsidRPr="005D5AA6">
        <w:rPr>
          <w:rFonts w:eastAsia="Times New Roman" w:cstheme="minorHAnsi"/>
          <w:b/>
          <w:bCs/>
          <w:color w:val="000000"/>
          <w:sz w:val="24"/>
          <w:szCs w:val="24"/>
          <w:lang w:eastAsia="el-GR"/>
        </w:rPr>
        <w:t>νέο πειθαρχικό</w:t>
      </w:r>
      <w:r w:rsidRPr="00050C70">
        <w:rPr>
          <w:rFonts w:eastAsia="Times New Roman" w:cstheme="minorHAnsi"/>
          <w:color w:val="000000"/>
          <w:sz w:val="24"/>
          <w:szCs w:val="24"/>
          <w:lang w:eastAsia="el-GR"/>
        </w:rPr>
        <w:t> </w:t>
      </w:r>
      <w:r w:rsidR="005D5AA6">
        <w:rPr>
          <w:rFonts w:eastAsia="Times New Roman" w:cstheme="minorHAnsi"/>
          <w:color w:val="000000"/>
          <w:sz w:val="24"/>
          <w:szCs w:val="24"/>
          <w:lang w:eastAsia="el-GR"/>
        </w:rPr>
        <w:t xml:space="preserve"> </w:t>
      </w:r>
      <w:r w:rsidRPr="00050C70">
        <w:rPr>
          <w:rFonts w:eastAsia="Times New Roman" w:cstheme="minorHAnsi"/>
          <w:color w:val="000000"/>
          <w:sz w:val="24"/>
          <w:szCs w:val="24"/>
          <w:lang w:eastAsia="el-GR"/>
        </w:rPr>
        <w:t>για τους δημοσίους υπαλλήλους, η </w:t>
      </w:r>
      <w:r w:rsidRPr="005D5AA6">
        <w:rPr>
          <w:rFonts w:eastAsia="Times New Roman" w:cstheme="minorHAnsi"/>
          <w:b/>
          <w:bCs/>
          <w:color w:val="000000"/>
          <w:sz w:val="24"/>
          <w:szCs w:val="24"/>
          <w:lang w:eastAsia="el-GR"/>
        </w:rPr>
        <w:t>συνταγματική κατοχύρωσή</w:t>
      </w:r>
      <w:r w:rsidRPr="00050C70">
        <w:rPr>
          <w:rFonts w:eastAsia="Times New Roman" w:cstheme="minorHAnsi"/>
          <w:color w:val="000000"/>
          <w:sz w:val="24"/>
          <w:szCs w:val="24"/>
          <w:lang w:eastAsia="el-GR"/>
        </w:rPr>
        <w:t> του με τη </w:t>
      </w:r>
      <w:r w:rsidRPr="005D5AA6">
        <w:rPr>
          <w:rFonts w:eastAsia="Times New Roman" w:cstheme="minorHAnsi"/>
          <w:b/>
          <w:bCs/>
          <w:color w:val="000000"/>
          <w:sz w:val="24"/>
          <w:szCs w:val="24"/>
          <w:lang w:eastAsia="el-GR"/>
        </w:rPr>
        <w:t>αναθεώρηση του Συντάγματος</w:t>
      </w:r>
      <w:r w:rsidRPr="00050C70">
        <w:rPr>
          <w:rFonts w:eastAsia="Times New Roman" w:cstheme="minorHAnsi"/>
          <w:color w:val="000000"/>
          <w:sz w:val="24"/>
          <w:szCs w:val="24"/>
          <w:lang w:eastAsia="el-GR"/>
        </w:rPr>
        <w:t>, ζητήματα που συνδέονται με αυτήν όπως η αξιολόγηση, οι χιλιάδες πειθαρχικές διώξεις των εκπαιδευτικών, είναι η προετοιμασία του κράτους για τη βαθύτερη εμπλοκή της χώρας μας στον ιμπεριαλιστικό πόλεμο, την παραπέρα εμπορευματοποίηση κρίσιμων υποδομών και την ενίσχυση της καταστολής.</w:t>
      </w:r>
    </w:p>
    <w:p w:rsidR="00050C70" w:rsidRPr="00050C70" w:rsidRDefault="00050C70" w:rsidP="00406571">
      <w:pPr>
        <w:spacing w:before="300" w:after="300" w:line="336" w:lineRule="atLeast"/>
        <w:jc w:val="center"/>
        <w:outlineLvl w:val="1"/>
        <w:rPr>
          <w:rFonts w:eastAsia="Times New Roman" w:cstheme="minorHAnsi"/>
          <w:b/>
          <w:bCs/>
          <w:color w:val="000000"/>
          <w:sz w:val="24"/>
          <w:szCs w:val="24"/>
          <w:u w:val="single"/>
          <w:lang w:eastAsia="el-GR"/>
        </w:rPr>
      </w:pPr>
      <w:r w:rsidRPr="00050C70">
        <w:rPr>
          <w:rFonts w:eastAsia="Times New Roman" w:cstheme="minorHAnsi"/>
          <w:b/>
          <w:bCs/>
          <w:color w:val="000000"/>
          <w:sz w:val="24"/>
          <w:szCs w:val="24"/>
          <w:u w:val="single"/>
          <w:lang w:eastAsia="el-GR"/>
        </w:rPr>
        <w:t>Στις 4 Απρίλη να εκφραστεί μια πλατιά συσπείρωση Συνδικάτων στην κατεύθυνση της αντεπίθεσης</w:t>
      </w:r>
    </w:p>
    <w:p w:rsidR="001F1D38" w:rsidRDefault="00050C70" w:rsidP="005D5AA6">
      <w:pPr>
        <w:spacing w:after="360" w:line="240" w:lineRule="auto"/>
        <w:jc w:val="both"/>
        <w:rPr>
          <w:rFonts w:eastAsia="Times New Roman" w:cstheme="minorHAnsi"/>
          <w:color w:val="000000"/>
          <w:sz w:val="24"/>
          <w:szCs w:val="24"/>
          <w:lang w:eastAsia="el-GR"/>
        </w:rPr>
      </w:pPr>
      <w:r w:rsidRPr="00050C70">
        <w:rPr>
          <w:rFonts w:eastAsia="Times New Roman" w:cstheme="minorHAnsi"/>
          <w:color w:val="000000"/>
          <w:sz w:val="24"/>
          <w:szCs w:val="24"/>
          <w:lang w:eastAsia="el-GR"/>
        </w:rPr>
        <w:t>Είναι κατανοητό ότι βρισκόμαστε σε μια κρίσιμη ιστορική καμπή, οι εξελίξεις δεν αποτελούν απλώς μια παρένθεση. </w:t>
      </w:r>
      <w:r w:rsidRPr="005D5AA6">
        <w:rPr>
          <w:rFonts w:eastAsia="Times New Roman" w:cstheme="minorHAnsi"/>
          <w:b/>
          <w:bCs/>
          <w:color w:val="000000"/>
          <w:sz w:val="24"/>
          <w:szCs w:val="24"/>
          <w:lang w:eastAsia="el-GR"/>
        </w:rPr>
        <w:t>Για αυτό η Πανελλαδική Σύσκεψη του ΠΑΜΕ με σύνθημα «Καμία θυσία για τον πόλεμο και τα κέρδη τους - Με οργάνωση και αγώνα στον δρόμο της ανατροπής</w:t>
      </w:r>
      <w:r w:rsidRPr="00050C70">
        <w:rPr>
          <w:rFonts w:eastAsia="Times New Roman" w:cstheme="minorHAnsi"/>
          <w:color w:val="000000"/>
          <w:sz w:val="24"/>
          <w:szCs w:val="24"/>
          <w:lang w:eastAsia="el-GR"/>
        </w:rPr>
        <w:t>» θέλουμε να εκφράσει μια μεγάλη προσπάθεια συσπείρωσης όσο το δυνατόν περισσότερων εργατικών συνδικάτων και συνδικαλιστών, συνολικά εργατικών και λαϊκών δυνάμεων σε γραμμή αντιπαράθεσης με τη γραμμή του ιμπεριαλιστικού πολέμου και της καπιταλιστικής εκμετάλλευσης, προσπάθεια που είναι πιο επιτακτική από ποτέ.</w:t>
      </w:r>
      <w:r w:rsidR="001F1D38">
        <w:rPr>
          <w:rFonts w:eastAsia="Times New Roman" w:cstheme="minorHAnsi"/>
          <w:color w:val="000000"/>
          <w:sz w:val="24"/>
          <w:szCs w:val="24"/>
          <w:lang w:eastAsia="el-GR"/>
        </w:rPr>
        <w:t xml:space="preserve"> </w:t>
      </w:r>
    </w:p>
    <w:p w:rsidR="005D5AA6" w:rsidRPr="001F1D38" w:rsidRDefault="005D5AA6" w:rsidP="005D5AA6">
      <w:pPr>
        <w:spacing w:after="360" w:line="240" w:lineRule="auto"/>
        <w:jc w:val="both"/>
        <w:rPr>
          <w:rFonts w:eastAsia="Times New Roman" w:cstheme="minorHAnsi"/>
          <w:color w:val="000000"/>
          <w:sz w:val="24"/>
          <w:szCs w:val="24"/>
          <w:lang w:eastAsia="el-GR"/>
        </w:rPr>
      </w:pPr>
      <w:r w:rsidRPr="00406571">
        <w:rPr>
          <w:rFonts w:eastAsia="Times New Roman" w:cstheme="minorHAnsi"/>
          <w:b/>
          <w:color w:val="000000"/>
          <w:sz w:val="24"/>
          <w:szCs w:val="24"/>
          <w:lang w:eastAsia="el-GR"/>
        </w:rPr>
        <w:lastRenderedPageBreak/>
        <w:t>Στο κάλεσμα του υπογραμμίζει το ΠΑΜΕ:</w:t>
      </w:r>
    </w:p>
    <w:p w:rsidR="005D5AA6" w:rsidRPr="00406571" w:rsidRDefault="00406571" w:rsidP="005D5AA6">
      <w:pPr>
        <w:pStyle w:val="Web"/>
        <w:spacing w:before="0" w:beforeAutospacing="0" w:after="360" w:afterAutospacing="0"/>
        <w:jc w:val="both"/>
        <w:rPr>
          <w:rFonts w:asciiTheme="minorHAnsi" w:hAnsiTheme="minorHAnsi" w:cstheme="minorHAnsi"/>
          <w:color w:val="000000"/>
        </w:rPr>
      </w:pPr>
      <w:r w:rsidRPr="00406571">
        <w:rPr>
          <w:rFonts w:asciiTheme="minorHAnsi" w:hAnsiTheme="minorHAnsi" w:cstheme="minorHAnsi"/>
          <w:color w:val="000000"/>
        </w:rPr>
        <w:t>«</w:t>
      </w:r>
      <w:r w:rsidR="005D5AA6" w:rsidRPr="00406571">
        <w:rPr>
          <w:rFonts w:asciiTheme="minorHAnsi" w:hAnsiTheme="minorHAnsi" w:cstheme="minorHAnsi"/>
          <w:color w:val="000000"/>
        </w:rPr>
        <w:t>Καμία εμπιστοσύνη στην κυβέρνηση και στα κόμματα που συμφωνούν με τους μακελάρηδες του ΝΑΤΟ και της ΕΕ. Τα δάκρυά τους είναι ψεύτικα. Όλοι αυτοί μαζί την περίοδο της ιμπεριαλιστικής ειρήνης μάς ληστεύουν για τα κέρδη τους και την περίοδο του ιμπεριαλιστικού πολέμου θα μας ληστεύουν και θα μας σκοτώνουν, πάλι για τα κέρδη τους».</w:t>
      </w:r>
    </w:p>
    <w:p w:rsidR="005D5AA6" w:rsidRDefault="005D5AA6" w:rsidP="005D5AA6">
      <w:pPr>
        <w:pStyle w:val="Web"/>
        <w:spacing w:before="0" w:beforeAutospacing="0" w:after="360" w:afterAutospacing="0"/>
        <w:jc w:val="both"/>
        <w:rPr>
          <w:rStyle w:val="a3"/>
          <w:rFonts w:asciiTheme="minorHAnsi" w:hAnsiTheme="minorHAnsi" w:cstheme="minorHAnsi"/>
          <w:color w:val="000000"/>
        </w:rPr>
      </w:pPr>
      <w:r w:rsidRPr="00406571">
        <w:rPr>
          <w:rFonts w:asciiTheme="minorHAnsi" w:hAnsiTheme="minorHAnsi" w:cstheme="minorHAnsi"/>
          <w:color w:val="000000"/>
        </w:rPr>
        <w:t>Και καταλήγει: «</w:t>
      </w:r>
      <w:r w:rsidRPr="00406571">
        <w:rPr>
          <w:rStyle w:val="a3"/>
          <w:rFonts w:asciiTheme="minorHAnsi" w:hAnsiTheme="minorHAnsi" w:cstheme="minorHAnsi"/>
          <w:color w:val="000000"/>
        </w:rPr>
        <w:t>Γινόμαστε εμείς πρωταγωνιστές της Ιστορίας, η δύναμή μας είναι η οργάνωση, όπλο μας η αλληλεγγύη, ελπίδα μας ο αγώνας!»</w:t>
      </w:r>
    </w:p>
    <w:p w:rsidR="00C80D9E" w:rsidRPr="00C80D9E" w:rsidRDefault="00C80D9E" w:rsidP="005D5AA6">
      <w:pPr>
        <w:pStyle w:val="Web"/>
        <w:spacing w:before="0" w:beforeAutospacing="0" w:after="360" w:afterAutospacing="0"/>
        <w:jc w:val="both"/>
        <w:rPr>
          <w:rStyle w:val="a3"/>
          <w:rFonts w:asciiTheme="minorHAnsi" w:hAnsiTheme="minorHAnsi" w:cstheme="minorHAnsi"/>
          <w:b w:val="0"/>
          <w:color w:val="000000"/>
        </w:rPr>
      </w:pPr>
      <w:r w:rsidRPr="00C80D9E">
        <w:rPr>
          <w:rStyle w:val="a3"/>
          <w:rFonts w:asciiTheme="minorHAnsi" w:hAnsiTheme="minorHAnsi" w:cstheme="minorHAnsi"/>
          <w:b w:val="0"/>
          <w:color w:val="000000"/>
        </w:rPr>
        <w:t xml:space="preserve">Δύο χρόνια μετά την προηγούμενη Σύσκεψη με πανελλαδικό χαρακτήρα, τα συνδικάτα κουβαλούν στις αποσκευές τους σημαντική πείρα από τους αγώνες που μεσολάβησαν. Απεργιακές κινητοποιήσεις ενάντια σε αντεργατικούς νόμους, αγώνες σε κλάδους για τις Συλλογικές Συμβάσεις, μαζικοί αγώνες που ξέσπασαν σε χώρους δουλειάς και έγιναν σημείο αναφοράς για όλους τους εργαζόμενους, κινητοποιήσεις που έβαλαν τη «σφραγίδα» τους στις εξελίξεις: Και στην εκπαίδευση οι αγώνες που δώσαμε μαζί με τους γονείς και μαθητές μας είναι </w:t>
      </w:r>
      <w:r>
        <w:rPr>
          <w:rStyle w:val="a3"/>
          <w:rFonts w:asciiTheme="minorHAnsi" w:hAnsiTheme="minorHAnsi" w:cstheme="minorHAnsi"/>
          <w:b w:val="0"/>
          <w:color w:val="000000"/>
        </w:rPr>
        <w:t xml:space="preserve">σημαντικοί ( </w:t>
      </w:r>
      <w:proofErr w:type="spellStart"/>
      <w:r>
        <w:rPr>
          <w:rStyle w:val="a3"/>
          <w:rFonts w:asciiTheme="minorHAnsi" w:hAnsiTheme="minorHAnsi" w:cstheme="minorHAnsi"/>
          <w:b w:val="0"/>
          <w:color w:val="000000"/>
        </w:rPr>
        <w:t>Ωνάσεια</w:t>
      </w:r>
      <w:proofErr w:type="spellEnd"/>
      <w:r>
        <w:rPr>
          <w:rStyle w:val="a3"/>
          <w:rFonts w:asciiTheme="minorHAnsi" w:hAnsiTheme="minorHAnsi" w:cstheme="minorHAnsi"/>
          <w:b w:val="0"/>
          <w:color w:val="000000"/>
        </w:rPr>
        <w:t xml:space="preserve"> σχολεία στο Πέραμα, συγχωνεύσεις κ.τ.λ.)</w:t>
      </w:r>
    </w:p>
    <w:p w:rsidR="00B8362A" w:rsidRDefault="00972351" w:rsidP="005D5AA6">
      <w:pPr>
        <w:pStyle w:val="Web"/>
        <w:spacing w:before="0" w:beforeAutospacing="0" w:after="360" w:afterAutospacing="0"/>
        <w:jc w:val="both"/>
        <w:rPr>
          <w:rStyle w:val="a3"/>
          <w:rFonts w:asciiTheme="minorHAnsi" w:hAnsiTheme="minorHAnsi" w:cstheme="minorHAnsi"/>
          <w:color w:val="222222"/>
          <w:shd w:val="clear" w:color="auto" w:fill="FFFFFF"/>
        </w:rPr>
      </w:pPr>
      <w:r w:rsidRPr="00972351">
        <w:rPr>
          <w:rStyle w:val="a3"/>
          <w:rFonts w:asciiTheme="minorHAnsi" w:hAnsiTheme="minorHAnsi" w:cstheme="minorHAnsi"/>
          <w:color w:val="000000"/>
        </w:rPr>
        <w:t>Το ΔΣ του Συλλόγου καλεί τους εκπαιδευτικούς, μέλη του συλλόγου μας,</w:t>
      </w:r>
      <w:r>
        <w:rPr>
          <w:rStyle w:val="a3"/>
          <w:rFonts w:asciiTheme="minorHAnsi" w:hAnsiTheme="minorHAnsi" w:cstheme="minorHAnsi"/>
          <w:color w:val="000000"/>
        </w:rPr>
        <w:t xml:space="preserve"> μέσα από τους συλλόγους διδασκόντων</w:t>
      </w:r>
      <w:r w:rsidRPr="00972351">
        <w:rPr>
          <w:rStyle w:val="a3"/>
          <w:rFonts w:asciiTheme="minorHAnsi" w:hAnsiTheme="minorHAnsi" w:cstheme="minorHAnsi"/>
          <w:color w:val="000000"/>
        </w:rPr>
        <w:t xml:space="preserve"> </w:t>
      </w:r>
      <w:r w:rsidRPr="00972351">
        <w:rPr>
          <w:rStyle w:val="a3"/>
          <w:rFonts w:asciiTheme="minorHAnsi" w:hAnsiTheme="minorHAnsi" w:cstheme="minorHAnsi"/>
          <w:color w:val="222222"/>
          <w:shd w:val="clear" w:color="auto" w:fill="FFFFFF"/>
        </w:rPr>
        <w:t>να πάρουν μέρος στη συζήτηση, στον προβληματισμό, για τον αγωνιστικό σχεδιασμό, για τον συντονισμό των επόμενων βημάτων και σταθμών της δράσης μας.</w:t>
      </w:r>
      <w:r>
        <w:rPr>
          <w:rStyle w:val="a3"/>
          <w:rFonts w:asciiTheme="minorHAnsi" w:hAnsiTheme="minorHAnsi" w:cstheme="minorHAnsi"/>
          <w:color w:val="222222"/>
          <w:shd w:val="clear" w:color="auto" w:fill="FFFFFF"/>
        </w:rPr>
        <w:t xml:space="preserve"> </w:t>
      </w:r>
    </w:p>
    <w:p w:rsidR="00972351" w:rsidRDefault="00972351" w:rsidP="005D5AA6">
      <w:pPr>
        <w:pStyle w:val="Web"/>
        <w:spacing w:before="0" w:beforeAutospacing="0" w:after="360" w:afterAutospacing="0"/>
        <w:jc w:val="both"/>
        <w:rPr>
          <w:rFonts w:asciiTheme="minorHAnsi" w:hAnsiTheme="minorHAnsi" w:cstheme="minorHAnsi"/>
          <w:b/>
          <w:color w:val="000000"/>
        </w:rPr>
      </w:pPr>
      <w:r w:rsidRPr="00B8362A">
        <w:rPr>
          <w:rStyle w:val="a3"/>
          <w:rFonts w:asciiTheme="minorHAnsi" w:hAnsiTheme="minorHAnsi" w:cstheme="minorHAnsi"/>
          <w:color w:val="222222"/>
          <w:shd w:val="clear" w:color="auto" w:fill="FFFFFF"/>
        </w:rPr>
        <w:t>Να</w:t>
      </w:r>
      <w:r w:rsidR="00B8362A" w:rsidRPr="00B8362A">
        <w:rPr>
          <w:rStyle w:val="a3"/>
          <w:rFonts w:asciiTheme="minorHAnsi" w:hAnsiTheme="minorHAnsi" w:cstheme="minorHAnsi"/>
          <w:color w:val="222222"/>
          <w:shd w:val="clear" w:color="auto" w:fill="FFFFFF"/>
        </w:rPr>
        <w:t xml:space="preserve"> συμμετάσχουν μαζικά στην </w:t>
      </w:r>
      <w:r w:rsidRPr="00B8362A">
        <w:rPr>
          <w:rStyle w:val="a3"/>
          <w:rFonts w:asciiTheme="minorHAnsi" w:hAnsiTheme="minorHAnsi" w:cstheme="minorHAnsi"/>
          <w:color w:val="222222"/>
          <w:shd w:val="clear" w:color="auto" w:fill="FFFFFF"/>
        </w:rPr>
        <w:t>πανελλαδική Σύσκεψη του ΠΑΜΕ</w:t>
      </w:r>
      <w:r w:rsidR="00B8362A" w:rsidRPr="00B8362A">
        <w:rPr>
          <w:rStyle w:val="a3"/>
          <w:rFonts w:asciiTheme="minorHAnsi" w:hAnsiTheme="minorHAnsi" w:cstheme="minorHAnsi"/>
          <w:color w:val="222222"/>
          <w:shd w:val="clear" w:color="auto" w:fill="FFFFFF"/>
        </w:rPr>
        <w:t>, ώστε να αποτελέσει</w:t>
      </w:r>
      <w:r w:rsidR="00B8362A" w:rsidRPr="00B8362A">
        <w:rPr>
          <w:rStyle w:val="a3"/>
          <w:rFonts w:asciiTheme="minorHAnsi" w:hAnsiTheme="minorHAnsi" w:cstheme="minorHAnsi"/>
          <w:b w:val="0"/>
          <w:color w:val="222222"/>
          <w:shd w:val="clear" w:color="auto" w:fill="FFFFFF"/>
        </w:rPr>
        <w:t xml:space="preserve"> </w:t>
      </w:r>
      <w:r w:rsidR="00FD11D2" w:rsidRPr="00B8362A">
        <w:rPr>
          <w:rFonts w:asciiTheme="minorHAnsi" w:hAnsiTheme="minorHAnsi" w:cstheme="minorHAnsi"/>
          <w:b/>
          <w:color w:val="000000"/>
        </w:rPr>
        <w:t>μια κορυφαία αγωνιστική ταξική συνάντηση που εργαζόμενοι από όλους τους κλάδους</w:t>
      </w:r>
      <w:r w:rsidR="00B8362A" w:rsidRPr="00B8362A">
        <w:rPr>
          <w:rFonts w:asciiTheme="minorHAnsi" w:hAnsiTheme="minorHAnsi" w:cstheme="minorHAnsi"/>
          <w:b/>
          <w:color w:val="000000"/>
        </w:rPr>
        <w:t xml:space="preserve"> θα συζητήσουν «τι πρέπει να κάνουμε μπροστά στα ακόμα χειρότερα της πολεμικής εμπλοκής και των συνεπειών της».</w:t>
      </w:r>
    </w:p>
    <w:p w:rsidR="00072181" w:rsidRPr="00072181" w:rsidRDefault="00072181" w:rsidP="005D5AA6">
      <w:pPr>
        <w:pStyle w:val="Web"/>
        <w:spacing w:before="0" w:beforeAutospacing="0" w:after="360" w:afterAutospacing="0"/>
        <w:jc w:val="both"/>
        <w:rPr>
          <w:rStyle w:val="a3"/>
          <w:rFonts w:asciiTheme="minorHAnsi" w:hAnsiTheme="minorHAnsi" w:cstheme="minorHAnsi"/>
          <w:color w:val="000000"/>
        </w:rPr>
      </w:pPr>
      <w:r w:rsidRPr="00072181">
        <w:rPr>
          <w:rFonts w:asciiTheme="minorHAnsi" w:hAnsiTheme="minorHAnsi" w:cstheme="minorHAnsi"/>
          <w:color w:val="000000"/>
        </w:rPr>
        <w:t xml:space="preserve">Για τους συναδέλφους που αποφασίσουν να συμμετάσχουν στη σύσκεψη να επικοινωνήσουν με τον πρόεδρο του Συλλόγου μας Βατίστα Βασίλη </w:t>
      </w:r>
      <w:r>
        <w:rPr>
          <w:rFonts w:asciiTheme="minorHAnsi" w:hAnsiTheme="minorHAnsi" w:cstheme="minorHAnsi"/>
          <w:color w:val="000000"/>
        </w:rPr>
        <w:t xml:space="preserve">στο 6945859884 </w:t>
      </w:r>
      <w:r w:rsidRPr="00072181">
        <w:rPr>
          <w:rFonts w:asciiTheme="minorHAnsi" w:hAnsiTheme="minorHAnsi" w:cstheme="minorHAnsi"/>
          <w:color w:val="000000"/>
        </w:rPr>
        <w:t>προκείμενου να οργανωθεί η μετάβαση και παρουσία του Συλλόγου μας στον χώρο διεξαγωγής της σύσκεψης.</w:t>
      </w:r>
    </w:p>
    <w:p w:rsidR="00406571" w:rsidRDefault="00406571" w:rsidP="00406571">
      <w:pPr>
        <w:spacing w:after="360" w:line="240" w:lineRule="auto"/>
        <w:jc w:val="both"/>
        <w:rPr>
          <w:rFonts w:ascii="Verdana" w:eastAsia="Times New Roman" w:hAnsi="Verdana" w:cs="Times New Roman"/>
          <w:b/>
          <w:bCs/>
          <w:i/>
          <w:iCs/>
          <w:color w:val="000000"/>
          <w:sz w:val="23"/>
          <w:szCs w:val="23"/>
          <w:lang w:eastAsia="el-GR"/>
        </w:rPr>
      </w:pPr>
      <w:r w:rsidRPr="00406571">
        <w:rPr>
          <w:rFonts w:ascii="Verdana" w:eastAsia="Times New Roman" w:hAnsi="Verdana" w:cs="Times New Roman"/>
          <w:b/>
          <w:bCs/>
          <w:i/>
          <w:iCs/>
          <w:color w:val="000000"/>
          <w:sz w:val="23"/>
          <w:szCs w:val="23"/>
          <w:lang w:eastAsia="el-GR"/>
        </w:rPr>
        <w:t>Ακολουθεί ολόκληρη η ανακοίνωση - κάλεσμα:</w:t>
      </w:r>
    </w:p>
    <w:p w:rsidR="009617A0" w:rsidRDefault="001F1D38" w:rsidP="00406571">
      <w:pPr>
        <w:spacing w:after="360" w:line="240" w:lineRule="auto"/>
        <w:jc w:val="both"/>
        <w:rPr>
          <w:rFonts w:ascii="Verdana" w:eastAsia="Times New Roman" w:hAnsi="Verdana" w:cs="Times New Roman"/>
          <w:color w:val="000000"/>
          <w:sz w:val="23"/>
          <w:szCs w:val="23"/>
          <w:lang w:eastAsia="el-GR"/>
        </w:rPr>
      </w:pPr>
      <w:hyperlink r:id="rId5" w:history="1">
        <w:r w:rsidR="00406571" w:rsidRPr="00844C95">
          <w:rPr>
            <w:rStyle w:val="-"/>
            <w:rFonts w:ascii="Verdana" w:eastAsia="Times New Roman" w:hAnsi="Verdana" w:cs="Times New Roman"/>
            <w:sz w:val="23"/>
            <w:szCs w:val="23"/>
            <w:lang w:eastAsia="el-GR"/>
          </w:rPr>
          <w:t>https://pamehellas.gr/panelladik</w:t>
        </w:r>
        <w:r w:rsidR="00406571" w:rsidRPr="00844C95">
          <w:rPr>
            <w:rStyle w:val="-"/>
            <w:rFonts w:ascii="Verdana" w:eastAsia="Times New Roman" w:hAnsi="Verdana" w:cs="Times New Roman"/>
            <w:sz w:val="23"/>
            <w:szCs w:val="23"/>
            <w:lang w:eastAsia="el-GR"/>
          </w:rPr>
          <w:t>i</w:t>
        </w:r>
        <w:r w:rsidR="00406571" w:rsidRPr="00844C95">
          <w:rPr>
            <w:rStyle w:val="-"/>
            <w:rFonts w:ascii="Verdana" w:eastAsia="Times New Roman" w:hAnsi="Verdana" w:cs="Times New Roman"/>
            <w:sz w:val="23"/>
            <w:szCs w:val="23"/>
            <w:lang w:eastAsia="el-GR"/>
          </w:rPr>
          <w:t>-syskepsi-pame-4-aprili-sti-kaisariani-kamia-thysia-ton-polemo-ta-kerdi-toys-organosi-agonas-tin-anatropi</w:t>
        </w:r>
      </w:hyperlink>
    </w:p>
    <w:p w:rsidR="00406571" w:rsidRPr="00406571" w:rsidRDefault="009617A0" w:rsidP="00072181">
      <w:pPr>
        <w:spacing w:after="360" w:line="240" w:lineRule="auto"/>
        <w:jc w:val="center"/>
        <w:rPr>
          <w:rFonts w:ascii="Verdana" w:eastAsia="Times New Roman" w:hAnsi="Verdana" w:cs="Times New Roman"/>
          <w:color w:val="000000"/>
          <w:sz w:val="23"/>
          <w:szCs w:val="23"/>
          <w:lang w:eastAsia="el-GR"/>
        </w:rPr>
      </w:pPr>
      <w:bookmarkStart w:id="0" w:name="_GoBack"/>
      <w:r w:rsidRPr="007A0606">
        <w:rPr>
          <w:noProof/>
          <w:lang w:eastAsia="el-GR"/>
        </w:rPr>
        <w:drawing>
          <wp:inline distT="0" distB="0" distL="0" distR="0">
            <wp:extent cx="5242560" cy="883920"/>
            <wp:effectExtent l="0" t="0" r="0" b="0"/>
            <wp:docPr id="2" name="Εικόνα 2" descr="C:\Users\vasva\OneDrive\Έγγραφα\ΑΝΑΚΟΙΝΩΣΕΙΣ ΣΥΛΛΟΓΟΥ\ΑΝΑΚΟΙΝΩΣΕΙΣ_ΣΥΛΛΟΓΟΥ\έντυπα-σφραγίδες\λεπτουργίδου_τελικό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vasva\OneDrive\Έγγραφα\ΑΝΑΚΟΙΝΩΣΕΙΣ ΣΥΛΛΟΓΟΥ\ΑΝΑΚΟΙΝΩΣΕΙΣ_ΣΥΛΛΟΓΟΥ\έντυπα-σφραγίδες\λεπτουργίδου_τελικό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883920"/>
                    </a:xfrm>
                    <a:prstGeom prst="rect">
                      <a:avLst/>
                    </a:prstGeom>
                    <a:noFill/>
                    <a:ln>
                      <a:noFill/>
                    </a:ln>
                  </pic:spPr>
                </pic:pic>
              </a:graphicData>
            </a:graphic>
          </wp:inline>
        </w:drawing>
      </w:r>
      <w:bookmarkEnd w:id="0"/>
    </w:p>
    <w:sectPr w:rsidR="00406571" w:rsidRPr="004065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2A"/>
    <w:rsid w:val="00050C70"/>
    <w:rsid w:val="00072181"/>
    <w:rsid w:val="001F1D38"/>
    <w:rsid w:val="00406571"/>
    <w:rsid w:val="005D5AA6"/>
    <w:rsid w:val="0080372A"/>
    <w:rsid w:val="009617A0"/>
    <w:rsid w:val="00972351"/>
    <w:rsid w:val="00A15488"/>
    <w:rsid w:val="00A2163A"/>
    <w:rsid w:val="00B8362A"/>
    <w:rsid w:val="00C80D9E"/>
    <w:rsid w:val="00FD11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9824E-EB46-4789-83CC-FB540B99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0C70"/>
    <w:rPr>
      <w:b/>
      <w:bCs/>
    </w:rPr>
  </w:style>
  <w:style w:type="paragraph" w:styleId="Web">
    <w:name w:val="Normal (Web)"/>
    <w:basedOn w:val="a"/>
    <w:uiPriority w:val="99"/>
    <w:semiHidden/>
    <w:unhideWhenUsed/>
    <w:rsid w:val="005D5AA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406571"/>
    <w:rPr>
      <w:color w:val="0563C1" w:themeColor="hyperlink"/>
      <w:u w:val="single"/>
    </w:rPr>
  </w:style>
  <w:style w:type="character" w:styleId="-0">
    <w:name w:val="FollowedHyperlink"/>
    <w:basedOn w:val="a0"/>
    <w:uiPriority w:val="99"/>
    <w:semiHidden/>
    <w:unhideWhenUsed/>
    <w:rsid w:val="004065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17801">
      <w:bodyDiv w:val="1"/>
      <w:marLeft w:val="0"/>
      <w:marRight w:val="0"/>
      <w:marTop w:val="0"/>
      <w:marBottom w:val="0"/>
      <w:divBdr>
        <w:top w:val="none" w:sz="0" w:space="0" w:color="auto"/>
        <w:left w:val="none" w:sz="0" w:space="0" w:color="auto"/>
        <w:bottom w:val="none" w:sz="0" w:space="0" w:color="auto"/>
        <w:right w:val="none" w:sz="0" w:space="0" w:color="auto"/>
      </w:divBdr>
    </w:div>
    <w:div w:id="1404722632">
      <w:bodyDiv w:val="1"/>
      <w:marLeft w:val="0"/>
      <w:marRight w:val="0"/>
      <w:marTop w:val="0"/>
      <w:marBottom w:val="0"/>
      <w:divBdr>
        <w:top w:val="none" w:sz="0" w:space="0" w:color="auto"/>
        <w:left w:val="none" w:sz="0" w:space="0" w:color="auto"/>
        <w:bottom w:val="none" w:sz="0" w:space="0" w:color="auto"/>
        <w:right w:val="none" w:sz="0" w:space="0" w:color="auto"/>
      </w:divBdr>
    </w:div>
    <w:div w:id="140610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pamehellas.gr/panelladiki-syskepsi-pame-4-aprili-sti-kaisariani-kamia-thysia-ton-polemo-ta-kerdi-toys-organosi-agonas-tin-anatropi"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703</Words>
  <Characters>3798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2026-03-16T19:22:00Z</dcterms:created>
  <dcterms:modified xsi:type="dcterms:W3CDTF">2026-03-16T21:59:00Z</dcterms:modified>
</cp:coreProperties>
</file>