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326A5" w14:textId="77777777" w:rsidR="001F786A" w:rsidRPr="00531666" w:rsidRDefault="001F786A" w:rsidP="001F786A">
      <w:pPr>
        <w:rPr>
          <w:rFonts w:cstheme="minorHAnsi"/>
          <w:sz w:val="18"/>
          <w:szCs w:val="18"/>
        </w:rPr>
      </w:pPr>
      <w:r w:rsidRPr="00D82D40">
        <w:rPr>
          <w:rFonts w:cstheme="minorHAnsi"/>
          <w:noProof/>
          <w:sz w:val="24"/>
          <w:szCs w:val="24"/>
          <w:lang w:eastAsia="el-GR"/>
        </w:rPr>
        <w:drawing>
          <wp:anchor distT="0" distB="0" distL="114300" distR="114300" simplePos="0" relativeHeight="251659264" behindDoc="0" locked="0" layoutInCell="1" allowOverlap="1" wp14:anchorId="644A4326" wp14:editId="5C6A47B8">
            <wp:simplePos x="0" y="0"/>
            <wp:positionH relativeFrom="column">
              <wp:posOffset>0</wp:posOffset>
            </wp:positionH>
            <wp:positionV relativeFrom="paragraph">
              <wp:posOffset>0</wp:posOffset>
            </wp:positionV>
            <wp:extent cx="1181103" cy="1059176"/>
            <wp:effectExtent l="0" t="0" r="0" b="7624"/>
            <wp:wrapNone/>
            <wp:docPr id="628117353" name="Εικόνα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181103" cy="1059176"/>
                    </a:xfrm>
                    <a:prstGeom prst="rect">
                      <a:avLst/>
                    </a:prstGeom>
                    <a:noFill/>
                    <a:ln>
                      <a:noFill/>
                      <a:prstDash/>
                    </a:ln>
                  </pic:spPr>
                </pic:pic>
              </a:graphicData>
            </a:graphic>
          </wp:anchor>
        </w:drawing>
      </w:r>
      <w:r>
        <w:rPr>
          <w:rFonts w:cstheme="minorHAnsi"/>
          <w:sz w:val="24"/>
          <w:szCs w:val="24"/>
        </w:rPr>
        <w:t xml:space="preserve"> </w:t>
      </w:r>
    </w:p>
    <w:p w14:paraId="0D1E7950" w14:textId="77777777" w:rsidR="001F786A" w:rsidRPr="00531666" w:rsidRDefault="001F786A" w:rsidP="001F786A">
      <w:pPr>
        <w:rPr>
          <w:rFonts w:cstheme="minorHAnsi"/>
          <w:sz w:val="18"/>
          <w:szCs w:val="18"/>
        </w:rPr>
      </w:pPr>
    </w:p>
    <w:p w14:paraId="65209ECB" w14:textId="77777777" w:rsidR="001F786A" w:rsidRPr="00531666" w:rsidRDefault="001F786A" w:rsidP="001F786A">
      <w:pPr>
        <w:pStyle w:val="21"/>
        <w:tabs>
          <w:tab w:val="left" w:pos="2127"/>
        </w:tabs>
        <w:spacing w:before="87" w:line="400" w:lineRule="auto"/>
        <w:ind w:left="1900" w:right="1193"/>
        <w:jc w:val="center"/>
        <w:rPr>
          <w:rFonts w:asciiTheme="minorHAnsi" w:hAnsiTheme="minorHAnsi" w:cstheme="minorHAnsi"/>
          <w:sz w:val="18"/>
          <w:szCs w:val="18"/>
          <w:lang w:val="el-GR"/>
        </w:rPr>
      </w:pPr>
      <w:r w:rsidRPr="00531666">
        <w:rPr>
          <w:rFonts w:asciiTheme="minorHAnsi" w:hAnsiTheme="minorHAnsi" w:cstheme="minorHAnsi"/>
          <w:sz w:val="18"/>
          <w:szCs w:val="18"/>
          <w:lang w:val="el-GR"/>
        </w:rPr>
        <w:tab/>
      </w:r>
      <w:r w:rsidRPr="00531666">
        <w:rPr>
          <w:rFonts w:asciiTheme="minorHAnsi" w:hAnsiTheme="minorHAnsi" w:cstheme="minorHAnsi"/>
          <w:sz w:val="18"/>
          <w:szCs w:val="18"/>
          <w:u w:val="single"/>
          <w:lang w:val="el-GR"/>
        </w:rPr>
        <w:t>Σύλλογος Ειδικού Εκπαιδευτικού Προσωπικού Ειδικής Αγωγής Αττικής</w:t>
      </w:r>
      <w:r w:rsidRPr="00531666">
        <w:rPr>
          <w:rFonts w:asciiTheme="minorHAnsi" w:hAnsiTheme="minorHAnsi" w:cstheme="minorHAnsi"/>
          <w:sz w:val="18"/>
          <w:szCs w:val="18"/>
          <w:lang w:val="el-GR"/>
        </w:rPr>
        <w:t xml:space="preserve"> </w:t>
      </w:r>
      <w:r w:rsidRPr="00531666">
        <w:rPr>
          <w:rFonts w:asciiTheme="minorHAnsi" w:hAnsiTheme="minorHAnsi" w:cstheme="minorHAnsi"/>
          <w:sz w:val="18"/>
          <w:szCs w:val="18"/>
          <w:lang w:val="el-GR"/>
        </w:rPr>
        <w:br/>
        <w:t>Πανεπιστημίου 59, Ομόνοια, 10564, 4</w:t>
      </w:r>
      <w:r w:rsidRPr="00531666">
        <w:rPr>
          <w:rFonts w:asciiTheme="minorHAnsi" w:hAnsiTheme="minorHAnsi" w:cstheme="minorHAnsi"/>
          <w:sz w:val="18"/>
          <w:szCs w:val="18"/>
          <w:vertAlign w:val="superscript"/>
          <w:lang w:val="el-GR"/>
        </w:rPr>
        <w:t>ος</w:t>
      </w:r>
      <w:r w:rsidRPr="00531666">
        <w:rPr>
          <w:rFonts w:asciiTheme="minorHAnsi" w:hAnsiTheme="minorHAnsi" w:cstheme="minorHAnsi"/>
          <w:sz w:val="18"/>
          <w:szCs w:val="18"/>
          <w:lang w:val="el-GR"/>
        </w:rPr>
        <w:t xml:space="preserve"> όροφος, γρ.408- 409, Αθήνα</w:t>
      </w:r>
    </w:p>
    <w:p w14:paraId="2F78BC72" w14:textId="77777777" w:rsidR="001F786A" w:rsidRPr="00531666" w:rsidRDefault="001F786A" w:rsidP="001F786A">
      <w:pPr>
        <w:spacing w:line="256" w:lineRule="auto"/>
        <w:ind w:left="3686" w:right="2226" w:hanging="1701"/>
        <w:jc w:val="center"/>
        <w:rPr>
          <w:rFonts w:cstheme="minorHAnsi"/>
          <w:sz w:val="18"/>
          <w:szCs w:val="18"/>
          <w:lang w:val="en-US"/>
        </w:rPr>
      </w:pPr>
      <w:r w:rsidRPr="005D27FC">
        <w:rPr>
          <w:rFonts w:cstheme="minorHAnsi"/>
          <w:sz w:val="18"/>
          <w:szCs w:val="18"/>
          <w:u w:val="single"/>
        </w:rPr>
        <w:t xml:space="preserve">   </w:t>
      </w:r>
      <w:hyperlink r:id="rId6" w:history="1">
        <w:r w:rsidRPr="00531666">
          <w:rPr>
            <w:rStyle w:val="-"/>
            <w:rFonts w:cstheme="minorHAnsi"/>
            <w:b/>
            <w:sz w:val="18"/>
            <w:szCs w:val="18"/>
            <w:lang w:val="en-US"/>
          </w:rPr>
          <w:t>www.seepeaa.gr</w:t>
        </w:r>
      </w:hyperlink>
      <w:r w:rsidRPr="00531666">
        <w:rPr>
          <w:rFonts w:cstheme="minorHAnsi"/>
          <w:b/>
          <w:color w:val="0070C0"/>
          <w:sz w:val="18"/>
          <w:szCs w:val="18"/>
          <w:u w:val="single"/>
          <w:lang w:val="en-US"/>
        </w:rPr>
        <w:t xml:space="preserve">, </w:t>
      </w:r>
      <w:r w:rsidRPr="00531666">
        <w:rPr>
          <w:rFonts w:cstheme="minorHAnsi"/>
          <w:b/>
          <w:color w:val="0070C0"/>
          <w:sz w:val="18"/>
          <w:szCs w:val="18"/>
          <w:u w:val="single"/>
        </w:rPr>
        <w:t>Ε</w:t>
      </w:r>
      <w:r w:rsidRPr="00531666">
        <w:rPr>
          <w:rFonts w:cstheme="minorHAnsi"/>
          <w:b/>
          <w:color w:val="0070C0"/>
          <w:sz w:val="18"/>
          <w:szCs w:val="18"/>
          <w:u w:val="single"/>
          <w:lang w:val="en-US"/>
        </w:rPr>
        <w:t xml:space="preserve">mail: </w:t>
      </w:r>
      <w:r>
        <w:fldChar w:fldCharType="begin"/>
      </w:r>
      <w:r>
        <w:instrText>HYPERLINK "mailto:seepeaa@yahoo.gr"</w:instrText>
      </w:r>
      <w:r>
        <w:fldChar w:fldCharType="separate"/>
      </w:r>
      <w:r w:rsidRPr="00531666">
        <w:rPr>
          <w:rStyle w:val="-"/>
          <w:rFonts w:cstheme="minorHAnsi"/>
          <w:b/>
          <w:sz w:val="18"/>
          <w:szCs w:val="18"/>
          <w:lang w:val="en-US"/>
        </w:rPr>
        <w:t>seepeaa@yahoo.gr</w:t>
      </w:r>
      <w:r>
        <w:fldChar w:fldCharType="end"/>
      </w:r>
    </w:p>
    <w:p w14:paraId="45E22E11" w14:textId="15C9562B" w:rsidR="001F786A" w:rsidRPr="00E131A1" w:rsidRDefault="001F786A" w:rsidP="00E131A1">
      <w:pPr>
        <w:tabs>
          <w:tab w:val="left" w:pos="7661"/>
        </w:tabs>
        <w:spacing w:before="157" w:line="391" w:lineRule="auto"/>
        <w:ind w:left="7938" w:right="117" w:hanging="8080"/>
        <w:jc w:val="center"/>
        <w:rPr>
          <w:rFonts w:cstheme="minorHAnsi"/>
          <w:b/>
          <w:sz w:val="18"/>
          <w:szCs w:val="18"/>
        </w:rPr>
      </w:pPr>
      <w:r w:rsidRPr="00531666">
        <w:rPr>
          <w:rFonts w:cstheme="minorHAnsi"/>
          <w:b/>
          <w:sz w:val="18"/>
          <w:szCs w:val="18"/>
        </w:rPr>
        <w:t>Ιδρυτικό μέλος</w:t>
      </w:r>
      <w:r w:rsidRPr="00531666">
        <w:rPr>
          <w:rFonts w:cstheme="minorHAnsi"/>
          <w:b/>
          <w:spacing w:val="-3"/>
          <w:sz w:val="18"/>
          <w:szCs w:val="18"/>
        </w:rPr>
        <w:t xml:space="preserve"> </w:t>
      </w:r>
      <w:r w:rsidRPr="00531666">
        <w:rPr>
          <w:rFonts w:cstheme="minorHAnsi"/>
          <w:b/>
          <w:sz w:val="18"/>
          <w:szCs w:val="18"/>
        </w:rPr>
        <w:t>της</w:t>
      </w:r>
      <w:r w:rsidRPr="00531666">
        <w:rPr>
          <w:rFonts w:cstheme="minorHAnsi"/>
          <w:b/>
          <w:spacing w:val="-1"/>
          <w:sz w:val="18"/>
          <w:szCs w:val="18"/>
        </w:rPr>
        <w:t xml:space="preserve"> </w:t>
      </w:r>
      <w:r w:rsidRPr="00531666">
        <w:rPr>
          <w:rFonts w:cstheme="minorHAnsi"/>
          <w:b/>
          <w:sz w:val="18"/>
          <w:szCs w:val="18"/>
        </w:rPr>
        <w:t>ΠΟΣΕΕΠΕΑ</w:t>
      </w:r>
    </w:p>
    <w:p w14:paraId="4FF7A22D" w14:textId="0DA87314" w:rsidR="005D27FC" w:rsidRDefault="001F786A" w:rsidP="00E131A1">
      <w:pPr>
        <w:ind w:left="720" w:right="-11" w:firstLine="414"/>
        <w:jc w:val="right"/>
        <w:rPr>
          <w:rFonts w:cstheme="minorHAnsi"/>
        </w:rPr>
      </w:pPr>
      <w:r w:rsidRPr="00BA59E3">
        <w:rPr>
          <w:rFonts w:cstheme="minorHAnsi"/>
        </w:rPr>
        <w:t xml:space="preserve">                                   Αρ.Πρωτ.:</w:t>
      </w:r>
      <w:r w:rsidR="00E131A1">
        <w:rPr>
          <w:rFonts w:cstheme="minorHAnsi"/>
        </w:rPr>
        <w:t xml:space="preserve"> </w:t>
      </w:r>
      <w:r w:rsidR="009E38A8">
        <w:rPr>
          <w:rFonts w:cstheme="minorHAnsi"/>
        </w:rPr>
        <w:t>5</w:t>
      </w:r>
    </w:p>
    <w:p w14:paraId="7BF69C3E" w14:textId="4CC9792B" w:rsidR="00E131A1" w:rsidRPr="00B24D2C" w:rsidRDefault="00E131A1" w:rsidP="00B24D2C">
      <w:pPr>
        <w:tabs>
          <w:tab w:val="left" w:pos="7661"/>
        </w:tabs>
        <w:spacing w:before="157" w:line="391" w:lineRule="auto"/>
        <w:ind w:left="7938" w:right="117" w:hanging="8080"/>
        <w:jc w:val="right"/>
        <w:rPr>
          <w:rFonts w:cstheme="minorHAnsi"/>
        </w:rPr>
      </w:pPr>
      <w:r>
        <w:rPr>
          <w:rFonts w:cstheme="minorHAnsi"/>
        </w:rPr>
        <w:t xml:space="preserve">                                                                                                                                      </w:t>
      </w:r>
      <w:r>
        <w:rPr>
          <w:rFonts w:cstheme="minorHAnsi"/>
          <w:b/>
          <w:sz w:val="18"/>
          <w:szCs w:val="18"/>
        </w:rPr>
        <w:t xml:space="preserve">Αθήνα, </w:t>
      </w:r>
      <w:r w:rsidR="009E38A8">
        <w:rPr>
          <w:rFonts w:cstheme="minorHAnsi"/>
          <w:b/>
          <w:sz w:val="18"/>
          <w:szCs w:val="18"/>
        </w:rPr>
        <w:t>4/2/2026</w:t>
      </w:r>
    </w:p>
    <w:p w14:paraId="7AE3EED5" w14:textId="77777777" w:rsidR="00625693" w:rsidRDefault="00625693" w:rsidP="00625693">
      <w:pPr>
        <w:spacing w:after="0" w:line="276" w:lineRule="auto"/>
        <w:ind w:firstLine="720"/>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kern w:val="0"/>
          <w:sz w:val="24"/>
          <w:szCs w:val="24"/>
          <w14:ligatures w14:val="none"/>
        </w:rPr>
        <w:t>Ο ΣΕ</w:t>
      </w:r>
      <w:r>
        <w:rPr>
          <w:rFonts w:ascii="Times New Roman" w:eastAsia="Calibri" w:hAnsi="Times New Roman" w:cs="Times New Roman"/>
          <w:kern w:val="0"/>
          <w:sz w:val="24"/>
          <w:szCs w:val="24"/>
          <w14:ligatures w14:val="none"/>
        </w:rPr>
        <w:t xml:space="preserve">ΕΠΕΑ Αττικής </w:t>
      </w:r>
      <w:r w:rsidRPr="00625693">
        <w:rPr>
          <w:rFonts w:ascii="Times New Roman" w:eastAsia="Calibri" w:hAnsi="Times New Roman" w:cs="Times New Roman"/>
          <w:kern w:val="0"/>
          <w:sz w:val="24"/>
          <w:szCs w:val="24"/>
          <w14:ligatures w14:val="none"/>
        </w:rPr>
        <w:t>τιμά την 8</w:t>
      </w:r>
      <w:r w:rsidRPr="00625693">
        <w:rPr>
          <w:rFonts w:ascii="Times New Roman" w:eastAsia="Calibri" w:hAnsi="Times New Roman" w:cs="Times New Roman"/>
          <w:kern w:val="0"/>
          <w:sz w:val="24"/>
          <w:szCs w:val="24"/>
          <w:vertAlign w:val="superscript"/>
          <w14:ligatures w14:val="none"/>
        </w:rPr>
        <w:t>η</w:t>
      </w:r>
      <w:r w:rsidRPr="00625693">
        <w:rPr>
          <w:rFonts w:ascii="Times New Roman" w:eastAsia="Calibri" w:hAnsi="Times New Roman" w:cs="Times New Roman"/>
          <w:kern w:val="0"/>
          <w:sz w:val="24"/>
          <w:szCs w:val="24"/>
          <w14:ligatures w14:val="none"/>
        </w:rPr>
        <w:t xml:space="preserve"> Μάρτη και απευθύνει κάλεσμα να δυναμώσει ο συλλογικός αγώνας των εργαζομένων ανδρών και γυναικών, για τη </w:t>
      </w:r>
      <w:r w:rsidRPr="00625693">
        <w:rPr>
          <w:rFonts w:ascii="Times New Roman" w:eastAsia="Calibri" w:hAnsi="Times New Roman" w:cs="Times New Roman"/>
          <w:b/>
          <w:kern w:val="0"/>
          <w:sz w:val="24"/>
          <w:szCs w:val="24"/>
          <w14:ligatures w14:val="none"/>
        </w:rPr>
        <w:t>γυναικεία ισοτιμία</w:t>
      </w:r>
      <w:r w:rsidRPr="00625693">
        <w:rPr>
          <w:rFonts w:ascii="Times New Roman" w:eastAsia="Calibri" w:hAnsi="Times New Roman" w:cs="Times New Roman"/>
          <w:kern w:val="0"/>
          <w:sz w:val="24"/>
          <w:szCs w:val="24"/>
          <w14:ligatures w14:val="none"/>
        </w:rPr>
        <w:t xml:space="preserve">. Οι μεγάλοι γυναικείοι εργατικοί αγώνες των προηγούμενων αιώνων φωτίζουν και σήμερα το δρόμο του αγώνα και της συλλογικής δράσης για να διεκδικήσουμε όλα όσα έχουμε ανάγκη και μπορούν να εξασφαλίσουν την ισοτιμία και τη χειραφέτησή των γυναικών της εργατικής τάξης. Ο αγώνας των συνδικάτων έχει κριτήριο </w:t>
      </w:r>
      <w:r w:rsidRPr="00625693">
        <w:rPr>
          <w:rFonts w:ascii="Times New Roman" w:eastAsia="Calibri" w:hAnsi="Times New Roman" w:cs="Times New Roman"/>
          <w:b/>
          <w:kern w:val="0"/>
          <w:sz w:val="24"/>
          <w:szCs w:val="24"/>
          <w14:ligatures w14:val="none"/>
        </w:rPr>
        <w:t xml:space="preserve">τις σύγχρονες ανάγκες της εργαζόμενης και άνεργης γυναίκας </w:t>
      </w:r>
      <w:r w:rsidRPr="00625693">
        <w:rPr>
          <w:rFonts w:ascii="Times New Roman" w:eastAsia="Calibri" w:hAnsi="Times New Roman" w:cs="Times New Roman"/>
          <w:kern w:val="0"/>
          <w:sz w:val="24"/>
          <w:szCs w:val="24"/>
          <w14:ligatures w14:val="none"/>
        </w:rPr>
        <w:t xml:space="preserve">για να στέκεται στα πόδια της, χωρίς να συναντά οικονομικά και κοινωνικά εμπόδια στην πορεία της στην εργασία, στη ζωή της την ίδια. </w:t>
      </w:r>
    </w:p>
    <w:p w14:paraId="3038C9F4" w14:textId="77777777" w:rsidR="009E38A8" w:rsidRDefault="00625693" w:rsidP="00625693">
      <w:pPr>
        <w:spacing w:after="0" w:line="276" w:lineRule="auto"/>
        <w:ind w:firstLine="720"/>
        <w:jc w:val="both"/>
        <w:rPr>
          <w:rFonts w:ascii="Times New Roman" w:eastAsia="Calibri" w:hAnsi="Times New Roman" w:cs="Times New Roman"/>
          <w:b/>
          <w:kern w:val="0"/>
          <w:sz w:val="24"/>
          <w:szCs w:val="24"/>
          <w14:ligatures w14:val="none"/>
        </w:rPr>
      </w:pPr>
      <w:r w:rsidRPr="00625693">
        <w:rPr>
          <w:rFonts w:ascii="Times New Roman" w:eastAsia="Calibri" w:hAnsi="Times New Roman" w:cs="Times New Roman"/>
          <w:kern w:val="0"/>
          <w:sz w:val="24"/>
          <w:szCs w:val="24"/>
          <w14:ligatures w14:val="none"/>
        </w:rPr>
        <w:t>Αντιπαλεύουμε την αντιλαϊκή πολιτική της κυβέρνησης της ΝΔ, αλλά και όλων των προηγούμενων κυβερνήσεων διαχρονικά, που υλοποιούν τις αντιδραστικές κατευθύνσεις της ΕΕ</w:t>
      </w:r>
      <w:r w:rsidRPr="00625693">
        <w:rPr>
          <w:rFonts w:ascii="Times New Roman" w:eastAsia="Calibri" w:hAnsi="Times New Roman" w:cs="Times New Roman"/>
          <w:b/>
          <w:kern w:val="0"/>
          <w:sz w:val="24"/>
          <w:szCs w:val="24"/>
          <w14:ligatures w14:val="none"/>
        </w:rPr>
        <w:t xml:space="preserve">. Κριτήριό τους είναι η αύξηση της κερδοφορίας και της ανταγωνιστικότητας των επιχειρηματικών ομίλων από την ένταση της εκμετάλλευσης και του γυναικείου εργατικού δυναμικού. </w:t>
      </w:r>
    </w:p>
    <w:p w14:paraId="383D04E3" w14:textId="328B9751" w:rsidR="00625693" w:rsidRPr="00625693" w:rsidRDefault="00625693" w:rsidP="00625693">
      <w:pPr>
        <w:spacing w:after="0" w:line="276" w:lineRule="auto"/>
        <w:ind w:firstLine="720"/>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kern w:val="0"/>
          <w:sz w:val="24"/>
          <w:szCs w:val="24"/>
          <w14:ligatures w14:val="none"/>
        </w:rPr>
        <w:t xml:space="preserve">Με την </w:t>
      </w:r>
      <w:r w:rsidRPr="00625693">
        <w:rPr>
          <w:rFonts w:ascii="Times New Roman" w:eastAsia="Calibri" w:hAnsi="Times New Roman" w:cs="Times New Roman"/>
          <w:b/>
          <w:kern w:val="0"/>
          <w:sz w:val="24"/>
          <w:szCs w:val="24"/>
          <w14:ligatures w14:val="none"/>
        </w:rPr>
        <w:t>«εθελοντική» στράτευση των γυναικών,</w:t>
      </w:r>
      <w:r w:rsidRPr="00625693">
        <w:rPr>
          <w:rFonts w:ascii="Times New Roman" w:eastAsia="Calibri" w:hAnsi="Times New Roman" w:cs="Times New Roman"/>
          <w:kern w:val="0"/>
          <w:sz w:val="24"/>
          <w:szCs w:val="24"/>
          <w14:ligatures w14:val="none"/>
        </w:rPr>
        <w:t xml:space="preserve"> που θα εξελιχθεί σε υποχρεωτική, επιδιώκουν ξεδιάντροπα, στο όνομα της «γυναικείας συμμετοχής» </w:t>
      </w:r>
      <w:r w:rsidRPr="00625693">
        <w:rPr>
          <w:rFonts w:ascii="Times New Roman" w:eastAsia="Calibri" w:hAnsi="Times New Roman" w:cs="Times New Roman"/>
          <w:b/>
          <w:kern w:val="0"/>
          <w:sz w:val="24"/>
          <w:szCs w:val="24"/>
          <w14:ligatures w14:val="none"/>
        </w:rPr>
        <w:t>να νομιμοποιήσουν στη λαϊκή συνείδηση τα ματωμένα ιμπεριαλιστικά τους σχέδια</w:t>
      </w:r>
      <w:r w:rsidRPr="00625693">
        <w:rPr>
          <w:rFonts w:ascii="Times New Roman" w:eastAsia="Calibri" w:hAnsi="Times New Roman" w:cs="Times New Roman"/>
          <w:kern w:val="0"/>
          <w:sz w:val="24"/>
          <w:szCs w:val="24"/>
          <w14:ligatures w14:val="none"/>
        </w:rPr>
        <w:t>, που βρίσκονται ήδη σε εξέλιξη, ενώ θέλουν και την ενίσχυση των ενόπλων δυνάμεων με νέο δυναμικό, και μάλιστα με «ειδικά καθήκοντα».</w:t>
      </w:r>
    </w:p>
    <w:p w14:paraId="1C68B49E" w14:textId="3D4E5619" w:rsidR="00625693" w:rsidRPr="00625693" w:rsidRDefault="00625693" w:rsidP="00625693">
      <w:pPr>
        <w:spacing w:after="200" w:line="276" w:lineRule="auto"/>
        <w:ind w:firstLine="720"/>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kern w:val="0"/>
          <w:sz w:val="24"/>
          <w:szCs w:val="24"/>
          <w14:ligatures w14:val="none"/>
        </w:rPr>
        <w:t xml:space="preserve"> Στο όνομα της «εναρμόνισης οικογενειακής και επαγγελματικής ζωής» όλες οι κυβερνήσεις τα προηγούμενα χρόνια ψήφισαν νόμους που έχουν κάνει κανονικότητα την ζωή και τα ωράρια- λάστιχο, την εντατικοποίηση, τη δουλειά τις Κυριακές, τις συμβάσεις ορισμένου χρόνου, την τηλεργασία, με βαριές επιπτώσεις στη σωματική και ψυχική υγεία των γυναικών. Στο όνομα της «ισότητας των φύλων» αποφάσισαν την άρση της απαγόρευσης της νυχτερινής εργασίας των γυναικών στη βιομηχανία που αποτελούσε κατάκτηση του εργατικού και γυναικείου κινήματος. Με ευθύνη όλων των κυβερνήσεων διατηρείται η απαράδεκτη διάταξη των διακοσίων ενσήμων τα τελευταία δύο χρόνια ως προϋπόθεση για το επίδομα και την άδεια μητρότητας, αποκλείοντας χιλιάδες εργαζόμενες γυναίκες και από τα στοιχειώδη μέτρα προστασίας της μητρότητας. Στο όνομα των αντοχών της οικονομίας εντείνεται η </w:t>
      </w:r>
      <w:proofErr w:type="spellStart"/>
      <w:r w:rsidRPr="00625693">
        <w:rPr>
          <w:rFonts w:ascii="Times New Roman" w:eastAsia="Calibri" w:hAnsi="Times New Roman" w:cs="Times New Roman"/>
          <w:kern w:val="0"/>
          <w:sz w:val="24"/>
          <w:szCs w:val="24"/>
          <w14:ligatures w14:val="none"/>
        </w:rPr>
        <w:t>υποχρηματοδότηση</w:t>
      </w:r>
      <w:proofErr w:type="spellEnd"/>
      <w:r w:rsidRPr="00625693">
        <w:rPr>
          <w:rFonts w:ascii="Times New Roman" w:eastAsia="Calibri" w:hAnsi="Times New Roman" w:cs="Times New Roman"/>
          <w:kern w:val="0"/>
          <w:sz w:val="24"/>
          <w:szCs w:val="24"/>
          <w14:ligatures w14:val="none"/>
        </w:rPr>
        <w:t xml:space="preserve"> και εμπορευματοποίηση της υγείας, της προσχολικής φροντίδας και αγωγής, της ειδικής αγωγής, της προστασίας της οικογένειας.</w:t>
      </w:r>
    </w:p>
    <w:p w14:paraId="77E5E072" w14:textId="7A302455" w:rsidR="00625693" w:rsidRPr="00625693" w:rsidRDefault="00625693" w:rsidP="00625693">
      <w:pPr>
        <w:spacing w:after="0" w:line="276" w:lineRule="auto"/>
        <w:ind w:firstLine="720"/>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kern w:val="0"/>
          <w:sz w:val="24"/>
          <w:szCs w:val="24"/>
          <w14:ligatures w14:val="none"/>
        </w:rPr>
        <w:t xml:space="preserve">Καθημερινά έρχονται στο προσκήνιο ζητήματα που αντιμετωπίζουν </w:t>
      </w:r>
      <w:proofErr w:type="spellStart"/>
      <w:r w:rsidRPr="00625693">
        <w:rPr>
          <w:rFonts w:ascii="Times New Roman" w:eastAsia="Calibri" w:hAnsi="Times New Roman" w:cs="Times New Roman"/>
          <w:kern w:val="0"/>
          <w:sz w:val="24"/>
          <w:szCs w:val="24"/>
          <w14:ligatures w14:val="none"/>
        </w:rPr>
        <w:t>συναδέλφισσες</w:t>
      </w:r>
      <w:proofErr w:type="spellEnd"/>
      <w:r w:rsidRPr="00625693">
        <w:rPr>
          <w:rFonts w:ascii="Times New Roman" w:eastAsia="Calibri" w:hAnsi="Times New Roman" w:cs="Times New Roman"/>
          <w:kern w:val="0"/>
          <w:sz w:val="24"/>
          <w:szCs w:val="24"/>
          <w14:ligatures w14:val="none"/>
        </w:rPr>
        <w:t xml:space="preserve"> μας αναπληρώτριες </w:t>
      </w:r>
      <w:proofErr w:type="spellStart"/>
      <w:r w:rsidRPr="00625693">
        <w:rPr>
          <w:rFonts w:ascii="Times New Roman" w:eastAsia="Calibri" w:hAnsi="Times New Roman" w:cs="Times New Roman"/>
          <w:kern w:val="0"/>
          <w:sz w:val="24"/>
          <w:szCs w:val="24"/>
          <w14:ligatures w14:val="none"/>
        </w:rPr>
        <w:t>μωρομάνες</w:t>
      </w:r>
      <w:proofErr w:type="spellEnd"/>
      <w:r w:rsidRPr="00625693">
        <w:rPr>
          <w:rFonts w:ascii="Times New Roman" w:eastAsia="Calibri" w:hAnsi="Times New Roman" w:cs="Times New Roman"/>
          <w:kern w:val="0"/>
          <w:sz w:val="24"/>
          <w:szCs w:val="24"/>
          <w14:ligatures w14:val="none"/>
        </w:rPr>
        <w:t xml:space="preserve">, μητέρες, δασκάλες παράλληλης στήριξης, νοσηλεύτριες κα, λόγω των λειψών δικαιωμάτων αδειών. Μόνο οργή μας προκαλούν περιστατικά όπως της συναδέλφισσας μας στην Κρήτη που αναγκάστηκε να εργαστεί σε επαπειλούμενη δίδυμη κύηση κανονικά στην τάξη με όλους τους κινδύνους που συνεπάγεται αυτό ή της συναδέλφισσας μας </w:t>
      </w:r>
      <w:r>
        <w:rPr>
          <w:rFonts w:ascii="Times New Roman" w:eastAsia="Calibri" w:hAnsi="Times New Roman" w:cs="Times New Roman"/>
          <w:kern w:val="0"/>
          <w:sz w:val="24"/>
          <w:szCs w:val="24"/>
          <w14:ligatures w14:val="none"/>
        </w:rPr>
        <w:t xml:space="preserve"> ΕΒΠ </w:t>
      </w:r>
      <w:r w:rsidRPr="00625693">
        <w:rPr>
          <w:rFonts w:ascii="Times New Roman" w:eastAsia="Calibri" w:hAnsi="Times New Roman" w:cs="Times New Roman"/>
          <w:kern w:val="0"/>
          <w:sz w:val="24"/>
          <w:szCs w:val="24"/>
          <w14:ligatures w14:val="none"/>
        </w:rPr>
        <w:t xml:space="preserve">που έσπασε το πόδι της εν ώρα εργασίας και αναγκάστηκε να επιστρέψει στο σχολείο ή πολλών γυναικών που θηλάζουν στο διάλειμμα ή υπολογίζουν πότε να προγραμματίσουν την εγκυμοσύνη τους για να μην πεταχτούν εκτός ή γυναικών που αναγκάστηκαν να μην πάρουν το μωρό τους όση αγκαλιά θα ήθελαν τους πρώτους μήνες της ζωής του που το έχει πραγματικά ανάγκη. </w:t>
      </w:r>
    </w:p>
    <w:p w14:paraId="48E06774" w14:textId="77777777" w:rsidR="00625693" w:rsidRPr="00625693" w:rsidRDefault="00625693" w:rsidP="00625693">
      <w:pPr>
        <w:spacing w:after="0" w:line="276" w:lineRule="auto"/>
        <w:ind w:firstLine="720"/>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kern w:val="0"/>
          <w:sz w:val="24"/>
          <w:szCs w:val="24"/>
          <w14:ligatures w14:val="none"/>
        </w:rPr>
        <w:t xml:space="preserve">Το κράτος, η εκάστοτε κυβέρνηση ως σήμερα, αντιμετωπίζει τις αναπληρώτριες εκπαιδευτικούς ως εργαζόμενες δεύτερης κατηγορίας, φθηνές, αναλώσιμες και χωρίς δικαιώματα. Ταυτόχρονα, δεν ντρέπεται η σημερινή κυβέρνηση να λέει ότι η Ελλάδα είναι μια χώρα με υπογεννητικότητα και να πανηγυρίζει ότι παίρνει μέτρα για να μειωθεί, ενώ ο μισθός δεν φτάνει ούτε για τα απαραίτητα. </w:t>
      </w:r>
    </w:p>
    <w:p w14:paraId="63EDB8A9" w14:textId="77777777" w:rsidR="00625693" w:rsidRPr="00625693" w:rsidRDefault="00625693" w:rsidP="00625693">
      <w:pPr>
        <w:spacing w:after="200" w:line="276" w:lineRule="auto"/>
        <w:ind w:firstLine="720"/>
        <w:jc w:val="both"/>
        <w:rPr>
          <w:rFonts w:ascii="Times New Roman" w:eastAsia="Calibri" w:hAnsi="Times New Roman" w:cs="Times New Roman"/>
          <w:b/>
          <w:kern w:val="0"/>
          <w:sz w:val="24"/>
          <w:szCs w:val="24"/>
          <w14:ligatures w14:val="none"/>
        </w:rPr>
      </w:pPr>
      <w:r w:rsidRPr="00625693">
        <w:rPr>
          <w:rFonts w:ascii="Times New Roman" w:eastAsia="Calibri" w:hAnsi="Times New Roman" w:cs="Times New Roman"/>
          <w:kern w:val="0"/>
          <w:sz w:val="24"/>
          <w:szCs w:val="24"/>
          <w14:ligatures w14:val="none"/>
        </w:rPr>
        <w:t xml:space="preserve"> </w:t>
      </w:r>
      <w:r w:rsidRPr="00625693">
        <w:rPr>
          <w:rFonts w:ascii="Times New Roman" w:eastAsia="Calibri" w:hAnsi="Times New Roman" w:cs="Times New Roman"/>
          <w:b/>
          <w:kern w:val="0"/>
          <w:sz w:val="24"/>
          <w:szCs w:val="24"/>
          <w14:ligatures w14:val="none"/>
        </w:rPr>
        <w:t xml:space="preserve">Διεκδικούμε μόνιμη και σταθερή εργασία, σταθερό ωράριο, με πρόσθετα μέτρα στήριξης των εργαζόμενων γυναικών όπως αυξήσεις σε μισθούς και συντάξεις, με επαρκή μέτρα υγείας και ασφάλειας στους χώρους δουλειάς, μέτρα προστασίας του γυναικείου οργανισμού, απαγόρευση απόλυσης εγκύων, κατοχύρωση αδειών μητρότητας, τοκετού, λοχείας για όλες τις εργαζόμενες ανεξαρτήτου εργασιακής σχέσης, με πλήρη μισθολογικά εργασιακά- ασφαλιστικά δικαιώματα. </w:t>
      </w:r>
    </w:p>
    <w:p w14:paraId="31D21E56" w14:textId="77777777" w:rsidR="00625693" w:rsidRPr="00625693" w:rsidRDefault="00625693" w:rsidP="00625693">
      <w:pPr>
        <w:spacing w:after="200" w:line="276" w:lineRule="auto"/>
        <w:ind w:firstLine="720"/>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kern w:val="0"/>
          <w:sz w:val="24"/>
          <w:szCs w:val="24"/>
          <w14:ligatures w14:val="none"/>
        </w:rPr>
        <w:t xml:space="preserve">Ειδικά για τις </w:t>
      </w:r>
      <w:r w:rsidRPr="00625693">
        <w:rPr>
          <w:rFonts w:ascii="Times New Roman" w:eastAsia="Calibri" w:hAnsi="Times New Roman" w:cs="Times New Roman"/>
          <w:b/>
          <w:kern w:val="0"/>
          <w:sz w:val="24"/>
          <w:szCs w:val="24"/>
          <w14:ligatures w14:val="none"/>
        </w:rPr>
        <w:t xml:space="preserve">αναπληρώτριες </w:t>
      </w:r>
      <w:proofErr w:type="spellStart"/>
      <w:r w:rsidRPr="00625693">
        <w:rPr>
          <w:rFonts w:ascii="Times New Roman" w:eastAsia="Calibri" w:hAnsi="Times New Roman" w:cs="Times New Roman"/>
          <w:b/>
          <w:kern w:val="0"/>
          <w:sz w:val="24"/>
          <w:szCs w:val="24"/>
          <w14:ligatures w14:val="none"/>
        </w:rPr>
        <w:t>συναδέλφισσες</w:t>
      </w:r>
      <w:proofErr w:type="spellEnd"/>
      <w:r w:rsidRPr="00625693">
        <w:rPr>
          <w:rFonts w:ascii="Times New Roman" w:eastAsia="Calibri" w:hAnsi="Times New Roman" w:cs="Times New Roman"/>
          <w:kern w:val="0"/>
          <w:sz w:val="24"/>
          <w:szCs w:val="24"/>
          <w14:ligatures w14:val="none"/>
        </w:rPr>
        <w:t xml:space="preserve"> διεκδικούμε :</w:t>
      </w:r>
    </w:p>
    <w:p w14:paraId="64E29525" w14:textId="77777777" w:rsidR="00625693" w:rsidRPr="00625693" w:rsidRDefault="00625693" w:rsidP="00625693">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el-GR"/>
          <w14:ligatures w14:val="none"/>
        </w:rPr>
      </w:pPr>
      <w:r w:rsidRPr="00625693">
        <w:rPr>
          <w:rFonts w:ascii="Times New Roman" w:eastAsia="Times New Roman" w:hAnsi="Times New Roman" w:cs="Times New Roman"/>
          <w:color w:val="000000"/>
          <w:kern w:val="0"/>
          <w:sz w:val="24"/>
          <w:szCs w:val="24"/>
          <w:lang w:eastAsia="el-GR"/>
          <w14:ligatures w14:val="none"/>
        </w:rPr>
        <w:t>Εξίσωση αδειών αναπληρωτών με αυτές των μόνιμων</w:t>
      </w:r>
    </w:p>
    <w:p w14:paraId="6380865A" w14:textId="77777777" w:rsidR="00625693" w:rsidRPr="00625693" w:rsidRDefault="00625693" w:rsidP="00625693">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el-GR"/>
          <w14:ligatures w14:val="none"/>
        </w:rPr>
      </w:pPr>
      <w:r w:rsidRPr="00625693">
        <w:rPr>
          <w:rFonts w:ascii="Times New Roman" w:eastAsia="Times New Roman" w:hAnsi="Times New Roman" w:cs="Times New Roman"/>
          <w:color w:val="000000"/>
          <w:kern w:val="0"/>
          <w:sz w:val="24"/>
          <w:szCs w:val="24"/>
          <w:lang w:eastAsia="el-GR"/>
          <w14:ligatures w14:val="none"/>
        </w:rPr>
        <w:t>9μηνη άδεια ανατροφής και επίδομα μητρότητας για όσο δεν εργάζονται</w:t>
      </w:r>
    </w:p>
    <w:p w14:paraId="54AF29B3" w14:textId="77777777" w:rsidR="00625693" w:rsidRPr="00625693" w:rsidRDefault="00625693" w:rsidP="00625693">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el-GR"/>
          <w14:ligatures w14:val="none"/>
        </w:rPr>
      </w:pPr>
      <w:r w:rsidRPr="00625693">
        <w:rPr>
          <w:rFonts w:ascii="Times New Roman" w:eastAsia="Times New Roman" w:hAnsi="Times New Roman" w:cs="Times New Roman"/>
          <w:color w:val="000000"/>
          <w:kern w:val="0"/>
          <w:sz w:val="24"/>
          <w:szCs w:val="24"/>
          <w:lang w:eastAsia="el-GR"/>
          <w14:ligatures w14:val="none"/>
        </w:rPr>
        <w:t>Αναρρωτική άδεια επ’ απειλούμενης κύησης με εξασφαλισμένα όλα τα δικαιώματα</w:t>
      </w:r>
    </w:p>
    <w:p w14:paraId="5EDF8D4B" w14:textId="77777777" w:rsidR="00625693" w:rsidRPr="00625693" w:rsidRDefault="00625693" w:rsidP="00625693">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el-GR"/>
          <w14:ligatures w14:val="none"/>
        </w:rPr>
      </w:pPr>
      <w:r w:rsidRPr="00625693">
        <w:rPr>
          <w:rFonts w:ascii="Times New Roman" w:eastAsia="Times New Roman" w:hAnsi="Times New Roman" w:cs="Times New Roman"/>
          <w:color w:val="000000"/>
          <w:kern w:val="0"/>
          <w:sz w:val="24"/>
          <w:szCs w:val="24"/>
          <w:lang w:eastAsia="el-GR"/>
          <w14:ligatures w14:val="none"/>
        </w:rPr>
        <w:t>Να μη χάνεται η άδεια όταν πέφτει καλοκαίρι (άδεια μητρότητας ή ανατροφής)</w:t>
      </w:r>
    </w:p>
    <w:p w14:paraId="413C6B36" w14:textId="77777777" w:rsidR="00625693" w:rsidRPr="00625693" w:rsidRDefault="00625693" w:rsidP="00625693">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el-GR"/>
          <w14:ligatures w14:val="none"/>
        </w:rPr>
      </w:pPr>
      <w:r w:rsidRPr="00625693">
        <w:rPr>
          <w:rFonts w:ascii="Times New Roman" w:eastAsia="Times New Roman" w:hAnsi="Times New Roman" w:cs="Times New Roman"/>
          <w:color w:val="000000"/>
          <w:kern w:val="0"/>
          <w:sz w:val="24"/>
          <w:szCs w:val="24"/>
          <w:lang w:eastAsia="el-GR"/>
          <w14:ligatures w14:val="none"/>
        </w:rPr>
        <w:t>Καμία προϋπόθεση για το επίδομα μητρότητας</w:t>
      </w:r>
    </w:p>
    <w:p w14:paraId="45E9BED9" w14:textId="77777777" w:rsidR="00625693" w:rsidRPr="00625693" w:rsidRDefault="00625693" w:rsidP="00625693">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el-GR"/>
          <w14:ligatures w14:val="none"/>
        </w:rPr>
      </w:pPr>
      <w:r w:rsidRPr="00625693">
        <w:rPr>
          <w:rFonts w:ascii="Times New Roman" w:eastAsia="Times New Roman" w:hAnsi="Times New Roman" w:cs="Times New Roman"/>
          <w:color w:val="000000"/>
          <w:kern w:val="0"/>
          <w:sz w:val="24"/>
          <w:szCs w:val="24"/>
          <w:lang w:eastAsia="el-GR"/>
          <w14:ligatures w14:val="none"/>
        </w:rPr>
        <w:t>Να μη χάνεται κανένα μόριο προϋπηρεσίας </w:t>
      </w:r>
    </w:p>
    <w:p w14:paraId="334B6892" w14:textId="77777777" w:rsidR="00625693" w:rsidRPr="00625693" w:rsidRDefault="00625693" w:rsidP="00625693">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el-GR"/>
          <w14:ligatures w14:val="none"/>
        </w:rPr>
      </w:pPr>
      <w:r w:rsidRPr="00625693">
        <w:rPr>
          <w:rFonts w:ascii="Times New Roman" w:eastAsia="Times New Roman" w:hAnsi="Times New Roman" w:cs="Times New Roman"/>
          <w:color w:val="000000"/>
          <w:kern w:val="0"/>
          <w:sz w:val="24"/>
          <w:szCs w:val="24"/>
          <w:lang w:eastAsia="el-GR"/>
          <w14:ligatures w14:val="none"/>
        </w:rPr>
        <w:t>Γονικές άδειες  για μαμάδες αναπληρώτριες που τα παιδιά τους δεν είναι στην υποχρεωτική εκπαίδευση (σε βρεφικούς &amp; παιδικούς σταθμούς)</w:t>
      </w:r>
    </w:p>
    <w:p w14:paraId="6EF7656E" w14:textId="77777777" w:rsidR="00625693" w:rsidRPr="00625693" w:rsidRDefault="00625693" w:rsidP="00625693">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el-GR"/>
          <w14:ligatures w14:val="none"/>
        </w:rPr>
      </w:pPr>
      <w:r w:rsidRPr="00625693">
        <w:rPr>
          <w:rFonts w:ascii="Times New Roman" w:eastAsia="Times New Roman" w:hAnsi="Times New Roman" w:cs="Times New Roman"/>
          <w:color w:val="000000"/>
          <w:kern w:val="0"/>
          <w:sz w:val="24"/>
          <w:szCs w:val="24"/>
          <w:lang w:eastAsia="el-GR"/>
          <w14:ligatures w14:val="none"/>
        </w:rPr>
        <w:t xml:space="preserve">Όλες οι απαιτούμενες άδειες ασθένειας  τέκνου (οι </w:t>
      </w:r>
      <w:proofErr w:type="spellStart"/>
      <w:r w:rsidRPr="00625693">
        <w:rPr>
          <w:rFonts w:ascii="Times New Roman" w:eastAsia="Times New Roman" w:hAnsi="Times New Roman" w:cs="Times New Roman"/>
          <w:color w:val="000000"/>
          <w:kern w:val="0"/>
          <w:sz w:val="24"/>
          <w:szCs w:val="24"/>
          <w:lang w:eastAsia="el-GR"/>
          <w14:ligatures w14:val="none"/>
        </w:rPr>
        <w:t>αναπληρωτριες</w:t>
      </w:r>
      <w:proofErr w:type="spellEnd"/>
      <w:r w:rsidRPr="00625693">
        <w:rPr>
          <w:rFonts w:ascii="Times New Roman" w:eastAsia="Times New Roman" w:hAnsi="Times New Roman" w:cs="Times New Roman"/>
          <w:color w:val="000000"/>
          <w:kern w:val="0"/>
          <w:sz w:val="24"/>
          <w:szCs w:val="24"/>
          <w:lang w:eastAsia="el-GR"/>
          <w14:ligatures w14:val="none"/>
        </w:rPr>
        <w:t xml:space="preserve"> </w:t>
      </w:r>
      <w:proofErr w:type="spellStart"/>
      <w:r w:rsidRPr="00625693">
        <w:rPr>
          <w:rFonts w:ascii="Times New Roman" w:eastAsia="Times New Roman" w:hAnsi="Times New Roman" w:cs="Times New Roman"/>
          <w:color w:val="000000"/>
          <w:kern w:val="0"/>
          <w:sz w:val="24"/>
          <w:szCs w:val="24"/>
          <w:lang w:eastAsia="el-GR"/>
          <w14:ligatures w14:val="none"/>
        </w:rPr>
        <w:t>εχουν</w:t>
      </w:r>
      <w:proofErr w:type="spellEnd"/>
      <w:r w:rsidRPr="00625693">
        <w:rPr>
          <w:rFonts w:ascii="Times New Roman" w:eastAsia="Times New Roman" w:hAnsi="Times New Roman" w:cs="Times New Roman"/>
          <w:color w:val="000000"/>
          <w:kern w:val="0"/>
          <w:sz w:val="24"/>
          <w:szCs w:val="24"/>
          <w:lang w:eastAsia="el-GR"/>
          <w14:ligatures w14:val="none"/>
        </w:rPr>
        <w:t xml:space="preserve"> μόνο 4 για </w:t>
      </w:r>
      <w:proofErr w:type="spellStart"/>
      <w:r w:rsidRPr="00625693">
        <w:rPr>
          <w:rFonts w:ascii="Times New Roman" w:eastAsia="Times New Roman" w:hAnsi="Times New Roman" w:cs="Times New Roman"/>
          <w:color w:val="000000"/>
          <w:kern w:val="0"/>
          <w:sz w:val="24"/>
          <w:szCs w:val="24"/>
          <w:lang w:eastAsia="el-GR"/>
          <w14:ligatures w14:val="none"/>
        </w:rPr>
        <w:t>ενα</w:t>
      </w:r>
      <w:proofErr w:type="spellEnd"/>
      <w:r w:rsidRPr="00625693">
        <w:rPr>
          <w:rFonts w:ascii="Times New Roman" w:eastAsia="Times New Roman" w:hAnsi="Times New Roman" w:cs="Times New Roman"/>
          <w:color w:val="000000"/>
          <w:kern w:val="0"/>
          <w:sz w:val="24"/>
          <w:szCs w:val="24"/>
          <w:lang w:eastAsia="el-GR"/>
          <w14:ligatures w14:val="none"/>
        </w:rPr>
        <w:t xml:space="preserve"> </w:t>
      </w:r>
      <w:proofErr w:type="spellStart"/>
      <w:r w:rsidRPr="00625693">
        <w:rPr>
          <w:rFonts w:ascii="Times New Roman" w:eastAsia="Times New Roman" w:hAnsi="Times New Roman" w:cs="Times New Roman"/>
          <w:color w:val="000000"/>
          <w:kern w:val="0"/>
          <w:sz w:val="24"/>
          <w:szCs w:val="24"/>
          <w:lang w:eastAsia="el-GR"/>
          <w14:ligatures w14:val="none"/>
        </w:rPr>
        <w:t>παιδι</w:t>
      </w:r>
      <w:proofErr w:type="spellEnd"/>
      <w:r w:rsidRPr="00625693">
        <w:rPr>
          <w:rFonts w:ascii="Times New Roman" w:eastAsia="Times New Roman" w:hAnsi="Times New Roman" w:cs="Times New Roman"/>
          <w:color w:val="000000"/>
          <w:kern w:val="0"/>
          <w:sz w:val="24"/>
          <w:szCs w:val="24"/>
          <w:lang w:eastAsia="el-GR"/>
          <w14:ligatures w14:val="none"/>
        </w:rPr>
        <w:t>)</w:t>
      </w:r>
    </w:p>
    <w:p w14:paraId="23FB163D" w14:textId="77777777" w:rsidR="00625693" w:rsidRPr="00625693" w:rsidRDefault="00625693" w:rsidP="00625693">
      <w:pPr>
        <w:numPr>
          <w:ilvl w:val="0"/>
          <w:numId w:val="3"/>
        </w:numPr>
        <w:shd w:val="clear" w:color="auto" w:fill="FFFFFF"/>
        <w:spacing w:before="100" w:beforeAutospacing="1" w:after="100" w:afterAutospacing="1" w:line="240" w:lineRule="auto"/>
        <w:contextualSpacing/>
        <w:jc w:val="both"/>
        <w:textAlignment w:val="baseline"/>
        <w:rPr>
          <w:rFonts w:ascii="Times New Roman" w:eastAsia="Calibri" w:hAnsi="Times New Roman" w:cs="Times New Roman"/>
          <w:kern w:val="0"/>
          <w:sz w:val="24"/>
          <w:szCs w:val="24"/>
          <w14:ligatures w14:val="none"/>
        </w:rPr>
      </w:pPr>
      <w:r w:rsidRPr="00625693">
        <w:rPr>
          <w:rFonts w:ascii="Times New Roman" w:eastAsia="Times New Roman" w:hAnsi="Times New Roman" w:cs="Times New Roman"/>
          <w:color w:val="000000"/>
          <w:kern w:val="0"/>
          <w:sz w:val="24"/>
          <w:szCs w:val="24"/>
          <w:lang w:eastAsia="el-GR"/>
          <w14:ligatures w14:val="none"/>
        </w:rPr>
        <w:t xml:space="preserve">Να μην χάνονται τα μόρια προϋπηρεσίας στην άδεια άνευ αποδοχών </w:t>
      </w:r>
    </w:p>
    <w:p w14:paraId="7290DD93" w14:textId="77777777" w:rsidR="00625693" w:rsidRPr="00625693" w:rsidRDefault="00625693" w:rsidP="00625693">
      <w:pPr>
        <w:spacing w:after="200" w:line="276" w:lineRule="auto"/>
        <w:ind w:firstLine="720"/>
        <w:jc w:val="both"/>
        <w:rPr>
          <w:rFonts w:ascii="Times New Roman" w:eastAsia="Calibri" w:hAnsi="Times New Roman" w:cs="Times New Roman"/>
          <w:kern w:val="0"/>
          <w:sz w:val="24"/>
          <w:szCs w:val="24"/>
          <w14:ligatures w14:val="none"/>
        </w:rPr>
      </w:pPr>
    </w:p>
    <w:p w14:paraId="740A7943" w14:textId="44EFD4FA" w:rsidR="00625693" w:rsidRPr="00625693" w:rsidRDefault="00625693" w:rsidP="00625693">
      <w:pPr>
        <w:spacing w:after="200" w:line="276" w:lineRule="auto"/>
        <w:ind w:firstLine="720"/>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kern w:val="0"/>
          <w:sz w:val="24"/>
          <w:szCs w:val="24"/>
          <w14:ligatures w14:val="none"/>
        </w:rPr>
        <w:t xml:space="preserve">Διεκδικούμε ένα </w:t>
      </w:r>
      <w:r w:rsidRPr="00625693">
        <w:rPr>
          <w:rFonts w:ascii="Times New Roman" w:eastAsia="Calibri" w:hAnsi="Times New Roman" w:cs="Times New Roman"/>
          <w:b/>
          <w:kern w:val="0"/>
          <w:sz w:val="24"/>
          <w:szCs w:val="24"/>
          <w14:ligatures w14:val="none"/>
        </w:rPr>
        <w:t>αποκλειστικά Δημόσιο και Δωρεάν δίκτυο υπηρεσιών και δομών υγείας, Παιδείας, Πρόνοιας, φροντίδας και προσχολικής αγωγής για τα παιδιά μας, για να αναπτύσσονται ολόπλευρα</w:t>
      </w:r>
      <w:r w:rsidRPr="00625693">
        <w:rPr>
          <w:rFonts w:ascii="Times New Roman" w:eastAsia="Calibri" w:hAnsi="Times New Roman" w:cs="Times New Roman"/>
          <w:kern w:val="0"/>
          <w:sz w:val="24"/>
          <w:szCs w:val="24"/>
          <w14:ligatures w14:val="none"/>
        </w:rPr>
        <w:t>. Δεν ανεχόμαστε να ξαναζήσουμε «ΒΙΟΛΑΝΤΕΣ», νεκρές- σακατεμένες εργάτριες που αναγκάζονται να δουλεύουν νύχτα για να μεγαλώσουν τα παιδιά τους, χωρίς προστασία και μέτρα υγείας και ασφάλειας, αντιμέτωπες με την πολύμορφη εργοδοτική βία. Χτίζουμε πραγματική ασπίδα προστασίας απέναντι σε κάθε μορφή ανισοτιμίας και βίας σε βάρος των γυναικών. Σε αυτόν τον αγώνα σπάνε στην πράξη αντιδραστικές αντιλήψεις για τη θέση της γυναίκας, της σχέσης των δύο φύλων.</w:t>
      </w:r>
    </w:p>
    <w:p w14:paraId="50DAF547" w14:textId="77777777" w:rsidR="00625693" w:rsidRPr="00625693" w:rsidRDefault="00625693" w:rsidP="00625693">
      <w:pPr>
        <w:spacing w:after="200" w:line="276" w:lineRule="auto"/>
        <w:ind w:firstLine="720"/>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kern w:val="0"/>
          <w:sz w:val="24"/>
          <w:szCs w:val="24"/>
          <w14:ligatures w14:val="none"/>
        </w:rPr>
        <w:t xml:space="preserve">Αντλώντας δύναμη και αισιοδοξία από τους αγώνες των εργαζόμενων γυναικών, τιμάμε αγωνιστικά την Παγκόσμια Ημέρα της Γυναίκας, δυναμώνοντας την πάλη για την πραγματική χειραφέτηση των γυναικών. </w:t>
      </w:r>
    </w:p>
    <w:p w14:paraId="7B007B08" w14:textId="77777777" w:rsidR="00625693" w:rsidRPr="00625693" w:rsidRDefault="00625693" w:rsidP="00625693">
      <w:pPr>
        <w:spacing w:after="200" w:line="276" w:lineRule="auto"/>
        <w:ind w:firstLine="720"/>
        <w:jc w:val="both"/>
        <w:rPr>
          <w:rFonts w:ascii="Times New Roman" w:eastAsia="Calibri" w:hAnsi="Times New Roman" w:cs="Times New Roman"/>
          <w:kern w:val="0"/>
          <w:sz w:val="24"/>
          <w:szCs w:val="24"/>
          <w:u w:val="single"/>
          <w14:ligatures w14:val="none"/>
        </w:rPr>
      </w:pPr>
      <w:r w:rsidRPr="00625693">
        <w:rPr>
          <w:rFonts w:ascii="Times New Roman" w:eastAsia="Calibri" w:hAnsi="Times New Roman" w:cs="Times New Roman"/>
          <w:kern w:val="0"/>
          <w:sz w:val="24"/>
          <w:szCs w:val="24"/>
          <w:u w:val="single"/>
          <w14:ligatures w14:val="none"/>
        </w:rPr>
        <w:t>Τιμάμε την 8η Μάρτη:</w:t>
      </w:r>
    </w:p>
    <w:p w14:paraId="5C7CE4BB" w14:textId="1449BACB" w:rsidR="00625693" w:rsidRPr="00625693" w:rsidRDefault="00625693" w:rsidP="00625693">
      <w:pPr>
        <w:numPr>
          <w:ilvl w:val="1"/>
          <w:numId w:val="4"/>
        </w:numPr>
        <w:spacing w:after="200" w:line="276" w:lineRule="auto"/>
        <w:contextualSpacing/>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b/>
          <w:kern w:val="0"/>
          <w:sz w:val="24"/>
          <w:szCs w:val="24"/>
          <w14:ligatures w14:val="none"/>
        </w:rPr>
        <w:t xml:space="preserve">Καλούμε τους/ τις </w:t>
      </w:r>
      <w:r>
        <w:rPr>
          <w:rFonts w:ascii="Times New Roman" w:eastAsia="Calibri" w:hAnsi="Times New Roman" w:cs="Times New Roman"/>
          <w:b/>
          <w:kern w:val="0"/>
          <w:sz w:val="24"/>
          <w:szCs w:val="24"/>
          <w14:ligatures w14:val="none"/>
        </w:rPr>
        <w:t>συναδέλφους</w:t>
      </w:r>
      <w:r w:rsidRPr="00625693">
        <w:rPr>
          <w:rFonts w:ascii="Times New Roman" w:eastAsia="Calibri" w:hAnsi="Times New Roman" w:cs="Times New Roman"/>
          <w:b/>
          <w:kern w:val="0"/>
          <w:sz w:val="24"/>
          <w:szCs w:val="24"/>
          <w14:ligatures w14:val="none"/>
        </w:rPr>
        <w:t xml:space="preserve"> να οργανώσουν παρεμβάσεις μέσα </w:t>
      </w:r>
      <w:r>
        <w:rPr>
          <w:rFonts w:ascii="Times New Roman" w:eastAsia="Calibri" w:hAnsi="Times New Roman" w:cs="Times New Roman"/>
          <w:b/>
          <w:kern w:val="0"/>
          <w:sz w:val="24"/>
          <w:szCs w:val="24"/>
          <w14:ligatures w14:val="none"/>
        </w:rPr>
        <w:t>στα σχολεία/ΚΕΔΑΣΥ</w:t>
      </w:r>
      <w:r w:rsidRPr="00625693">
        <w:rPr>
          <w:rFonts w:ascii="Times New Roman" w:eastAsia="Calibri" w:hAnsi="Times New Roman" w:cs="Times New Roman"/>
          <w:b/>
          <w:kern w:val="0"/>
          <w:sz w:val="24"/>
          <w:szCs w:val="24"/>
          <w14:ligatures w14:val="none"/>
        </w:rPr>
        <w:t xml:space="preserve"> </w:t>
      </w:r>
      <w:r w:rsidRPr="00625693">
        <w:rPr>
          <w:rFonts w:ascii="Times New Roman" w:eastAsia="Calibri" w:hAnsi="Times New Roman" w:cs="Times New Roman"/>
          <w:kern w:val="0"/>
          <w:sz w:val="24"/>
          <w:szCs w:val="24"/>
          <w14:ligatures w14:val="none"/>
        </w:rPr>
        <w:t xml:space="preserve">για το αγωνιστικό περιεχόμενο της Παγκόσμιας μέρας της εργαζόμενης γυναίκας </w:t>
      </w:r>
    </w:p>
    <w:p w14:paraId="3E5FB978" w14:textId="2BE79136" w:rsidR="00625693" w:rsidRPr="00625693" w:rsidRDefault="00625693" w:rsidP="00625693">
      <w:pPr>
        <w:numPr>
          <w:ilvl w:val="1"/>
          <w:numId w:val="4"/>
        </w:numPr>
        <w:spacing w:after="200" w:line="276" w:lineRule="auto"/>
        <w:contextualSpacing/>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b/>
          <w:bCs/>
          <w:color w:val="111111"/>
          <w:kern w:val="0"/>
          <w:sz w:val="24"/>
          <w:szCs w:val="24"/>
          <w:shd w:val="clear" w:color="auto" w:fill="FFFFFF"/>
          <w14:ligatures w14:val="none"/>
        </w:rPr>
        <w:t xml:space="preserve">Καλούμε </w:t>
      </w:r>
      <w:r>
        <w:rPr>
          <w:rFonts w:ascii="Times New Roman" w:eastAsia="Calibri" w:hAnsi="Times New Roman" w:cs="Times New Roman"/>
          <w:b/>
          <w:bCs/>
          <w:color w:val="111111"/>
          <w:kern w:val="0"/>
          <w:sz w:val="24"/>
          <w:szCs w:val="24"/>
          <w:shd w:val="clear" w:color="auto" w:fill="FFFFFF"/>
          <w14:ligatures w14:val="none"/>
        </w:rPr>
        <w:t>σε συμμετοχή</w:t>
      </w:r>
      <w:r w:rsidRPr="00625693">
        <w:rPr>
          <w:rFonts w:ascii="Times New Roman" w:eastAsia="Calibri" w:hAnsi="Times New Roman" w:cs="Times New Roman"/>
          <w:b/>
          <w:bCs/>
          <w:color w:val="111111"/>
          <w:kern w:val="0"/>
          <w:sz w:val="24"/>
          <w:szCs w:val="24"/>
          <w:shd w:val="clear" w:color="auto" w:fill="FFFFFF"/>
          <w14:ligatures w14:val="none"/>
        </w:rPr>
        <w:t xml:space="preserve"> την Κυριακή 8 Μάρτη στις 5.30 </w:t>
      </w:r>
      <w:proofErr w:type="spellStart"/>
      <w:r w:rsidRPr="00625693">
        <w:rPr>
          <w:rFonts w:ascii="Times New Roman" w:eastAsia="Calibri" w:hAnsi="Times New Roman" w:cs="Times New Roman"/>
          <w:b/>
          <w:bCs/>
          <w:color w:val="111111"/>
          <w:kern w:val="0"/>
          <w:sz w:val="24"/>
          <w:szCs w:val="24"/>
          <w:shd w:val="clear" w:color="auto" w:fill="FFFFFF"/>
          <w14:ligatures w14:val="none"/>
        </w:rPr>
        <w:t>μμ</w:t>
      </w:r>
      <w:proofErr w:type="spellEnd"/>
      <w:r w:rsidRPr="00625693">
        <w:rPr>
          <w:rFonts w:ascii="Times New Roman" w:eastAsia="Calibri" w:hAnsi="Times New Roman" w:cs="Times New Roman"/>
          <w:b/>
          <w:bCs/>
          <w:color w:val="111111"/>
          <w:kern w:val="0"/>
          <w:sz w:val="24"/>
          <w:szCs w:val="24"/>
          <w:shd w:val="clear" w:color="auto" w:fill="FFFFFF"/>
          <w14:ligatures w14:val="none"/>
        </w:rPr>
        <w:t xml:space="preserve"> στην εκδήλωση – ημερίδα στο </w:t>
      </w:r>
      <w:proofErr w:type="spellStart"/>
      <w:r w:rsidRPr="00625693">
        <w:rPr>
          <w:rFonts w:ascii="Times New Roman" w:eastAsia="Calibri" w:hAnsi="Times New Roman" w:cs="Times New Roman"/>
          <w:b/>
          <w:bCs/>
          <w:color w:val="111111"/>
          <w:kern w:val="0"/>
          <w:sz w:val="24"/>
          <w:szCs w:val="24"/>
          <w:shd w:val="clear" w:color="auto" w:fill="FFFFFF"/>
          <w14:ligatures w14:val="none"/>
        </w:rPr>
        <w:t>Πάντειο</w:t>
      </w:r>
      <w:proofErr w:type="spellEnd"/>
      <w:r w:rsidRPr="00625693">
        <w:rPr>
          <w:rFonts w:ascii="Times New Roman" w:eastAsia="Calibri" w:hAnsi="Times New Roman" w:cs="Times New Roman"/>
          <w:b/>
          <w:bCs/>
          <w:color w:val="111111"/>
          <w:kern w:val="0"/>
          <w:sz w:val="24"/>
          <w:szCs w:val="24"/>
          <w:shd w:val="clear" w:color="auto" w:fill="FFFFFF"/>
          <w14:ligatures w14:val="none"/>
        </w:rPr>
        <w:t xml:space="preserve"> Παν/</w:t>
      </w:r>
      <w:proofErr w:type="spellStart"/>
      <w:r w:rsidRPr="00625693">
        <w:rPr>
          <w:rFonts w:ascii="Times New Roman" w:eastAsia="Calibri" w:hAnsi="Times New Roman" w:cs="Times New Roman"/>
          <w:b/>
          <w:bCs/>
          <w:color w:val="111111"/>
          <w:kern w:val="0"/>
          <w:sz w:val="24"/>
          <w:szCs w:val="24"/>
          <w:shd w:val="clear" w:color="auto" w:fill="FFFFFF"/>
          <w14:ligatures w14:val="none"/>
        </w:rPr>
        <w:t>μιο</w:t>
      </w:r>
      <w:proofErr w:type="spellEnd"/>
      <w:r w:rsidRPr="00625693">
        <w:rPr>
          <w:rFonts w:ascii="Times New Roman" w:eastAsia="Calibri" w:hAnsi="Times New Roman" w:cs="Times New Roman"/>
          <w:b/>
          <w:bCs/>
          <w:color w:val="111111"/>
          <w:kern w:val="0"/>
          <w:sz w:val="24"/>
          <w:szCs w:val="24"/>
          <w:shd w:val="clear" w:color="auto" w:fill="FFFFFF"/>
          <w14:ligatures w14:val="none"/>
        </w:rPr>
        <w:t xml:space="preserve"> που διοργανώνει η ΟΓΕ και εργατικά σωματεία με θέμα :  </w:t>
      </w:r>
      <w:r w:rsidRPr="00625693">
        <w:rPr>
          <w:rFonts w:ascii="Times New Roman" w:eastAsia="Calibri" w:hAnsi="Times New Roman" w:cs="Times New Roman"/>
          <w:b/>
          <w:bCs/>
          <w:i/>
          <w:iCs/>
          <w:color w:val="111111"/>
          <w:kern w:val="0"/>
          <w:sz w:val="24"/>
          <w:szCs w:val="24"/>
          <w:shd w:val="clear" w:color="auto" w:fill="FFFFFF"/>
          <w14:ligatures w14:val="none"/>
        </w:rPr>
        <w:t>“Δυναμώνουμε τον αγώνα για προστασία της εργαζόμενης γυναίκας και  μέτρα υγείας και ασφάλειας στους χώρους δουλειάς ενάντια στην εντατικοποίηση”.</w:t>
      </w:r>
      <w:r w:rsidRPr="00625693">
        <w:rPr>
          <w:rFonts w:ascii="Times New Roman" w:eastAsia="Calibri" w:hAnsi="Times New Roman" w:cs="Times New Roman"/>
          <w:b/>
          <w:bCs/>
          <w:color w:val="111111"/>
          <w:kern w:val="0"/>
          <w:sz w:val="24"/>
          <w:szCs w:val="24"/>
          <w:shd w:val="clear" w:color="auto" w:fill="FFFFFF"/>
          <w14:ligatures w14:val="none"/>
        </w:rPr>
        <w:t> </w:t>
      </w:r>
    </w:p>
    <w:p w14:paraId="795AFAC5" w14:textId="77777777" w:rsidR="00625693" w:rsidRPr="00625693" w:rsidRDefault="00625693" w:rsidP="00625693">
      <w:pPr>
        <w:numPr>
          <w:ilvl w:val="1"/>
          <w:numId w:val="4"/>
        </w:numPr>
        <w:spacing w:after="200" w:line="276" w:lineRule="auto"/>
        <w:contextualSpacing/>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b/>
          <w:bCs/>
          <w:color w:val="111111"/>
          <w:kern w:val="0"/>
          <w:sz w:val="24"/>
          <w:szCs w:val="24"/>
          <w:shd w:val="clear" w:color="auto" w:fill="FFFFFF"/>
          <w14:ligatures w14:val="none"/>
        </w:rPr>
        <w:t xml:space="preserve">Συμμετέχουμε τη Δευτέρα 9/3 στις 6.00 </w:t>
      </w:r>
      <w:proofErr w:type="spellStart"/>
      <w:r w:rsidRPr="00625693">
        <w:rPr>
          <w:rFonts w:ascii="Times New Roman" w:eastAsia="Calibri" w:hAnsi="Times New Roman" w:cs="Times New Roman"/>
          <w:b/>
          <w:bCs/>
          <w:color w:val="111111"/>
          <w:kern w:val="0"/>
          <w:sz w:val="24"/>
          <w:szCs w:val="24"/>
          <w:shd w:val="clear" w:color="auto" w:fill="FFFFFF"/>
          <w14:ligatures w14:val="none"/>
        </w:rPr>
        <w:t>μμ</w:t>
      </w:r>
      <w:proofErr w:type="spellEnd"/>
      <w:r w:rsidRPr="00625693">
        <w:rPr>
          <w:rFonts w:ascii="Times New Roman" w:eastAsia="Calibri" w:hAnsi="Times New Roman" w:cs="Times New Roman"/>
          <w:b/>
          <w:bCs/>
          <w:color w:val="111111"/>
          <w:kern w:val="0"/>
          <w:sz w:val="24"/>
          <w:szCs w:val="24"/>
          <w:shd w:val="clear" w:color="auto" w:fill="FFFFFF"/>
          <w14:ligatures w14:val="none"/>
        </w:rPr>
        <w:t xml:space="preserve">  στην παράσταση διαμαρτυρίας στο Υπ. Εργασίας για να επιδοθεί και σχετικό ψήφισμα με  κοινό πλαίσιο αιτημάτων για την προστασία της εργαζόμενης γυναίκας.</w:t>
      </w:r>
    </w:p>
    <w:p w14:paraId="32535107" w14:textId="77777777" w:rsidR="00625693" w:rsidRPr="00625693" w:rsidRDefault="00625693" w:rsidP="00625693">
      <w:pPr>
        <w:numPr>
          <w:ilvl w:val="1"/>
          <w:numId w:val="4"/>
        </w:numPr>
        <w:spacing w:after="200" w:line="276" w:lineRule="auto"/>
        <w:contextualSpacing/>
        <w:jc w:val="both"/>
        <w:rPr>
          <w:rFonts w:ascii="Times New Roman" w:eastAsia="Calibri" w:hAnsi="Times New Roman" w:cs="Times New Roman"/>
          <w:kern w:val="0"/>
          <w:sz w:val="24"/>
          <w:szCs w:val="24"/>
          <w14:ligatures w14:val="none"/>
        </w:rPr>
      </w:pPr>
      <w:r w:rsidRPr="00625693">
        <w:rPr>
          <w:rFonts w:ascii="Times New Roman" w:eastAsia="Calibri" w:hAnsi="Times New Roman" w:cs="Times New Roman"/>
          <w:b/>
          <w:bCs/>
          <w:color w:val="111111"/>
          <w:kern w:val="0"/>
          <w:sz w:val="24"/>
          <w:szCs w:val="24"/>
          <w:shd w:val="clear" w:color="auto" w:fill="FFFFFF"/>
          <w14:ligatures w14:val="none"/>
        </w:rPr>
        <w:t xml:space="preserve">Διοργανώνουμε επισκέψεις στην </w:t>
      </w:r>
      <w:r w:rsidRPr="00625693">
        <w:rPr>
          <w:rFonts w:ascii="Times New Roman" w:eastAsia="Calibri" w:hAnsi="Times New Roman" w:cs="Times New Roman"/>
          <w:color w:val="000000"/>
          <w:kern w:val="0"/>
          <w:sz w:val="24"/>
          <w:szCs w:val="24"/>
          <w14:ligatures w14:val="none"/>
        </w:rPr>
        <w:t>έκθεση εικαστικών τεχνών που διοργανώνουν οι </w:t>
      </w:r>
      <w:r w:rsidRPr="00625693">
        <w:rPr>
          <w:rFonts w:ascii="Times New Roman" w:eastAsia="Calibri" w:hAnsi="Times New Roman" w:cs="Times New Roman"/>
          <w:b/>
          <w:bCs/>
          <w:color w:val="000000"/>
          <w:kern w:val="0"/>
          <w:sz w:val="24"/>
          <w:szCs w:val="24"/>
          <w14:ligatures w14:val="none"/>
        </w:rPr>
        <w:t>Ομοσπονδία Γυναικών Ελλάδας</w:t>
      </w:r>
      <w:r w:rsidRPr="00625693">
        <w:rPr>
          <w:rFonts w:ascii="Times New Roman" w:eastAsia="Calibri" w:hAnsi="Times New Roman" w:cs="Times New Roman"/>
          <w:color w:val="000000"/>
          <w:kern w:val="0"/>
          <w:sz w:val="24"/>
          <w:szCs w:val="24"/>
          <w14:ligatures w14:val="none"/>
        </w:rPr>
        <w:t> και το </w:t>
      </w:r>
      <w:r w:rsidRPr="00625693">
        <w:rPr>
          <w:rFonts w:ascii="Times New Roman" w:eastAsia="Calibri" w:hAnsi="Times New Roman" w:cs="Times New Roman"/>
          <w:b/>
          <w:bCs/>
          <w:color w:val="000000"/>
          <w:kern w:val="0"/>
          <w:sz w:val="24"/>
          <w:szCs w:val="24"/>
          <w14:ligatures w14:val="none"/>
        </w:rPr>
        <w:t>Επιμελητήριο Εικαστικών Τεχνών Ελλάδος </w:t>
      </w:r>
      <w:r w:rsidRPr="00625693">
        <w:rPr>
          <w:rFonts w:ascii="Times New Roman" w:eastAsia="Calibri" w:hAnsi="Times New Roman" w:cs="Times New Roman"/>
          <w:color w:val="000000"/>
          <w:kern w:val="0"/>
          <w:sz w:val="24"/>
          <w:szCs w:val="24"/>
          <w14:ligatures w14:val="none"/>
        </w:rPr>
        <w:t>με τίτλο: </w:t>
      </w:r>
      <w:r w:rsidRPr="00625693">
        <w:rPr>
          <w:rFonts w:ascii="Times New Roman" w:eastAsia="Calibri" w:hAnsi="Times New Roman" w:cs="Times New Roman"/>
          <w:b/>
          <w:bCs/>
          <w:color w:val="000000"/>
          <w:kern w:val="0"/>
          <w:sz w:val="24"/>
          <w:szCs w:val="24"/>
          <w14:ligatures w14:val="none"/>
        </w:rPr>
        <w:t>«Πίσω από τη Βιτρίνα: Γυναίκες της δουλειάς και της ζωής»</w:t>
      </w:r>
      <w:r w:rsidRPr="00625693">
        <w:rPr>
          <w:rFonts w:ascii="Times New Roman" w:eastAsia="Calibri" w:hAnsi="Times New Roman" w:cs="Times New Roman"/>
          <w:color w:val="000000"/>
          <w:kern w:val="0"/>
          <w:sz w:val="24"/>
          <w:szCs w:val="24"/>
          <w14:ligatures w14:val="none"/>
        </w:rPr>
        <w:t> στο Δημόσιο Καπνεργοστάσιο της Βουλής των Ελλήνων, από τις</w:t>
      </w:r>
      <w:r w:rsidRPr="00625693">
        <w:rPr>
          <w:rFonts w:ascii="Times New Roman" w:eastAsia="Calibri" w:hAnsi="Times New Roman" w:cs="Times New Roman"/>
          <w:b/>
          <w:bCs/>
          <w:color w:val="000000"/>
          <w:kern w:val="0"/>
          <w:sz w:val="24"/>
          <w:szCs w:val="24"/>
          <w14:ligatures w14:val="none"/>
        </w:rPr>
        <w:t> 6 έως τις 31 Μάρτη.</w:t>
      </w:r>
    </w:p>
    <w:p w14:paraId="62565846" w14:textId="77777777" w:rsidR="00B24D2C" w:rsidRDefault="00B24D2C" w:rsidP="00625693">
      <w:pPr>
        <w:ind w:right="-11"/>
        <w:rPr>
          <w:rFonts w:cstheme="minorHAnsi"/>
        </w:rPr>
      </w:pPr>
    </w:p>
    <w:p w14:paraId="3D20AB32" w14:textId="77777777" w:rsidR="00B24D2C" w:rsidRDefault="00B24D2C" w:rsidP="00B24D2C">
      <w:pPr>
        <w:pStyle w:val="Web"/>
        <w:ind w:left="567"/>
      </w:pPr>
      <w:r>
        <w:rPr>
          <w:noProof/>
        </w:rPr>
        <w:drawing>
          <wp:inline distT="0" distB="0" distL="0" distR="0" wp14:anchorId="29547821" wp14:editId="6A538A0E">
            <wp:extent cx="4389120" cy="115062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9192" cy="1155882"/>
                    </a:xfrm>
                    <a:prstGeom prst="rect">
                      <a:avLst/>
                    </a:prstGeom>
                    <a:noFill/>
                    <a:ln>
                      <a:noFill/>
                    </a:ln>
                  </pic:spPr>
                </pic:pic>
              </a:graphicData>
            </a:graphic>
          </wp:inline>
        </w:drawing>
      </w:r>
    </w:p>
    <w:p w14:paraId="30F562BF" w14:textId="0A9CF2CB" w:rsidR="00392410" w:rsidRPr="00392410" w:rsidRDefault="00392410" w:rsidP="00625693">
      <w:pPr>
        <w:ind w:right="-625"/>
        <w:rPr>
          <w:rFonts w:cstheme="minorHAnsi"/>
          <w:b/>
          <w:bCs/>
          <w:sz w:val="20"/>
          <w:szCs w:val="20"/>
        </w:rPr>
      </w:pPr>
    </w:p>
    <w:sectPr w:rsidR="00392410" w:rsidRPr="003924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ACFF"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271A9"/>
    <w:multiLevelType w:val="hybridMultilevel"/>
    <w:tmpl w:val="0498BE4C"/>
    <w:lvl w:ilvl="0" w:tplc="E91C5694">
      <w:start w:val="3"/>
      <w:numFmt w:val="bullet"/>
      <w:lvlText w:val="-"/>
      <w:lvlJc w:val="left"/>
      <w:pPr>
        <w:ind w:left="720" w:hanging="360"/>
      </w:pPr>
      <w:rPr>
        <w:rFonts w:ascii="Tahoma" w:eastAsia="Calibr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94011C2"/>
    <w:multiLevelType w:val="multilevel"/>
    <w:tmpl w:val="F64E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F2659"/>
    <w:multiLevelType w:val="multilevel"/>
    <w:tmpl w:val="F64E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675D3"/>
    <w:multiLevelType w:val="hybridMultilevel"/>
    <w:tmpl w:val="04BE67B4"/>
    <w:lvl w:ilvl="0" w:tplc="04080001">
      <w:start w:val="1"/>
      <w:numFmt w:val="bullet"/>
      <w:lvlText w:val=""/>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num w:numId="1" w16cid:durableId="2140414064">
    <w:abstractNumId w:val="0"/>
  </w:num>
  <w:num w:numId="2" w16cid:durableId="1455715198">
    <w:abstractNumId w:val="3"/>
  </w:num>
  <w:num w:numId="3" w16cid:durableId="865145334">
    <w:abstractNumId w:val="2"/>
  </w:num>
  <w:num w:numId="4" w16cid:durableId="20954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01"/>
    <w:rsid w:val="00020EDB"/>
    <w:rsid w:val="000300A7"/>
    <w:rsid w:val="001F786A"/>
    <w:rsid w:val="00201CA4"/>
    <w:rsid w:val="002136D2"/>
    <w:rsid w:val="00281028"/>
    <w:rsid w:val="00392410"/>
    <w:rsid w:val="0042672B"/>
    <w:rsid w:val="00426A01"/>
    <w:rsid w:val="0045408C"/>
    <w:rsid w:val="004D4D00"/>
    <w:rsid w:val="005D27FC"/>
    <w:rsid w:val="005E6449"/>
    <w:rsid w:val="00625693"/>
    <w:rsid w:val="006E6C32"/>
    <w:rsid w:val="0083115E"/>
    <w:rsid w:val="009D02E7"/>
    <w:rsid w:val="009E38A8"/>
    <w:rsid w:val="00A32F1E"/>
    <w:rsid w:val="00A84CAA"/>
    <w:rsid w:val="00A96B18"/>
    <w:rsid w:val="00AE32AB"/>
    <w:rsid w:val="00B24D2C"/>
    <w:rsid w:val="00B3257E"/>
    <w:rsid w:val="00B60360"/>
    <w:rsid w:val="00BA0C7E"/>
    <w:rsid w:val="00C0280E"/>
    <w:rsid w:val="00CC2DDC"/>
    <w:rsid w:val="00CE2325"/>
    <w:rsid w:val="00E131A1"/>
    <w:rsid w:val="00EC7AEE"/>
    <w:rsid w:val="00F31A18"/>
    <w:rsid w:val="00FC25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A930"/>
  <w15:chartTrackingRefBased/>
  <w15:docId w15:val="{8B34075B-CEC1-47CF-A5DE-9EC7C3D8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sid w:val="00426A01"/>
    <w:rPr>
      <w:color w:val="0000FF"/>
      <w:u w:val="single"/>
    </w:rPr>
  </w:style>
  <w:style w:type="paragraph" w:customStyle="1" w:styleId="21">
    <w:name w:val="Επικεφαλίδα 21"/>
    <w:basedOn w:val="a"/>
    <w:rsid w:val="00426A01"/>
    <w:pPr>
      <w:widowControl w:val="0"/>
      <w:autoSpaceDE w:val="0"/>
      <w:autoSpaceDN w:val="0"/>
      <w:spacing w:after="0" w:line="240" w:lineRule="auto"/>
      <w:ind w:left="652"/>
      <w:textAlignment w:val="baseline"/>
      <w:outlineLvl w:val="2"/>
    </w:pPr>
    <w:rPr>
      <w:rFonts w:ascii="Calibri" w:eastAsia="Calibri" w:hAnsi="Calibri" w:cs="Calibri"/>
      <w:b/>
      <w:bCs/>
      <w:kern w:val="0"/>
      <w:lang w:val="en-US" w:bidi="en-US"/>
      <w14:ligatures w14:val="none"/>
    </w:rPr>
  </w:style>
  <w:style w:type="paragraph" w:styleId="a3">
    <w:name w:val="List Paragraph"/>
    <w:basedOn w:val="a"/>
    <w:uiPriority w:val="34"/>
    <w:qFormat/>
    <w:rsid w:val="00426A01"/>
    <w:pPr>
      <w:spacing w:line="278" w:lineRule="auto"/>
      <w:ind w:left="720"/>
      <w:contextualSpacing/>
    </w:pPr>
    <w:rPr>
      <w:rFonts w:ascii="Aptos" w:eastAsia="Times New Roman" w:hAnsi="Aptos" w:cs="Times New Roman"/>
      <w:sz w:val="24"/>
      <w:szCs w:val="24"/>
      <w:lang w:eastAsia="el-GR"/>
      <w14:ligatures w14:val="none"/>
    </w:rPr>
  </w:style>
  <w:style w:type="paragraph" w:styleId="Web">
    <w:name w:val="Normal (Web)"/>
    <w:basedOn w:val="a"/>
    <w:uiPriority w:val="99"/>
    <w:semiHidden/>
    <w:unhideWhenUsed/>
    <w:rsid w:val="00B24D2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seepeaa.gr" TargetMode="External"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1078</Words>
  <Characters>5822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Asimina-Evgenia Kastriti</dc:creator>
  <cp:keywords/>
  <dc:description/>
  <cp:lastModifiedBy>anastasia2 k</cp:lastModifiedBy>
  <cp:revision>2</cp:revision>
  <dcterms:created xsi:type="dcterms:W3CDTF">2026-03-04T18:27:00Z</dcterms:created>
  <dcterms:modified xsi:type="dcterms:W3CDTF">2026-03-04T18:27:00Z</dcterms:modified>
</cp:coreProperties>
</file>