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0D2" w:rsidRDefault="00B060D2" w:rsidP="00A24E07">
      <w:pPr>
        <w:pStyle w:val="Web"/>
        <w:jc w:val="center"/>
      </w:pPr>
      <w:r>
        <w:rPr>
          <w:noProof/>
        </w:rPr>
        <w:drawing>
          <wp:inline distT="0" distB="0" distL="0" distR="0" wp14:anchorId="76A69DCD" wp14:editId="0500A84D">
            <wp:extent cx="3257550" cy="1342086"/>
            <wp:effectExtent l="0" t="0" r="0" b="0"/>
            <wp:docPr id="2" name="Εικόνα 2" descr="C:\Users\SonyVaio\Desktop\20260511_071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Vaio\Desktop\20260511_07164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5656" cy="1473143"/>
                    </a:xfrm>
                    <a:prstGeom prst="rect">
                      <a:avLst/>
                    </a:prstGeom>
                    <a:noFill/>
                    <a:ln>
                      <a:noFill/>
                    </a:ln>
                  </pic:spPr>
                </pic:pic>
              </a:graphicData>
            </a:graphic>
          </wp:inline>
        </w:drawing>
      </w:r>
    </w:p>
    <w:p w:rsidR="00B060D2" w:rsidRDefault="00B060D2" w:rsidP="00B060D2">
      <w:pPr>
        <w:jc w:val="center"/>
        <w:rPr>
          <w:rFonts w:ascii="Times New Roman" w:hAnsi="Times New Roman" w:cs="Times New Roman"/>
          <w:b/>
          <w:sz w:val="28"/>
          <w:szCs w:val="28"/>
        </w:rPr>
      </w:pPr>
      <w:r w:rsidRPr="00B060D2">
        <w:rPr>
          <w:rFonts w:ascii="Times New Roman" w:hAnsi="Times New Roman" w:cs="Times New Roman"/>
          <w:b/>
          <w:sz w:val="28"/>
          <w:szCs w:val="28"/>
        </w:rPr>
        <w:t>Ανακοίνωση ΑΣΕ για την Ημέρα Πανελλαδικής Δράσης, 1 Οκτωβρίου</w:t>
      </w:r>
      <w:r w:rsidR="00A2004F">
        <w:rPr>
          <w:rFonts w:ascii="Times New Roman" w:hAnsi="Times New Roman" w:cs="Times New Roman"/>
          <w:b/>
          <w:sz w:val="28"/>
          <w:szCs w:val="28"/>
        </w:rPr>
        <w:t xml:space="preserve"> στο Δημόσιο</w:t>
      </w:r>
    </w:p>
    <w:p w:rsidR="00A24E07" w:rsidRDefault="00A24E07" w:rsidP="0011668D">
      <w:pPr>
        <w:suppressAutoHyphens/>
        <w:spacing w:before="57" w:after="57" w:line="276" w:lineRule="auto"/>
        <w:rPr>
          <w:rFonts w:ascii="Calibri" w:eastAsia="Noto Serif CJK SC" w:hAnsi="Calibri" w:cs="Lohit Devanagari"/>
          <w:b/>
          <w:bCs/>
          <w:kern w:val="2"/>
          <w:sz w:val="24"/>
          <w:szCs w:val="24"/>
          <w:lang w:eastAsia="zh-CN" w:bidi="hi-IN"/>
        </w:rPr>
      </w:pPr>
      <w:r w:rsidRPr="00A24E07">
        <w:rPr>
          <w:rFonts w:ascii="Calibri" w:eastAsia="Noto Serif CJK SC" w:hAnsi="Calibri" w:cs="Lohit Devanagari"/>
          <w:b/>
          <w:bCs/>
          <w:kern w:val="2"/>
          <w:sz w:val="24"/>
          <w:szCs w:val="24"/>
          <w:lang w:eastAsia="zh-CN" w:bidi="hi-IN"/>
        </w:rPr>
        <w:t>Δώστε λεφτά για μισθούς, υγεία και παιδεία! Καμία θυσία για τους πολέμους και τα κέρδη τους!</w:t>
      </w:r>
    </w:p>
    <w:p w:rsidR="00730C9F" w:rsidRDefault="00730C9F" w:rsidP="00730C9F">
      <w:pPr>
        <w:suppressAutoHyphens/>
        <w:spacing w:before="57" w:after="57" w:line="276" w:lineRule="auto"/>
        <w:jc w:val="both"/>
        <w:rPr>
          <w:rFonts w:ascii="Calibri" w:eastAsia="Noto Serif CJK SC" w:hAnsi="Calibri" w:cs="Lohit Devanagari"/>
          <w:kern w:val="2"/>
          <w:sz w:val="24"/>
          <w:szCs w:val="24"/>
          <w:lang w:eastAsia="zh-CN" w:bidi="hi-IN"/>
        </w:rPr>
      </w:pPr>
      <w:r>
        <w:rPr>
          <w:rFonts w:ascii="Calibri" w:eastAsia="Noto Serif CJK SC" w:hAnsi="Calibri" w:cs="Lohit Devanagari"/>
          <w:kern w:val="2"/>
          <w:sz w:val="24"/>
          <w:szCs w:val="24"/>
          <w:lang w:eastAsia="zh-CN" w:bidi="hi-IN"/>
        </w:rPr>
        <w:t>Ως Α</w:t>
      </w:r>
      <w:r w:rsidR="00EF78DA">
        <w:rPr>
          <w:rFonts w:ascii="Calibri" w:eastAsia="Noto Serif CJK SC" w:hAnsi="Calibri" w:cs="Lohit Devanagari"/>
          <w:kern w:val="2"/>
          <w:sz w:val="24"/>
          <w:szCs w:val="24"/>
          <w:lang w:eastAsia="zh-CN" w:bidi="hi-IN"/>
        </w:rPr>
        <w:t xml:space="preserve">ΣΕ </w:t>
      </w:r>
      <w:r>
        <w:rPr>
          <w:rFonts w:ascii="Calibri" w:eastAsia="Noto Serif CJK SC" w:hAnsi="Calibri" w:cs="Lohit Devanagari"/>
          <w:kern w:val="2"/>
          <w:sz w:val="24"/>
          <w:szCs w:val="24"/>
          <w:lang w:eastAsia="zh-CN" w:bidi="hi-IN"/>
        </w:rPr>
        <w:t xml:space="preserve"> χαιρετίζουμε τα σωματεία και τους συλλόγου</w:t>
      </w:r>
      <w:r w:rsidR="00EF78DA">
        <w:rPr>
          <w:rFonts w:ascii="Calibri" w:eastAsia="Noto Serif CJK SC" w:hAnsi="Calibri" w:cs="Lohit Devanagari"/>
          <w:kern w:val="2"/>
          <w:sz w:val="24"/>
          <w:szCs w:val="24"/>
          <w:lang w:eastAsia="zh-CN" w:bidi="hi-IN"/>
        </w:rPr>
        <w:t>ς</w:t>
      </w:r>
      <w:r>
        <w:rPr>
          <w:rFonts w:ascii="Calibri" w:eastAsia="Noto Serif CJK SC" w:hAnsi="Calibri" w:cs="Lohit Devanagari"/>
          <w:kern w:val="2"/>
          <w:sz w:val="24"/>
          <w:szCs w:val="24"/>
          <w:lang w:eastAsia="zh-CN" w:bidi="hi-IN"/>
        </w:rPr>
        <w:t xml:space="preserve"> που συμμετ</w:t>
      </w:r>
      <w:r w:rsidR="002414B2">
        <w:rPr>
          <w:rFonts w:ascii="Calibri" w:eastAsia="Noto Serif CJK SC" w:hAnsi="Calibri" w:cs="Lohit Devanagari"/>
          <w:kern w:val="2"/>
          <w:sz w:val="24"/>
          <w:szCs w:val="24"/>
          <w:lang w:eastAsia="zh-CN" w:bidi="hi-IN"/>
        </w:rPr>
        <w:t xml:space="preserve">είχαν </w:t>
      </w:r>
      <w:r>
        <w:rPr>
          <w:rFonts w:ascii="Calibri" w:eastAsia="Noto Serif CJK SC" w:hAnsi="Calibri" w:cs="Lohit Devanagari"/>
          <w:kern w:val="2"/>
          <w:sz w:val="24"/>
          <w:szCs w:val="24"/>
          <w:lang w:eastAsia="zh-CN" w:bidi="hi-IN"/>
        </w:rPr>
        <w:t xml:space="preserve"> </w:t>
      </w:r>
      <w:r w:rsidR="002414B2">
        <w:rPr>
          <w:rFonts w:ascii="Calibri" w:eastAsia="Noto Serif CJK SC" w:hAnsi="Calibri" w:cs="Lohit Devanagari"/>
          <w:kern w:val="2"/>
          <w:sz w:val="24"/>
          <w:szCs w:val="24"/>
          <w:lang w:eastAsia="zh-CN" w:bidi="hi-IN"/>
        </w:rPr>
        <w:t>χθες</w:t>
      </w:r>
      <w:r>
        <w:rPr>
          <w:rFonts w:ascii="Calibri" w:eastAsia="Noto Serif CJK SC" w:hAnsi="Calibri" w:cs="Lohit Devanagari"/>
          <w:kern w:val="2"/>
          <w:sz w:val="24"/>
          <w:szCs w:val="24"/>
          <w:lang w:eastAsia="zh-CN" w:bidi="hi-IN"/>
        </w:rPr>
        <w:t xml:space="preserve"> 1 Οκτωβρίου στην Πανελλαδική  Ημέρα Δράσης</w:t>
      </w:r>
      <w:r w:rsidR="002414B2">
        <w:rPr>
          <w:rFonts w:ascii="Calibri" w:eastAsia="Noto Serif CJK SC" w:hAnsi="Calibri" w:cs="Lohit Devanagari"/>
          <w:kern w:val="2"/>
          <w:sz w:val="24"/>
          <w:szCs w:val="24"/>
          <w:lang w:eastAsia="zh-CN" w:bidi="hi-IN"/>
        </w:rPr>
        <w:t>,</w:t>
      </w:r>
      <w:r w:rsidR="00EF78DA">
        <w:rPr>
          <w:rFonts w:ascii="Calibri" w:eastAsia="Noto Serif CJK SC" w:hAnsi="Calibri" w:cs="Lohit Devanagari"/>
          <w:kern w:val="2"/>
          <w:sz w:val="24"/>
          <w:szCs w:val="24"/>
          <w:lang w:eastAsia="zh-CN" w:bidi="hi-IN"/>
        </w:rPr>
        <w:t xml:space="preserve">  ενάντια στην </w:t>
      </w:r>
      <w:r>
        <w:rPr>
          <w:rFonts w:ascii="Calibri" w:eastAsia="Noto Serif CJK SC" w:hAnsi="Calibri" w:cs="Lohit Devanagari"/>
          <w:kern w:val="2"/>
          <w:sz w:val="24"/>
          <w:szCs w:val="24"/>
          <w:lang w:eastAsia="zh-CN" w:bidi="hi-IN"/>
        </w:rPr>
        <w:t xml:space="preserve">   πολιτική της Κυβέρνησης</w:t>
      </w:r>
      <w:r w:rsidR="002414B2">
        <w:rPr>
          <w:rFonts w:ascii="Calibri" w:eastAsia="Noto Serif CJK SC" w:hAnsi="Calibri" w:cs="Lohit Devanagari"/>
          <w:kern w:val="2"/>
          <w:sz w:val="24"/>
          <w:szCs w:val="24"/>
          <w:lang w:eastAsia="zh-CN" w:bidi="hi-IN"/>
        </w:rPr>
        <w:t>,</w:t>
      </w:r>
      <w:r w:rsidR="00EF78DA">
        <w:rPr>
          <w:rFonts w:ascii="Calibri" w:eastAsia="Noto Serif CJK SC" w:hAnsi="Calibri" w:cs="Lohit Devanagari"/>
          <w:kern w:val="2"/>
          <w:sz w:val="24"/>
          <w:szCs w:val="24"/>
          <w:lang w:eastAsia="zh-CN" w:bidi="hi-IN"/>
        </w:rPr>
        <w:t xml:space="preserve"> </w:t>
      </w:r>
      <w:r>
        <w:rPr>
          <w:rFonts w:ascii="Calibri" w:eastAsia="Noto Serif CJK SC" w:hAnsi="Calibri" w:cs="Lohit Devanagari"/>
          <w:kern w:val="2"/>
          <w:sz w:val="24"/>
          <w:szCs w:val="24"/>
          <w:lang w:eastAsia="zh-CN" w:bidi="hi-IN"/>
        </w:rPr>
        <w:t>αλλά και των υπόλοιπων κομμάτων που  συμφω</w:t>
      </w:r>
      <w:r w:rsidR="00EF78DA">
        <w:rPr>
          <w:rFonts w:ascii="Calibri" w:eastAsia="Noto Serif CJK SC" w:hAnsi="Calibri" w:cs="Lohit Devanagari"/>
          <w:kern w:val="2"/>
          <w:sz w:val="24"/>
          <w:szCs w:val="24"/>
          <w:lang w:eastAsia="zh-CN" w:bidi="hi-IN"/>
        </w:rPr>
        <w:t xml:space="preserve">νούν </w:t>
      </w:r>
      <w:r>
        <w:rPr>
          <w:rFonts w:ascii="Calibri" w:eastAsia="Noto Serif CJK SC" w:hAnsi="Calibri" w:cs="Lohit Devanagari"/>
          <w:kern w:val="2"/>
          <w:sz w:val="24"/>
          <w:szCs w:val="24"/>
          <w:lang w:eastAsia="zh-CN" w:bidi="hi-IN"/>
        </w:rPr>
        <w:t xml:space="preserve"> με  τα σχέδια ΗΠΑ - ΝΑΤΟ   -ΕΕ</w:t>
      </w:r>
      <w:r w:rsidR="00EF78DA">
        <w:rPr>
          <w:rFonts w:ascii="Calibri" w:eastAsia="Noto Serif CJK SC" w:hAnsi="Calibri" w:cs="Lohit Devanagari"/>
          <w:kern w:val="2"/>
          <w:sz w:val="24"/>
          <w:szCs w:val="24"/>
          <w:lang w:eastAsia="zh-CN" w:bidi="hi-IN"/>
        </w:rPr>
        <w:t xml:space="preserve"> για </w:t>
      </w:r>
      <w:r>
        <w:rPr>
          <w:rFonts w:ascii="Calibri" w:eastAsia="Noto Serif CJK SC" w:hAnsi="Calibri" w:cs="Lohit Devanagari"/>
          <w:kern w:val="2"/>
          <w:sz w:val="24"/>
          <w:szCs w:val="24"/>
          <w:lang w:eastAsia="zh-CN" w:bidi="hi-IN"/>
        </w:rPr>
        <w:t xml:space="preserve"> πολεμική οικονομία</w:t>
      </w:r>
      <w:r w:rsidR="00EF78DA">
        <w:rPr>
          <w:rFonts w:ascii="Calibri" w:eastAsia="Noto Serif CJK SC" w:hAnsi="Calibri" w:cs="Lohit Devanagari"/>
          <w:kern w:val="2"/>
          <w:sz w:val="24"/>
          <w:szCs w:val="24"/>
          <w:lang w:eastAsia="zh-CN" w:bidi="hi-IN"/>
        </w:rPr>
        <w:t xml:space="preserve">, </w:t>
      </w:r>
      <w:r>
        <w:rPr>
          <w:rFonts w:ascii="Calibri" w:eastAsia="Noto Serif CJK SC" w:hAnsi="Calibri" w:cs="Lohit Devanagari"/>
          <w:kern w:val="2"/>
          <w:sz w:val="24"/>
          <w:szCs w:val="24"/>
          <w:lang w:eastAsia="zh-CN" w:bidi="hi-IN"/>
        </w:rPr>
        <w:t xml:space="preserve"> </w:t>
      </w:r>
      <w:r w:rsidR="00EF78DA">
        <w:rPr>
          <w:rFonts w:ascii="Calibri" w:eastAsia="Noto Serif CJK SC" w:hAnsi="Calibri" w:cs="Lohit Devanagari"/>
          <w:kern w:val="2"/>
          <w:sz w:val="24"/>
          <w:szCs w:val="24"/>
          <w:lang w:eastAsia="zh-CN" w:bidi="hi-IN"/>
        </w:rPr>
        <w:t>ενώ οι ανάγκες των εργαζομένων για αξιοπρεπείς μισθούς,  οι δαπάνες για την Παιδεία και την Υγεία μπαίνουν στην πρέσα  γιατί θεωρούνται κ</w:t>
      </w:r>
      <w:r w:rsidR="002857DE">
        <w:rPr>
          <w:rFonts w:ascii="Calibri" w:eastAsia="Noto Serif CJK SC" w:hAnsi="Calibri" w:cs="Lohit Devanagari"/>
          <w:kern w:val="2"/>
          <w:sz w:val="24"/>
          <w:szCs w:val="24"/>
          <w:lang w:eastAsia="zh-CN" w:bidi="hi-IN"/>
        </w:rPr>
        <w:t>όστος!</w:t>
      </w:r>
    </w:p>
    <w:p w:rsidR="00474979" w:rsidRPr="00CC6A4D" w:rsidRDefault="00EF78DA" w:rsidP="00CC6A4D">
      <w:pPr>
        <w:suppressAutoHyphens/>
        <w:spacing w:before="57" w:after="57" w:line="276" w:lineRule="auto"/>
        <w:jc w:val="both"/>
        <w:rPr>
          <w:rFonts w:ascii="Calibri" w:eastAsia="Noto Serif CJK SC" w:hAnsi="Calibri" w:cs="Lohit Devanagari"/>
          <w:kern w:val="2"/>
          <w:sz w:val="24"/>
          <w:szCs w:val="24"/>
          <w:lang w:eastAsia="zh-CN" w:bidi="hi-IN"/>
        </w:rPr>
      </w:pPr>
      <w:r>
        <w:rPr>
          <w:rFonts w:ascii="Calibri" w:eastAsia="Noto Serif CJK SC" w:hAnsi="Calibri" w:cs="Lohit Devanagari"/>
          <w:kern w:val="2"/>
          <w:sz w:val="24"/>
          <w:szCs w:val="24"/>
          <w:lang w:eastAsia="zh-CN" w:bidi="hi-IN"/>
        </w:rPr>
        <w:t xml:space="preserve">     </w:t>
      </w:r>
      <w:r w:rsidR="00A2004F">
        <w:rPr>
          <w:rFonts w:ascii="Times New Roman" w:hAnsi="Times New Roman" w:cs="Times New Roman"/>
          <w:sz w:val="24"/>
          <w:szCs w:val="24"/>
        </w:rPr>
        <w:t xml:space="preserve"> </w:t>
      </w:r>
      <w:r w:rsidR="00B060D2" w:rsidRPr="00B060D2">
        <w:rPr>
          <w:rFonts w:ascii="Times New Roman" w:hAnsi="Times New Roman" w:cs="Times New Roman"/>
          <w:sz w:val="24"/>
          <w:szCs w:val="24"/>
        </w:rPr>
        <w:t>Ένα μήνα μετά την έναρξη λειτουργίας των σχολείων</w:t>
      </w:r>
      <w:r w:rsidR="00A24E07">
        <w:rPr>
          <w:rFonts w:ascii="Times New Roman" w:hAnsi="Times New Roman" w:cs="Times New Roman"/>
          <w:sz w:val="24"/>
          <w:szCs w:val="24"/>
        </w:rPr>
        <w:t xml:space="preserve"> τα προβλήματα στην Εκπαίδευση είναι εκρηκτικά</w:t>
      </w:r>
      <w:r w:rsidR="00474979">
        <w:rPr>
          <w:rFonts w:ascii="Times New Roman" w:hAnsi="Times New Roman" w:cs="Times New Roman"/>
          <w:sz w:val="24"/>
          <w:szCs w:val="24"/>
        </w:rPr>
        <w:t xml:space="preserve">! </w:t>
      </w:r>
      <w:r w:rsidR="00C35970">
        <w:rPr>
          <w:rFonts w:ascii="Times New Roman" w:hAnsi="Times New Roman" w:cs="Times New Roman"/>
          <w:sz w:val="24"/>
          <w:szCs w:val="24"/>
        </w:rPr>
        <w:t xml:space="preserve">Ολοήμερα σχολεία που υπολειτουργούν, Μαθήματα Αισθητικής Αγωγής  </w:t>
      </w:r>
      <w:r w:rsidR="003A1511">
        <w:rPr>
          <w:rFonts w:ascii="Times New Roman" w:hAnsi="Times New Roman" w:cs="Times New Roman"/>
          <w:sz w:val="24"/>
          <w:szCs w:val="24"/>
        </w:rPr>
        <w:t>(</w:t>
      </w:r>
      <w:r w:rsidR="00C35970">
        <w:rPr>
          <w:rFonts w:ascii="Times New Roman" w:hAnsi="Times New Roman" w:cs="Times New Roman"/>
          <w:sz w:val="24"/>
          <w:szCs w:val="24"/>
        </w:rPr>
        <w:t xml:space="preserve">Μουσική, Θεατρική Αγωγή, Εικαστικά) που δε διδάσκονται από αντίστοιχες ειδικότητες!  Χιλιάδες μαθητές χωρίς Παράλληλη Στήριξη, Μηδενικές προσλήψεις σε τμήματα ΖΕΠ. </w:t>
      </w:r>
    </w:p>
    <w:p w:rsidR="00B060D2" w:rsidRDefault="00474979" w:rsidP="00B060D2">
      <w:pPr>
        <w:jc w:val="both"/>
        <w:rPr>
          <w:rFonts w:ascii="Times New Roman" w:hAnsi="Times New Roman" w:cs="Times New Roman"/>
          <w:sz w:val="24"/>
          <w:szCs w:val="24"/>
        </w:rPr>
      </w:pPr>
      <w:r>
        <w:rPr>
          <w:rFonts w:ascii="Times New Roman" w:hAnsi="Times New Roman" w:cs="Times New Roman"/>
          <w:sz w:val="24"/>
          <w:szCs w:val="24"/>
        </w:rPr>
        <w:t xml:space="preserve">Σε σχέση με </w:t>
      </w:r>
      <w:r w:rsidR="00B060D2">
        <w:rPr>
          <w:rFonts w:ascii="Times New Roman" w:hAnsi="Times New Roman" w:cs="Times New Roman"/>
          <w:sz w:val="24"/>
          <w:szCs w:val="24"/>
        </w:rPr>
        <w:t xml:space="preserve"> τις προσλήψεις της Β΄ φάσης  τα</w:t>
      </w:r>
      <w:r w:rsidR="009377A0">
        <w:rPr>
          <w:rFonts w:ascii="Times New Roman" w:hAnsi="Times New Roman" w:cs="Times New Roman"/>
          <w:sz w:val="24"/>
          <w:szCs w:val="24"/>
        </w:rPr>
        <w:t xml:space="preserve"> κενά σε εκπαιδευτικούς  </w:t>
      </w:r>
      <w:r w:rsidR="00CC6A4D">
        <w:rPr>
          <w:rFonts w:ascii="Times New Roman" w:hAnsi="Times New Roman" w:cs="Times New Roman"/>
          <w:sz w:val="24"/>
          <w:szCs w:val="24"/>
        </w:rPr>
        <w:t xml:space="preserve"> στο Ν. Κοζάνης </w:t>
      </w:r>
      <w:r w:rsidR="00B060D2">
        <w:rPr>
          <w:rFonts w:ascii="Times New Roman" w:hAnsi="Times New Roman" w:cs="Times New Roman"/>
          <w:sz w:val="24"/>
          <w:szCs w:val="24"/>
        </w:rPr>
        <w:t xml:space="preserve"> παραμένουν  και έχουν ξεπεράσει κάθε προηγούμενο. Συγκεκριμένα με βάση τα </w:t>
      </w:r>
      <w:r w:rsidR="009377A0">
        <w:rPr>
          <w:rFonts w:ascii="Times New Roman" w:hAnsi="Times New Roman" w:cs="Times New Roman"/>
          <w:sz w:val="24"/>
          <w:szCs w:val="24"/>
        </w:rPr>
        <w:t xml:space="preserve">κενά που δόθηκαν από τη </w:t>
      </w:r>
      <w:r w:rsidR="00B060D2">
        <w:rPr>
          <w:rFonts w:ascii="Times New Roman" w:hAnsi="Times New Roman" w:cs="Times New Roman"/>
          <w:sz w:val="24"/>
          <w:szCs w:val="24"/>
        </w:rPr>
        <w:t xml:space="preserve"> </w:t>
      </w:r>
      <w:r w:rsidR="009377A0">
        <w:rPr>
          <w:rFonts w:ascii="Times New Roman" w:hAnsi="Times New Roman" w:cs="Times New Roman"/>
          <w:sz w:val="24"/>
          <w:szCs w:val="24"/>
        </w:rPr>
        <w:t>Δ</w:t>
      </w:r>
      <w:r w:rsidR="00B060D2">
        <w:rPr>
          <w:rFonts w:ascii="Times New Roman" w:hAnsi="Times New Roman" w:cs="Times New Roman"/>
          <w:sz w:val="24"/>
          <w:szCs w:val="24"/>
        </w:rPr>
        <w:t>ι</w:t>
      </w:r>
      <w:r w:rsidR="009377A0">
        <w:rPr>
          <w:rFonts w:ascii="Times New Roman" w:hAnsi="Times New Roman" w:cs="Times New Roman"/>
          <w:sz w:val="24"/>
          <w:szCs w:val="24"/>
        </w:rPr>
        <w:t>εύθυνση  Α/</w:t>
      </w:r>
      <w:proofErr w:type="spellStart"/>
      <w:r w:rsidR="009377A0">
        <w:rPr>
          <w:rFonts w:ascii="Times New Roman" w:hAnsi="Times New Roman" w:cs="Times New Roman"/>
          <w:sz w:val="24"/>
          <w:szCs w:val="24"/>
        </w:rPr>
        <w:t>θμιας</w:t>
      </w:r>
      <w:proofErr w:type="spellEnd"/>
      <w:r w:rsidR="009377A0">
        <w:rPr>
          <w:rFonts w:ascii="Times New Roman" w:hAnsi="Times New Roman" w:cs="Times New Roman"/>
          <w:sz w:val="24"/>
          <w:szCs w:val="24"/>
        </w:rPr>
        <w:t xml:space="preserve"> </w:t>
      </w:r>
      <w:proofErr w:type="spellStart"/>
      <w:r w:rsidR="009377A0">
        <w:rPr>
          <w:rFonts w:ascii="Times New Roman" w:hAnsi="Times New Roman" w:cs="Times New Roman"/>
          <w:sz w:val="24"/>
          <w:szCs w:val="24"/>
        </w:rPr>
        <w:t>Εκπ</w:t>
      </w:r>
      <w:proofErr w:type="spellEnd"/>
      <w:r w:rsidR="009377A0">
        <w:rPr>
          <w:rFonts w:ascii="Times New Roman" w:hAnsi="Times New Roman" w:cs="Times New Roman"/>
          <w:sz w:val="24"/>
          <w:szCs w:val="24"/>
        </w:rPr>
        <w:t>/</w:t>
      </w:r>
      <w:proofErr w:type="spellStart"/>
      <w:r w:rsidR="009377A0">
        <w:rPr>
          <w:rFonts w:ascii="Times New Roman" w:hAnsi="Times New Roman" w:cs="Times New Roman"/>
          <w:sz w:val="24"/>
          <w:szCs w:val="24"/>
        </w:rPr>
        <w:t>σης</w:t>
      </w:r>
      <w:proofErr w:type="spellEnd"/>
      <w:r w:rsidR="009377A0">
        <w:rPr>
          <w:rFonts w:ascii="Times New Roman" w:hAnsi="Times New Roman" w:cs="Times New Roman"/>
          <w:sz w:val="24"/>
          <w:szCs w:val="24"/>
        </w:rPr>
        <w:t xml:space="preserve">  στη </w:t>
      </w:r>
      <w:proofErr w:type="spellStart"/>
      <w:r w:rsidR="009377A0">
        <w:rPr>
          <w:rFonts w:ascii="Times New Roman" w:hAnsi="Times New Roman" w:cs="Times New Roman"/>
          <w:sz w:val="24"/>
          <w:szCs w:val="24"/>
        </w:rPr>
        <w:t>Β΄φάση</w:t>
      </w:r>
      <w:proofErr w:type="spellEnd"/>
      <w:r w:rsidR="009377A0">
        <w:rPr>
          <w:rFonts w:ascii="Times New Roman" w:hAnsi="Times New Roman" w:cs="Times New Roman"/>
          <w:sz w:val="24"/>
          <w:szCs w:val="24"/>
        </w:rPr>
        <w:t xml:space="preserve"> καλύφθηκαν  από τα 18 μόλις τα  9  στη Γενική Αγωγή,   για  49 κενά </w:t>
      </w:r>
      <w:r w:rsidR="00A2004F">
        <w:rPr>
          <w:rFonts w:ascii="Times New Roman" w:hAnsi="Times New Roman" w:cs="Times New Roman"/>
          <w:sz w:val="24"/>
          <w:szCs w:val="24"/>
        </w:rPr>
        <w:t xml:space="preserve"> παράλληλης στήριξης μόλις 15 προσλήψεις</w:t>
      </w:r>
      <w:r w:rsidR="009377A0">
        <w:rPr>
          <w:rFonts w:ascii="Times New Roman" w:hAnsi="Times New Roman" w:cs="Times New Roman"/>
          <w:sz w:val="24"/>
          <w:szCs w:val="24"/>
        </w:rPr>
        <w:t xml:space="preserve">  και 6 προσλήψεις Ειδικού Βοηθητικού Προσωπικού</w:t>
      </w:r>
      <w:r w:rsidR="0009261C">
        <w:rPr>
          <w:rFonts w:ascii="Times New Roman" w:hAnsi="Times New Roman" w:cs="Times New Roman"/>
          <w:sz w:val="24"/>
          <w:szCs w:val="24"/>
        </w:rPr>
        <w:t xml:space="preserve"> (Ε.Ε.Π.)</w:t>
      </w:r>
      <w:r w:rsidR="009377A0">
        <w:rPr>
          <w:rFonts w:ascii="Times New Roman" w:hAnsi="Times New Roman" w:cs="Times New Roman"/>
          <w:sz w:val="24"/>
          <w:szCs w:val="24"/>
        </w:rPr>
        <w:t xml:space="preserve"> και </w:t>
      </w:r>
      <w:r w:rsidR="00A2004F">
        <w:rPr>
          <w:rFonts w:ascii="Times New Roman" w:hAnsi="Times New Roman" w:cs="Times New Roman"/>
          <w:sz w:val="24"/>
          <w:szCs w:val="24"/>
        </w:rPr>
        <w:t>Ειδικού Εκπαιδευτικού  Προσωπικού</w:t>
      </w:r>
      <w:r w:rsidR="0009261C">
        <w:rPr>
          <w:rFonts w:ascii="Times New Roman" w:hAnsi="Times New Roman" w:cs="Times New Roman"/>
          <w:sz w:val="24"/>
          <w:szCs w:val="24"/>
        </w:rPr>
        <w:t xml:space="preserve">  (Ε.Ε.Π)</w:t>
      </w:r>
      <w:r w:rsidR="00A2004F">
        <w:rPr>
          <w:rFonts w:ascii="Times New Roman" w:hAnsi="Times New Roman" w:cs="Times New Roman"/>
          <w:sz w:val="24"/>
          <w:szCs w:val="24"/>
        </w:rPr>
        <w:t xml:space="preserve"> </w:t>
      </w:r>
      <w:r w:rsidR="00090F57">
        <w:rPr>
          <w:rFonts w:ascii="Times New Roman" w:hAnsi="Times New Roman" w:cs="Times New Roman"/>
          <w:sz w:val="24"/>
          <w:szCs w:val="24"/>
        </w:rPr>
        <w:t xml:space="preserve">για </w:t>
      </w:r>
      <w:r w:rsidR="00A2004F">
        <w:rPr>
          <w:rFonts w:ascii="Times New Roman" w:hAnsi="Times New Roman" w:cs="Times New Roman"/>
          <w:sz w:val="24"/>
          <w:szCs w:val="24"/>
        </w:rPr>
        <w:t xml:space="preserve"> 17 </w:t>
      </w:r>
      <w:r w:rsidR="00090F57">
        <w:rPr>
          <w:rFonts w:ascii="Times New Roman" w:hAnsi="Times New Roman" w:cs="Times New Roman"/>
          <w:sz w:val="24"/>
          <w:szCs w:val="24"/>
        </w:rPr>
        <w:t>κενά.</w:t>
      </w:r>
      <w:r w:rsidR="00CC6A4D">
        <w:rPr>
          <w:rFonts w:ascii="Times New Roman" w:hAnsi="Times New Roman" w:cs="Times New Roman"/>
          <w:sz w:val="24"/>
          <w:szCs w:val="24"/>
        </w:rPr>
        <w:t xml:space="preserve"> </w:t>
      </w:r>
    </w:p>
    <w:p w:rsidR="00A2004F" w:rsidRDefault="00A2004F" w:rsidP="00B060D2">
      <w:pPr>
        <w:jc w:val="both"/>
        <w:rPr>
          <w:rFonts w:ascii="Times New Roman" w:hAnsi="Times New Roman" w:cs="Times New Roman"/>
          <w:sz w:val="24"/>
          <w:szCs w:val="24"/>
        </w:rPr>
      </w:pPr>
      <w:r>
        <w:rPr>
          <w:rFonts w:ascii="Times New Roman" w:hAnsi="Times New Roman" w:cs="Times New Roman"/>
          <w:sz w:val="24"/>
          <w:szCs w:val="24"/>
        </w:rPr>
        <w:t xml:space="preserve">  Η πραγματικότητα όμως σε ελλείψεις προσωπικού είναι πολύ χειρότερη καθώς  οι προτάσεις για παράλληλη  στήριξη</w:t>
      </w:r>
      <w:r w:rsidR="0009261C">
        <w:rPr>
          <w:rFonts w:ascii="Times New Roman" w:hAnsi="Times New Roman" w:cs="Times New Roman"/>
          <w:sz w:val="24"/>
          <w:szCs w:val="24"/>
        </w:rPr>
        <w:t xml:space="preserve">, από την αρμόδια υπηρεσία </w:t>
      </w:r>
      <w:r>
        <w:rPr>
          <w:rFonts w:ascii="Times New Roman" w:hAnsi="Times New Roman" w:cs="Times New Roman"/>
          <w:sz w:val="24"/>
          <w:szCs w:val="24"/>
        </w:rPr>
        <w:t xml:space="preserve"> μέχρι και τον Ιούνιο ήταν 108</w:t>
      </w:r>
      <w:r w:rsidR="00090F57">
        <w:rPr>
          <w:rFonts w:ascii="Times New Roman" w:hAnsi="Times New Roman" w:cs="Times New Roman"/>
          <w:sz w:val="24"/>
          <w:szCs w:val="24"/>
        </w:rPr>
        <w:t>, δηλαδή καλύφθηκαν συνολικά  μόλις τα 46  κενά από τα 108</w:t>
      </w:r>
      <w:r w:rsidR="0009261C">
        <w:rPr>
          <w:rFonts w:ascii="Times New Roman" w:hAnsi="Times New Roman" w:cs="Times New Roman"/>
          <w:sz w:val="24"/>
          <w:szCs w:val="24"/>
        </w:rPr>
        <w:t>!</w:t>
      </w:r>
      <w:r w:rsidR="00CC6A4D">
        <w:rPr>
          <w:rFonts w:ascii="Times New Roman" w:hAnsi="Times New Roman" w:cs="Times New Roman"/>
          <w:sz w:val="24"/>
          <w:szCs w:val="24"/>
        </w:rPr>
        <w:t xml:space="preserve"> </w:t>
      </w:r>
      <w:r w:rsidR="0009261C">
        <w:rPr>
          <w:rFonts w:ascii="Times New Roman" w:hAnsi="Times New Roman" w:cs="Times New Roman"/>
          <w:sz w:val="24"/>
          <w:szCs w:val="24"/>
        </w:rPr>
        <w:t xml:space="preserve"> </w:t>
      </w:r>
    </w:p>
    <w:p w:rsidR="00474979" w:rsidRDefault="00090F57" w:rsidP="00B060D2">
      <w:pPr>
        <w:jc w:val="both"/>
        <w:rPr>
          <w:rFonts w:ascii="Times New Roman" w:hAnsi="Times New Roman" w:cs="Times New Roman"/>
          <w:sz w:val="24"/>
          <w:szCs w:val="24"/>
        </w:rPr>
      </w:pPr>
      <w:r>
        <w:rPr>
          <w:rFonts w:ascii="Times New Roman" w:hAnsi="Times New Roman" w:cs="Times New Roman"/>
          <w:sz w:val="24"/>
          <w:szCs w:val="24"/>
        </w:rPr>
        <w:t>Παρόμοια είναι και η κατάσταση σε Ε.</w:t>
      </w:r>
      <w:r w:rsidR="0009261C">
        <w:rPr>
          <w:rFonts w:ascii="Times New Roman" w:hAnsi="Times New Roman" w:cs="Times New Roman"/>
          <w:sz w:val="24"/>
          <w:szCs w:val="24"/>
        </w:rPr>
        <w:t>Β</w:t>
      </w:r>
      <w:r>
        <w:rPr>
          <w:rFonts w:ascii="Times New Roman" w:hAnsi="Times New Roman" w:cs="Times New Roman"/>
          <w:sz w:val="24"/>
          <w:szCs w:val="24"/>
        </w:rPr>
        <w:t>.Π. και Ε.Ε.</w:t>
      </w:r>
      <w:r w:rsidR="0009261C">
        <w:rPr>
          <w:rFonts w:ascii="Times New Roman" w:hAnsi="Times New Roman" w:cs="Times New Roman"/>
          <w:sz w:val="24"/>
          <w:szCs w:val="24"/>
        </w:rPr>
        <w:t xml:space="preserve">Π,   </w:t>
      </w:r>
      <w:r w:rsidR="00C46211">
        <w:rPr>
          <w:rFonts w:ascii="Times New Roman" w:hAnsi="Times New Roman" w:cs="Times New Roman"/>
          <w:sz w:val="24"/>
          <w:szCs w:val="24"/>
        </w:rPr>
        <w:t xml:space="preserve">Όσον αφορά το </w:t>
      </w:r>
      <w:r w:rsidR="0009261C">
        <w:rPr>
          <w:rFonts w:ascii="Times New Roman" w:hAnsi="Times New Roman" w:cs="Times New Roman"/>
          <w:sz w:val="24"/>
          <w:szCs w:val="24"/>
        </w:rPr>
        <w:t xml:space="preserve">  Ειδικό Δημοτικό Σχολείο Κοζάνης</w:t>
      </w:r>
      <w:r w:rsidR="00453F58">
        <w:rPr>
          <w:rFonts w:ascii="Times New Roman" w:hAnsi="Times New Roman" w:cs="Times New Roman"/>
          <w:sz w:val="24"/>
          <w:szCs w:val="24"/>
        </w:rPr>
        <w:t xml:space="preserve">   </w:t>
      </w:r>
      <w:r w:rsidR="0009261C">
        <w:rPr>
          <w:rFonts w:ascii="Times New Roman" w:hAnsi="Times New Roman" w:cs="Times New Roman"/>
          <w:sz w:val="24"/>
          <w:szCs w:val="24"/>
        </w:rPr>
        <w:t xml:space="preserve"> </w:t>
      </w:r>
      <w:r w:rsidR="00C46211">
        <w:rPr>
          <w:rFonts w:ascii="Times New Roman" w:hAnsi="Times New Roman" w:cs="Times New Roman"/>
          <w:sz w:val="24"/>
          <w:szCs w:val="24"/>
        </w:rPr>
        <w:t xml:space="preserve"> παραμένουν τα κενά σε </w:t>
      </w:r>
      <w:r w:rsidR="0009261C">
        <w:rPr>
          <w:rFonts w:ascii="Times New Roman" w:hAnsi="Times New Roman" w:cs="Times New Roman"/>
          <w:sz w:val="24"/>
          <w:szCs w:val="24"/>
        </w:rPr>
        <w:t xml:space="preserve">εκπαιδευτικούς Εικαστικών και Θεατρικής Αγωγής </w:t>
      </w:r>
      <w:r w:rsidR="00C46211">
        <w:rPr>
          <w:rFonts w:ascii="Times New Roman" w:hAnsi="Times New Roman" w:cs="Times New Roman"/>
          <w:sz w:val="24"/>
          <w:szCs w:val="24"/>
        </w:rPr>
        <w:t xml:space="preserve"> καθώς οι ώρες  μοιράζονται </w:t>
      </w:r>
      <w:r w:rsidR="0009261C">
        <w:rPr>
          <w:rFonts w:ascii="Times New Roman" w:hAnsi="Times New Roman" w:cs="Times New Roman"/>
          <w:sz w:val="24"/>
          <w:szCs w:val="24"/>
        </w:rPr>
        <w:t xml:space="preserve">με το Ειδικό Δημοτικό Πτολεμαΐδας  </w:t>
      </w:r>
      <w:r w:rsidR="00C46211">
        <w:rPr>
          <w:rFonts w:ascii="Times New Roman" w:hAnsi="Times New Roman" w:cs="Times New Roman"/>
          <w:sz w:val="24"/>
          <w:szCs w:val="24"/>
        </w:rPr>
        <w:t xml:space="preserve"> και μετά τη Β΄  φάση.</w:t>
      </w:r>
      <w:r w:rsidR="00453F58">
        <w:rPr>
          <w:rFonts w:ascii="Times New Roman" w:hAnsi="Times New Roman" w:cs="Times New Roman"/>
          <w:sz w:val="24"/>
          <w:szCs w:val="24"/>
        </w:rPr>
        <w:t xml:space="preserve">  Να επισημάνουμε ότι το Ειδικό Δημοτικό Σχολείο παραμένει  εδώ και αρκετά χρόνια στον </w:t>
      </w:r>
      <w:proofErr w:type="spellStart"/>
      <w:r w:rsidR="00453F58">
        <w:rPr>
          <w:rFonts w:ascii="Times New Roman" w:hAnsi="Times New Roman" w:cs="Times New Roman"/>
          <w:sz w:val="24"/>
          <w:szCs w:val="24"/>
        </w:rPr>
        <w:t>Τετράλοφο</w:t>
      </w:r>
      <w:proofErr w:type="spellEnd"/>
      <w:r w:rsidR="00453F58">
        <w:rPr>
          <w:rFonts w:ascii="Times New Roman" w:hAnsi="Times New Roman" w:cs="Times New Roman"/>
          <w:sz w:val="24"/>
          <w:szCs w:val="24"/>
        </w:rPr>
        <w:t>, 18 χιλιόμετρα από την πόλη της Κοζάνης, σε ακατάλληλο κτίριο</w:t>
      </w:r>
      <w:r w:rsidR="00F83644">
        <w:rPr>
          <w:rFonts w:ascii="Times New Roman" w:hAnsi="Times New Roman" w:cs="Times New Roman"/>
          <w:sz w:val="24"/>
          <w:szCs w:val="24"/>
        </w:rPr>
        <w:t>.</w:t>
      </w:r>
      <w:r w:rsidR="00453F58">
        <w:rPr>
          <w:rFonts w:ascii="Times New Roman" w:hAnsi="Times New Roman" w:cs="Times New Roman"/>
          <w:sz w:val="24"/>
          <w:szCs w:val="24"/>
        </w:rPr>
        <w:t xml:space="preserve">   Οξυμένο είναι το στεγαστικό πρόβλημα και σε δύο νηπιαγωγείο που στεγάζονται από το 2017 σε </w:t>
      </w:r>
      <w:proofErr w:type="spellStart"/>
      <w:r w:rsidR="00453F58">
        <w:rPr>
          <w:rFonts w:ascii="Times New Roman" w:hAnsi="Times New Roman" w:cs="Times New Roman"/>
          <w:sz w:val="24"/>
          <w:szCs w:val="24"/>
        </w:rPr>
        <w:t>προκάτ</w:t>
      </w:r>
      <w:proofErr w:type="spellEnd"/>
      <w:r w:rsidR="00453F58">
        <w:rPr>
          <w:rFonts w:ascii="Times New Roman" w:hAnsi="Times New Roman" w:cs="Times New Roman"/>
          <w:sz w:val="24"/>
          <w:szCs w:val="24"/>
        </w:rPr>
        <w:t xml:space="preserve">, ενώ η πλειοψηφία των κτιρίων, όπως σε όλη τη χώρα  έχουν </w:t>
      </w:r>
      <w:proofErr w:type="spellStart"/>
      <w:r w:rsidR="00453F58">
        <w:rPr>
          <w:rFonts w:ascii="Times New Roman" w:hAnsi="Times New Roman" w:cs="Times New Roman"/>
          <w:sz w:val="24"/>
          <w:szCs w:val="24"/>
        </w:rPr>
        <w:t>απαρχιωμένες</w:t>
      </w:r>
      <w:proofErr w:type="spellEnd"/>
      <w:r w:rsidR="00453F58">
        <w:rPr>
          <w:rFonts w:ascii="Times New Roman" w:hAnsi="Times New Roman" w:cs="Times New Roman"/>
          <w:sz w:val="24"/>
          <w:szCs w:val="24"/>
        </w:rPr>
        <w:t xml:space="preserve"> υποδομές, χωρίς αντισεισμική θωράκιση αν και </w:t>
      </w:r>
      <w:r w:rsidR="003A1511">
        <w:rPr>
          <w:rFonts w:ascii="Times New Roman" w:hAnsi="Times New Roman" w:cs="Times New Roman"/>
          <w:sz w:val="24"/>
          <w:szCs w:val="24"/>
        </w:rPr>
        <w:t xml:space="preserve">η </w:t>
      </w:r>
      <w:r w:rsidR="00453F58">
        <w:rPr>
          <w:rFonts w:ascii="Times New Roman" w:hAnsi="Times New Roman" w:cs="Times New Roman"/>
          <w:sz w:val="24"/>
          <w:szCs w:val="24"/>
        </w:rPr>
        <w:t xml:space="preserve"> περιοχή</w:t>
      </w:r>
      <w:r w:rsidR="003A1511">
        <w:rPr>
          <w:rFonts w:ascii="Times New Roman" w:hAnsi="Times New Roman" w:cs="Times New Roman"/>
          <w:sz w:val="24"/>
          <w:szCs w:val="24"/>
        </w:rPr>
        <w:t xml:space="preserve"> μας είναι σεισμογενής.</w:t>
      </w:r>
      <w:r w:rsidR="00453F58">
        <w:rPr>
          <w:rFonts w:ascii="Times New Roman" w:hAnsi="Times New Roman" w:cs="Times New Roman"/>
          <w:sz w:val="24"/>
          <w:szCs w:val="24"/>
        </w:rPr>
        <w:t xml:space="preserve"> </w:t>
      </w:r>
    </w:p>
    <w:p w:rsidR="004A0ADF" w:rsidRDefault="00CC6A4D" w:rsidP="00B060D2">
      <w:pPr>
        <w:jc w:val="both"/>
      </w:pPr>
      <w:r>
        <w:rPr>
          <w:rFonts w:ascii="Times New Roman" w:hAnsi="Times New Roman" w:cs="Times New Roman"/>
          <w:sz w:val="24"/>
          <w:szCs w:val="24"/>
        </w:rPr>
        <w:t xml:space="preserve"> </w:t>
      </w:r>
      <w:r w:rsidR="002857DE">
        <w:rPr>
          <w:rFonts w:ascii="Times New Roman" w:hAnsi="Times New Roman" w:cs="Times New Roman"/>
          <w:sz w:val="24"/>
          <w:szCs w:val="24"/>
        </w:rPr>
        <w:t xml:space="preserve">Μέσα σ’ αυτή τις δυσμενείς εργασιακές συνθήκες εκπαιδευτικοί καλούνται να ζήσουν </w:t>
      </w:r>
      <w:r w:rsidR="004A0ADF">
        <w:rPr>
          <w:rFonts w:ascii="Times New Roman" w:hAnsi="Times New Roman" w:cs="Times New Roman"/>
          <w:sz w:val="24"/>
          <w:szCs w:val="24"/>
        </w:rPr>
        <w:t xml:space="preserve"> </w:t>
      </w:r>
      <w:r w:rsidR="002857DE">
        <w:t xml:space="preserve">με πετσοκομμένους μισθούς </w:t>
      </w:r>
      <w:r w:rsidR="004A0ADF">
        <w:t xml:space="preserve">, </w:t>
      </w:r>
      <w:r w:rsidR="004A0ADF">
        <w:rPr>
          <w:color w:val="000000"/>
        </w:rPr>
        <w:t>με</w:t>
      </w:r>
      <w:r w:rsidR="002857DE">
        <w:rPr>
          <w:color w:val="000000"/>
        </w:rPr>
        <w:t xml:space="preserve"> </w:t>
      </w:r>
      <w:r w:rsidR="004A0ADF">
        <w:rPr>
          <w:color w:val="000000"/>
        </w:rPr>
        <w:t xml:space="preserve"> τη συνολική </w:t>
      </w:r>
      <w:r w:rsidR="004A0ADF">
        <w:t>κατάργηση του 13ου και του 14ου και με την ακρίβεια να εξανεμίζει το εισόδημα των εργαζομένων από τις πρώτες ημέρες</w:t>
      </w:r>
      <w:r w:rsidR="002857DE">
        <w:t>.</w:t>
      </w:r>
    </w:p>
    <w:p w:rsidR="003951FE" w:rsidRDefault="0009261C" w:rsidP="004A0ADF">
      <w:pPr>
        <w:jc w:val="both"/>
        <w:rPr>
          <w:rFonts w:ascii="Times New Roman" w:eastAsia="Times New Roman" w:hAnsi="Times New Roman" w:cs="Times New Roman"/>
          <w:color w:val="222222"/>
          <w:sz w:val="24"/>
          <w:szCs w:val="24"/>
          <w:lang w:eastAsia="el-GR"/>
        </w:rPr>
      </w:pPr>
      <w:r>
        <w:rPr>
          <w:rFonts w:ascii="Times New Roman" w:hAnsi="Times New Roman" w:cs="Times New Roman"/>
          <w:sz w:val="24"/>
          <w:szCs w:val="24"/>
        </w:rPr>
        <w:t xml:space="preserve"> </w:t>
      </w:r>
      <w:r w:rsidR="00474979">
        <w:rPr>
          <w:rFonts w:ascii="Times New Roman" w:hAnsi="Times New Roman" w:cs="Times New Roman"/>
          <w:sz w:val="24"/>
          <w:szCs w:val="24"/>
        </w:rPr>
        <w:t xml:space="preserve">Από την άλλη το Υπουργείο Παιδείας και η κυβέρνηση αντί να αναλάβουν τις ευθύνες τους </w:t>
      </w:r>
      <w:r w:rsidR="004A0ADF">
        <w:rPr>
          <w:rFonts w:ascii="Times New Roman" w:hAnsi="Times New Roman" w:cs="Times New Roman"/>
          <w:sz w:val="24"/>
          <w:szCs w:val="24"/>
        </w:rPr>
        <w:t xml:space="preserve">προχωρά στην αναθεώρηση του Συντάγματος με την άρση μονιμότητας και τους δημοσιονομικούς κόφτες, </w:t>
      </w:r>
      <w:r w:rsidR="004A0ADF" w:rsidRPr="00316E4D">
        <w:rPr>
          <w:rFonts w:ascii="Times New Roman" w:eastAsia="Times New Roman" w:hAnsi="Times New Roman" w:cs="Times New Roman"/>
          <w:color w:val="222222"/>
          <w:sz w:val="24"/>
          <w:szCs w:val="24"/>
          <w:lang w:eastAsia="el-GR"/>
        </w:rPr>
        <w:t xml:space="preserve"> </w:t>
      </w:r>
      <w:r w:rsidR="004A0ADF">
        <w:rPr>
          <w:rFonts w:ascii="Times New Roman" w:eastAsia="Times New Roman" w:hAnsi="Times New Roman" w:cs="Times New Roman"/>
          <w:color w:val="222222"/>
          <w:sz w:val="24"/>
          <w:szCs w:val="24"/>
          <w:lang w:eastAsia="el-GR"/>
        </w:rPr>
        <w:t xml:space="preserve">στις αλλαγές στο </w:t>
      </w:r>
      <w:r w:rsidR="004A0ADF" w:rsidRPr="00316E4D">
        <w:rPr>
          <w:rFonts w:ascii="Times New Roman" w:eastAsia="Times New Roman" w:hAnsi="Times New Roman" w:cs="Times New Roman"/>
          <w:color w:val="222222"/>
          <w:sz w:val="24"/>
          <w:szCs w:val="24"/>
          <w:lang w:eastAsia="el-GR"/>
        </w:rPr>
        <w:t xml:space="preserve"> πειθαρχικό δίκαιο, τ</w:t>
      </w:r>
      <w:r w:rsidR="004A0ADF">
        <w:rPr>
          <w:rFonts w:ascii="Times New Roman" w:eastAsia="Times New Roman" w:hAnsi="Times New Roman" w:cs="Times New Roman"/>
          <w:color w:val="222222"/>
          <w:sz w:val="24"/>
          <w:szCs w:val="24"/>
          <w:lang w:eastAsia="el-GR"/>
        </w:rPr>
        <w:t xml:space="preserve">ην ένταση του </w:t>
      </w:r>
      <w:r w:rsidR="004A0ADF" w:rsidRPr="00316E4D">
        <w:rPr>
          <w:rFonts w:ascii="Times New Roman" w:eastAsia="Times New Roman" w:hAnsi="Times New Roman" w:cs="Times New Roman"/>
          <w:color w:val="222222"/>
          <w:sz w:val="24"/>
          <w:szCs w:val="24"/>
          <w:lang w:eastAsia="el-GR"/>
        </w:rPr>
        <w:t xml:space="preserve"> αυταρχισμ</w:t>
      </w:r>
      <w:r w:rsidR="004A0ADF">
        <w:rPr>
          <w:rFonts w:ascii="Times New Roman" w:eastAsia="Times New Roman" w:hAnsi="Times New Roman" w:cs="Times New Roman"/>
          <w:color w:val="222222"/>
          <w:sz w:val="24"/>
          <w:szCs w:val="24"/>
          <w:lang w:eastAsia="el-GR"/>
        </w:rPr>
        <w:t xml:space="preserve">ού </w:t>
      </w:r>
      <w:r w:rsidR="004A0ADF" w:rsidRPr="00316E4D">
        <w:rPr>
          <w:rFonts w:ascii="Times New Roman" w:eastAsia="Times New Roman" w:hAnsi="Times New Roman" w:cs="Times New Roman"/>
          <w:color w:val="222222"/>
          <w:sz w:val="24"/>
          <w:szCs w:val="24"/>
          <w:lang w:eastAsia="el-GR"/>
        </w:rPr>
        <w:t xml:space="preserve"> και τ</w:t>
      </w:r>
      <w:r w:rsidR="004A0ADF">
        <w:rPr>
          <w:rFonts w:ascii="Times New Roman" w:eastAsia="Times New Roman" w:hAnsi="Times New Roman" w:cs="Times New Roman"/>
          <w:color w:val="222222"/>
          <w:sz w:val="24"/>
          <w:szCs w:val="24"/>
          <w:lang w:eastAsia="el-GR"/>
        </w:rPr>
        <w:t xml:space="preserve">ων </w:t>
      </w:r>
      <w:r w:rsidR="004A0ADF" w:rsidRPr="00316E4D">
        <w:rPr>
          <w:rFonts w:ascii="Times New Roman" w:eastAsia="Times New Roman" w:hAnsi="Times New Roman" w:cs="Times New Roman"/>
          <w:color w:val="222222"/>
          <w:sz w:val="24"/>
          <w:szCs w:val="24"/>
          <w:lang w:eastAsia="el-GR"/>
        </w:rPr>
        <w:t xml:space="preserve"> διώξεις, την απαξίωση και τη γραφειοκρατικοποίηση κάθε πλευράς της σχολικής ζωής και πραγματικότητας</w:t>
      </w:r>
      <w:r w:rsidR="00F83644">
        <w:rPr>
          <w:rFonts w:ascii="Times New Roman" w:eastAsia="Times New Roman" w:hAnsi="Times New Roman" w:cs="Times New Roman"/>
          <w:color w:val="222222"/>
          <w:sz w:val="24"/>
          <w:szCs w:val="24"/>
          <w:lang w:eastAsia="el-GR"/>
        </w:rPr>
        <w:t xml:space="preserve">. </w:t>
      </w:r>
      <w:r w:rsidR="00C35970">
        <w:rPr>
          <w:rFonts w:ascii="Times New Roman" w:eastAsia="Times New Roman" w:hAnsi="Times New Roman" w:cs="Times New Roman"/>
          <w:color w:val="222222"/>
          <w:sz w:val="24"/>
          <w:szCs w:val="24"/>
          <w:lang w:eastAsia="el-GR"/>
        </w:rPr>
        <w:t xml:space="preserve"> Δίνει πακτωλό χρημάτων για την πολεμική </w:t>
      </w:r>
      <w:r w:rsidR="003951FE">
        <w:rPr>
          <w:rFonts w:ascii="Times New Roman" w:eastAsia="Times New Roman" w:hAnsi="Times New Roman" w:cs="Times New Roman"/>
          <w:color w:val="222222"/>
          <w:sz w:val="24"/>
          <w:szCs w:val="24"/>
          <w:lang w:eastAsia="el-GR"/>
        </w:rPr>
        <w:t>οικονομία</w:t>
      </w:r>
      <w:r w:rsidR="00F83644">
        <w:rPr>
          <w:rFonts w:ascii="Times New Roman" w:eastAsia="Times New Roman" w:hAnsi="Times New Roman" w:cs="Times New Roman"/>
          <w:color w:val="222222"/>
          <w:sz w:val="24"/>
          <w:szCs w:val="24"/>
          <w:lang w:eastAsia="el-GR"/>
        </w:rPr>
        <w:t xml:space="preserve"> </w:t>
      </w:r>
      <w:r w:rsidR="00C35970">
        <w:rPr>
          <w:rFonts w:ascii="Times New Roman" w:eastAsia="Times New Roman" w:hAnsi="Times New Roman" w:cs="Times New Roman"/>
          <w:color w:val="222222"/>
          <w:sz w:val="24"/>
          <w:szCs w:val="24"/>
          <w:lang w:eastAsia="el-GR"/>
        </w:rPr>
        <w:t xml:space="preserve"> και τους επιχειρηματικούς ομίλους, ενώ για τους εργαζόμενους ισχύουν οι ίδιες δικαιολογίες, κοστολογημένα προγράμματα, αντοχές της οικονομίας, ευθύ κάλεσμα να μάθουμε να ζούμε με λιγότερα τη στιγμή που γύρω μας « χορεύουν τα δις τα οποία μάλιστα βγαίνουν από τη δική μας φορολογία</w:t>
      </w:r>
    </w:p>
    <w:p w:rsidR="003951FE" w:rsidRDefault="00C35970" w:rsidP="003951FE">
      <w:pPr>
        <w:suppressAutoHyphens/>
        <w:spacing w:before="57" w:after="57" w:line="276" w:lineRule="auto"/>
        <w:jc w:val="both"/>
        <w:rPr>
          <w:rFonts w:ascii="Calibri" w:eastAsia="Noto Serif CJK SC" w:hAnsi="Calibri" w:cs="Lohit Devanagari"/>
          <w:kern w:val="2"/>
          <w:sz w:val="24"/>
          <w:szCs w:val="24"/>
          <w:lang w:eastAsia="zh-CN" w:bidi="hi-IN"/>
        </w:rPr>
      </w:pPr>
      <w:r>
        <w:rPr>
          <w:rFonts w:ascii="Times New Roman" w:eastAsia="Times New Roman" w:hAnsi="Times New Roman" w:cs="Times New Roman"/>
          <w:color w:val="222222"/>
          <w:sz w:val="24"/>
          <w:szCs w:val="24"/>
          <w:lang w:eastAsia="el-GR"/>
        </w:rPr>
        <w:t xml:space="preserve">  </w:t>
      </w:r>
      <w:r w:rsidR="003951FE">
        <w:rPr>
          <w:rFonts w:ascii="Calibri" w:eastAsia="Noto Serif CJK SC" w:hAnsi="Calibri" w:cs="Lohit Devanagari"/>
          <w:kern w:val="2"/>
          <w:sz w:val="24"/>
          <w:szCs w:val="24"/>
          <w:lang w:eastAsia="zh-CN" w:bidi="hi-IN"/>
        </w:rPr>
        <w:t xml:space="preserve">   Δυστυχώς οι παρατάξεις της ΔΑΚΕ και ΔΗΣΥ του ΣΕΠΕ Κοζάνης, καθώς και οι πλειοψηφίες της ΕΛΜΕ Κοζάνης   αρνήθηκαν την πρότασή μας για κινητοποίηση και η μόνη δράση στην οποία συμφώνησαν μεταξύ </w:t>
      </w:r>
      <w:r w:rsidR="003951FE">
        <w:rPr>
          <w:rFonts w:ascii="Calibri" w:eastAsia="Noto Serif CJK SC" w:hAnsi="Calibri" w:cs="Lohit Devanagari"/>
          <w:kern w:val="2"/>
          <w:sz w:val="24"/>
          <w:szCs w:val="24"/>
          <w:lang w:eastAsia="zh-CN" w:bidi="hi-IN"/>
        </w:rPr>
        <w:lastRenderedPageBreak/>
        <w:t>τους  και υλοποίησαν είναι η  συνάντηση  των ΔΣ των δύο Συλλόγων με την Περιφερειακή Διευθύντρια Α/</w:t>
      </w:r>
      <w:proofErr w:type="spellStart"/>
      <w:r w:rsidR="003951FE">
        <w:rPr>
          <w:rFonts w:ascii="Calibri" w:eastAsia="Noto Serif CJK SC" w:hAnsi="Calibri" w:cs="Lohit Devanagari"/>
          <w:kern w:val="2"/>
          <w:sz w:val="24"/>
          <w:szCs w:val="24"/>
          <w:lang w:eastAsia="zh-CN" w:bidi="hi-IN"/>
        </w:rPr>
        <w:t>θμιας</w:t>
      </w:r>
      <w:proofErr w:type="spellEnd"/>
      <w:r w:rsidR="003951FE">
        <w:rPr>
          <w:rFonts w:ascii="Calibri" w:eastAsia="Noto Serif CJK SC" w:hAnsi="Calibri" w:cs="Lohit Devanagari"/>
          <w:kern w:val="2"/>
          <w:sz w:val="24"/>
          <w:szCs w:val="24"/>
          <w:lang w:eastAsia="zh-CN" w:bidi="hi-IN"/>
        </w:rPr>
        <w:t xml:space="preserve"> και Β/</w:t>
      </w:r>
      <w:proofErr w:type="spellStart"/>
      <w:r w:rsidR="003951FE">
        <w:rPr>
          <w:rFonts w:ascii="Calibri" w:eastAsia="Noto Serif CJK SC" w:hAnsi="Calibri" w:cs="Lohit Devanagari"/>
          <w:kern w:val="2"/>
          <w:sz w:val="24"/>
          <w:szCs w:val="24"/>
          <w:lang w:eastAsia="zh-CN" w:bidi="hi-IN"/>
        </w:rPr>
        <w:t>θμιας</w:t>
      </w:r>
      <w:proofErr w:type="spellEnd"/>
      <w:r w:rsidR="003951FE">
        <w:rPr>
          <w:rFonts w:ascii="Calibri" w:eastAsia="Noto Serif CJK SC" w:hAnsi="Calibri" w:cs="Lohit Devanagari"/>
          <w:kern w:val="2"/>
          <w:sz w:val="24"/>
          <w:szCs w:val="24"/>
          <w:lang w:eastAsia="zh-CN" w:bidi="hi-IN"/>
        </w:rPr>
        <w:t xml:space="preserve"> </w:t>
      </w:r>
      <w:proofErr w:type="spellStart"/>
      <w:r w:rsidR="003951FE">
        <w:rPr>
          <w:rFonts w:ascii="Calibri" w:eastAsia="Noto Serif CJK SC" w:hAnsi="Calibri" w:cs="Lohit Devanagari"/>
          <w:kern w:val="2"/>
          <w:sz w:val="24"/>
          <w:szCs w:val="24"/>
          <w:lang w:eastAsia="zh-CN" w:bidi="hi-IN"/>
        </w:rPr>
        <w:t>Εκπ</w:t>
      </w:r>
      <w:proofErr w:type="spellEnd"/>
      <w:r w:rsidR="003951FE">
        <w:rPr>
          <w:rFonts w:ascii="Calibri" w:eastAsia="Noto Serif CJK SC" w:hAnsi="Calibri" w:cs="Lohit Devanagari"/>
          <w:kern w:val="2"/>
          <w:sz w:val="24"/>
          <w:szCs w:val="24"/>
          <w:lang w:eastAsia="zh-CN" w:bidi="hi-IN"/>
        </w:rPr>
        <w:t>/</w:t>
      </w:r>
      <w:proofErr w:type="spellStart"/>
      <w:r w:rsidR="003951FE">
        <w:rPr>
          <w:rFonts w:ascii="Calibri" w:eastAsia="Noto Serif CJK SC" w:hAnsi="Calibri" w:cs="Lohit Devanagari"/>
          <w:kern w:val="2"/>
          <w:sz w:val="24"/>
          <w:szCs w:val="24"/>
          <w:lang w:eastAsia="zh-CN" w:bidi="hi-IN"/>
        </w:rPr>
        <w:t>σης</w:t>
      </w:r>
      <w:proofErr w:type="spellEnd"/>
      <w:r w:rsidR="003951FE">
        <w:rPr>
          <w:rFonts w:ascii="Calibri" w:eastAsia="Noto Serif CJK SC" w:hAnsi="Calibri" w:cs="Lohit Devanagari"/>
          <w:kern w:val="2"/>
          <w:sz w:val="24"/>
          <w:szCs w:val="24"/>
          <w:lang w:eastAsia="zh-CN" w:bidi="hi-IN"/>
        </w:rPr>
        <w:t xml:space="preserve"> Δυτικής Μακεδονίας.   Είναι στρατηγική των συγκεκριμένων παρατάξεων να καλλιεργούν τη λογική της ανάθεσης</w:t>
      </w:r>
      <w:r w:rsidR="00F83FC0">
        <w:rPr>
          <w:rFonts w:ascii="Calibri" w:eastAsia="Noto Serif CJK SC" w:hAnsi="Calibri" w:cs="Lohit Devanagari"/>
          <w:kern w:val="2"/>
          <w:sz w:val="24"/>
          <w:szCs w:val="24"/>
          <w:lang w:eastAsia="zh-CN" w:bidi="hi-IN"/>
        </w:rPr>
        <w:t xml:space="preserve">  για τη </w:t>
      </w:r>
      <w:r w:rsidR="003951FE">
        <w:rPr>
          <w:rFonts w:ascii="Calibri" w:eastAsia="Noto Serif CJK SC" w:hAnsi="Calibri" w:cs="Lohit Devanagari"/>
          <w:kern w:val="2"/>
          <w:sz w:val="24"/>
          <w:szCs w:val="24"/>
          <w:lang w:eastAsia="zh-CN" w:bidi="hi-IN"/>
        </w:rPr>
        <w:t xml:space="preserve"> λύση των προβλημάτων και να κρατάνε τους εκπαιδευτικούς μακριά από το σωματείο, μακριά από συλλογικούς αγώνες,   γιατί ουσιαστικά συμφωνούν με αυτή την πολιτική,  τους δημοσιονομικούς περιορισμούς κι ένα σωρό άλλα ζητήματα στα οποία έβαλαν πλάτη   όπως η  αξιολόγηση και η κατηγοριοποίηση σχολείων και εκπαιδευτικών. </w:t>
      </w:r>
    </w:p>
    <w:p w:rsidR="00EC71E3" w:rsidRDefault="00EC71E3" w:rsidP="00EC71E3">
      <w:pPr>
        <w:shd w:val="clear" w:color="auto" w:fill="FFFFFF"/>
        <w:spacing w:after="105" w:line="240" w:lineRule="auto"/>
        <w:ind w:right="-450"/>
        <w:textAlignment w:val="baseline"/>
        <w:rPr>
          <w:rFonts w:ascii="Times New Roman" w:eastAsia="Times New Roman" w:hAnsi="Times New Roman" w:cs="Times New Roman"/>
          <w:b/>
          <w:bCs/>
          <w:color w:val="222222"/>
          <w:sz w:val="24"/>
          <w:szCs w:val="24"/>
          <w:lang w:eastAsia="el-GR"/>
        </w:rPr>
      </w:pPr>
      <w:r w:rsidRPr="00316E4D">
        <w:rPr>
          <w:rFonts w:ascii="Times New Roman" w:eastAsia="Times New Roman" w:hAnsi="Times New Roman" w:cs="Times New Roman"/>
          <w:b/>
          <w:bCs/>
          <w:color w:val="222222"/>
          <w:sz w:val="24"/>
          <w:szCs w:val="24"/>
          <w:lang w:eastAsia="el-GR"/>
        </w:rPr>
        <w:t>Οι εκπαιδευτικοί δεν θα μείνουμε θεατές της πολιτικής που τσακίζει τις ζωές και τα σχολεία μας.</w:t>
      </w:r>
    </w:p>
    <w:p w:rsidR="00A21093" w:rsidRDefault="00A21093" w:rsidP="00C35970">
      <w:pPr>
        <w:shd w:val="clear" w:color="auto" w:fill="FFFFFF"/>
        <w:spacing w:after="105" w:line="240" w:lineRule="auto"/>
        <w:ind w:right="-450"/>
        <w:textAlignment w:val="baseline"/>
        <w:rPr>
          <w:rFonts w:ascii="Times New Roman" w:eastAsia="Times New Roman" w:hAnsi="Times New Roman" w:cs="Times New Roman"/>
          <w:b/>
          <w:bCs/>
          <w:color w:val="222222"/>
          <w:sz w:val="24"/>
          <w:szCs w:val="24"/>
          <w:lang w:eastAsia="el-GR"/>
        </w:rPr>
      </w:pPr>
      <w:r>
        <w:rPr>
          <w:rFonts w:ascii="Times New Roman" w:eastAsia="Times New Roman" w:hAnsi="Times New Roman" w:cs="Times New Roman"/>
          <w:b/>
          <w:bCs/>
          <w:color w:val="222222"/>
          <w:sz w:val="24"/>
          <w:szCs w:val="24"/>
          <w:lang w:eastAsia="el-GR"/>
        </w:rPr>
        <w:t>Διεκδικούμε:</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b/>
          <w:bCs/>
          <w:kern w:val="2"/>
          <w:sz w:val="24"/>
          <w:szCs w:val="24"/>
          <w:lang w:eastAsia="zh-CN" w:bidi="hi-IN"/>
        </w:rPr>
      </w:pPr>
      <w:r w:rsidRPr="00A21093">
        <w:rPr>
          <w:rFonts w:ascii="Calibri" w:eastAsia="Noto Serif CJK SC" w:hAnsi="Calibri" w:cs="Calibri"/>
          <w:b/>
          <w:bCs/>
          <w:kern w:val="2"/>
          <w:sz w:val="24"/>
          <w:szCs w:val="24"/>
          <w:lang w:eastAsia="zh-CN" w:bidi="hi-IN"/>
        </w:rPr>
        <w:t>Αυξήσεις 20% στους μισθούς</w:t>
      </w:r>
      <w:r w:rsidRPr="00A21093">
        <w:rPr>
          <w:rFonts w:ascii="Calibri" w:eastAsia="Noto Serif CJK SC" w:hAnsi="Calibri" w:cs="Calibri"/>
          <w:kern w:val="2"/>
          <w:sz w:val="24"/>
          <w:szCs w:val="24"/>
          <w:lang w:eastAsia="zh-CN" w:bidi="hi-IN"/>
        </w:rPr>
        <w:t>, που να καλύπτουν τις τεράστιες απώλειες της προηγούμενης δεκαετίας και να αντιμετωπίζουν τη σημερινή ακρίβεια, την έκρηξη τιμών στα βασικά είδη και τη στέγαση.</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b/>
          <w:bCs/>
          <w:kern w:val="2"/>
          <w:sz w:val="24"/>
          <w:szCs w:val="24"/>
          <w:lang w:eastAsia="zh-CN" w:bidi="hi-IN"/>
        </w:rPr>
      </w:pPr>
      <w:r w:rsidRPr="00A21093">
        <w:rPr>
          <w:rFonts w:ascii="Calibri" w:eastAsia="Noto Serif CJK SC" w:hAnsi="Calibri" w:cs="Calibri"/>
          <w:b/>
          <w:bCs/>
          <w:kern w:val="2"/>
          <w:sz w:val="24"/>
          <w:szCs w:val="24"/>
          <w:lang w:eastAsia="zh-CN" w:bidi="hi-IN"/>
        </w:rPr>
        <w:t>Αποκατάσταση του Μισθολογικού Κλιμακίου</w:t>
      </w:r>
      <w:r w:rsidRPr="00A21093">
        <w:rPr>
          <w:rFonts w:ascii="Calibri" w:eastAsia="Noto Serif CJK SC" w:hAnsi="Calibri" w:cs="Calibri"/>
          <w:kern w:val="2"/>
          <w:sz w:val="24"/>
          <w:szCs w:val="24"/>
          <w:lang w:eastAsia="zh-CN" w:bidi="hi-IN"/>
        </w:rPr>
        <w:t xml:space="preserve"> που χάθηκε με ευθύνη της κυβέρνησης Τσίπρα για την διετία 2016-2017, μέσω του μισθολογίου-κοροϊδία, που συνεχίζεται μέχρι σήμερα.</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b/>
          <w:bCs/>
          <w:color w:val="000000"/>
          <w:kern w:val="2"/>
          <w:sz w:val="24"/>
          <w:szCs w:val="24"/>
          <w:lang w:eastAsia="zh-CN" w:bidi="hi-IN"/>
        </w:rPr>
      </w:pPr>
      <w:r w:rsidRPr="00A21093">
        <w:rPr>
          <w:rFonts w:ascii="Calibri" w:eastAsia="Noto Serif CJK SC" w:hAnsi="Calibri" w:cs="Calibri"/>
          <w:b/>
          <w:bCs/>
          <w:kern w:val="2"/>
          <w:sz w:val="24"/>
          <w:szCs w:val="24"/>
          <w:lang w:eastAsia="zh-CN" w:bidi="hi-IN"/>
        </w:rPr>
        <w:t>Κατάργηση της εισφοράς 2% υπέρ ανεργίας</w:t>
      </w:r>
      <w:r w:rsidRPr="00A21093">
        <w:rPr>
          <w:rFonts w:ascii="Calibri" w:eastAsia="Noto Serif CJK SC" w:hAnsi="Calibri" w:cs="Calibri"/>
          <w:kern w:val="2"/>
          <w:sz w:val="24"/>
          <w:szCs w:val="24"/>
          <w:lang w:eastAsia="zh-CN" w:bidi="hi-IN"/>
        </w:rPr>
        <w:t>, το οποίο επιβλήθηκε ως χαράτσι στους εργαζόμενους στο Δημόσιο, λες κι ευθύνονται οι ίδιοι για την ανεργία κι όχι οι επιχειρηματικοί όμιλοι που απολύουν, όταν πρέπει με αυτό τον τρόπο να εξασφαλίσουν τα κέρδη τους.</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b/>
          <w:color w:val="000000"/>
          <w:kern w:val="2"/>
          <w:sz w:val="24"/>
          <w:szCs w:val="24"/>
          <w:lang w:eastAsia="zh-CN" w:bidi="hi-IN"/>
        </w:rPr>
      </w:pPr>
      <w:r w:rsidRPr="00A21093">
        <w:rPr>
          <w:rFonts w:ascii="Calibri" w:eastAsia="Noto Serif CJK SC" w:hAnsi="Calibri" w:cs="Calibri"/>
          <w:b/>
          <w:bCs/>
          <w:color w:val="000000"/>
          <w:kern w:val="2"/>
          <w:sz w:val="24"/>
          <w:szCs w:val="24"/>
          <w:lang w:eastAsia="zh-CN" w:bidi="hi-IN"/>
        </w:rPr>
        <w:t xml:space="preserve">Πλήρης αναγνώριση της προϋπηρεσίας όλων, </w:t>
      </w:r>
      <w:r w:rsidRPr="00A21093">
        <w:rPr>
          <w:rFonts w:ascii="Calibri" w:eastAsia="Noto Serif CJK SC" w:hAnsi="Calibri" w:cs="Calibri"/>
          <w:color w:val="000000"/>
          <w:kern w:val="2"/>
          <w:sz w:val="24"/>
          <w:szCs w:val="24"/>
          <w:lang w:eastAsia="zh-CN" w:bidi="hi-IN"/>
        </w:rPr>
        <w:t>ανεξάρτητα από σχέση εργασίας σε δημόσιο και ιδιωτικό τομέα.</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b/>
          <w:bCs/>
          <w:color w:val="000000"/>
          <w:kern w:val="2"/>
          <w:sz w:val="24"/>
          <w:szCs w:val="24"/>
          <w:lang w:eastAsia="zh-CN" w:bidi="hi-IN"/>
        </w:rPr>
      </w:pPr>
      <w:r w:rsidRPr="00A21093">
        <w:rPr>
          <w:rFonts w:ascii="Calibri" w:eastAsia="Noto Serif CJK SC" w:hAnsi="Calibri" w:cs="Calibri"/>
          <w:b/>
          <w:color w:val="000000"/>
          <w:kern w:val="2"/>
          <w:sz w:val="24"/>
          <w:szCs w:val="24"/>
          <w:lang w:eastAsia="zh-CN" w:bidi="hi-IN"/>
        </w:rPr>
        <w:t>Αύξηση του αφορολόγητου</w:t>
      </w:r>
      <w:r w:rsidRPr="00A21093">
        <w:rPr>
          <w:rFonts w:ascii="Calibri" w:eastAsia="Noto Serif CJK SC" w:hAnsi="Calibri" w:cs="Calibri"/>
          <w:color w:val="000000"/>
          <w:kern w:val="2"/>
          <w:sz w:val="24"/>
          <w:szCs w:val="24"/>
          <w:lang w:eastAsia="zh-CN" w:bidi="hi-IN"/>
        </w:rPr>
        <w:t xml:space="preserve"> στις 12 χιλιάδες ευρώ και 3 χιλιάδες για κάθε παιδί, ώστε να πάψει η λεηλασία του ήδη πετσοκομμένου εισοδήματός μας μέσω της φορολογίας.</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Calibri"/>
          <w:color w:val="000000"/>
          <w:kern w:val="2"/>
          <w:sz w:val="24"/>
          <w:szCs w:val="24"/>
          <w:lang w:eastAsia="zh-CN" w:bidi="hi-IN"/>
        </w:rPr>
      </w:pPr>
      <w:r w:rsidRPr="00A21093">
        <w:rPr>
          <w:rFonts w:ascii="Calibri" w:eastAsia="Noto Serif CJK SC" w:hAnsi="Calibri" w:cs="Calibri"/>
          <w:b/>
          <w:bCs/>
          <w:color w:val="000000"/>
          <w:kern w:val="2"/>
          <w:sz w:val="24"/>
          <w:szCs w:val="24"/>
          <w:lang w:eastAsia="zh-CN" w:bidi="hi-IN"/>
        </w:rPr>
        <w:t xml:space="preserve">Μαζικές προσλήψεις μόνιμου προσωπικού, </w:t>
      </w:r>
      <w:r w:rsidRPr="00A21093">
        <w:rPr>
          <w:rFonts w:ascii="Calibri" w:eastAsia="Noto Serif CJK SC" w:hAnsi="Calibri" w:cs="Calibri"/>
          <w:color w:val="000000"/>
          <w:kern w:val="2"/>
          <w:sz w:val="24"/>
          <w:szCs w:val="24"/>
          <w:lang w:eastAsia="zh-CN" w:bidi="hi-IN"/>
        </w:rPr>
        <w:t>με προτεραιότητα στις υπηρεσίες που έχουν γονατίσει: στα σχολεία, τα νοσοκομεία, στους ΟΤΑ, τις Κοινωνικές Υπηρεσίες και την ασφάλιση. Μονιμοποίηση των συμβασιούχων.</w:t>
      </w:r>
    </w:p>
    <w:p w:rsidR="00A21093" w:rsidRPr="00A21093" w:rsidRDefault="00A21093" w:rsidP="00A21093">
      <w:pPr>
        <w:numPr>
          <w:ilvl w:val="0"/>
          <w:numId w:val="1"/>
        </w:numPr>
        <w:suppressAutoHyphens/>
        <w:spacing w:before="57" w:after="57" w:line="276" w:lineRule="auto"/>
        <w:jc w:val="both"/>
        <w:rPr>
          <w:rFonts w:ascii="Calibri" w:eastAsia="Noto Serif CJK SC" w:hAnsi="Calibri" w:cs="Lohit Devanagari"/>
          <w:b/>
          <w:bCs/>
          <w:kern w:val="2"/>
          <w:sz w:val="24"/>
          <w:szCs w:val="24"/>
          <w:lang w:eastAsia="zh-CN" w:bidi="hi-IN"/>
        </w:rPr>
      </w:pPr>
      <w:r w:rsidRPr="00A21093">
        <w:rPr>
          <w:rFonts w:ascii="Calibri" w:eastAsia="Noto Serif CJK SC" w:hAnsi="Calibri" w:cs="Calibri"/>
          <w:color w:val="000000"/>
          <w:kern w:val="2"/>
          <w:sz w:val="24"/>
          <w:szCs w:val="24"/>
          <w:lang w:eastAsia="zh-CN" w:bidi="hi-IN"/>
        </w:rPr>
        <w:t>Όχι στην άρση της μονιμότητας και το «νέο» πειθαρχικό δίκαιο.</w:t>
      </w:r>
    </w:p>
    <w:p w:rsidR="00A21093" w:rsidRDefault="00A21093" w:rsidP="00A21093">
      <w:pPr>
        <w:numPr>
          <w:ilvl w:val="0"/>
          <w:numId w:val="1"/>
        </w:numPr>
        <w:suppressAutoHyphens/>
        <w:spacing w:before="57" w:after="57" w:line="276" w:lineRule="auto"/>
        <w:jc w:val="both"/>
        <w:rPr>
          <w:rFonts w:ascii="Calibri" w:eastAsia="Noto Serif CJK SC" w:hAnsi="Calibri" w:cs="Lohit Devanagari"/>
          <w:bCs/>
          <w:kern w:val="2"/>
          <w:sz w:val="24"/>
          <w:szCs w:val="24"/>
          <w:lang w:eastAsia="zh-CN" w:bidi="hi-IN"/>
        </w:rPr>
      </w:pPr>
      <w:r w:rsidRPr="00A21093">
        <w:rPr>
          <w:rFonts w:ascii="Calibri" w:eastAsia="Noto Serif CJK SC" w:hAnsi="Calibri" w:cs="Lohit Devanagari"/>
          <w:bCs/>
          <w:kern w:val="2"/>
          <w:sz w:val="24"/>
          <w:szCs w:val="24"/>
          <w:lang w:eastAsia="zh-CN" w:bidi="hi-IN"/>
        </w:rPr>
        <w:t>Κανένας αναπληρωτής απολυμένος!</w:t>
      </w:r>
    </w:p>
    <w:p w:rsidR="00A21093" w:rsidRDefault="00A21093" w:rsidP="00A21093">
      <w:pPr>
        <w:numPr>
          <w:ilvl w:val="0"/>
          <w:numId w:val="1"/>
        </w:numPr>
        <w:suppressAutoHyphens/>
        <w:spacing w:before="57" w:after="57" w:line="276" w:lineRule="auto"/>
        <w:jc w:val="both"/>
        <w:rPr>
          <w:rFonts w:ascii="Calibri" w:eastAsia="Noto Serif CJK SC" w:hAnsi="Calibri" w:cs="Lohit Devanagari"/>
          <w:bCs/>
          <w:kern w:val="2"/>
          <w:sz w:val="24"/>
          <w:szCs w:val="24"/>
          <w:lang w:eastAsia="zh-CN" w:bidi="hi-IN"/>
        </w:rPr>
      </w:pPr>
      <w:r>
        <w:rPr>
          <w:rFonts w:ascii="Calibri" w:eastAsia="Noto Serif CJK SC" w:hAnsi="Calibri" w:cs="Lohit Devanagari"/>
          <w:bCs/>
          <w:kern w:val="2"/>
          <w:sz w:val="24"/>
          <w:szCs w:val="24"/>
          <w:lang w:eastAsia="zh-CN" w:bidi="hi-IN"/>
        </w:rPr>
        <w:t>Άμεση κάλυψη όλων των κενών!</w:t>
      </w:r>
    </w:p>
    <w:p w:rsidR="003951FE" w:rsidRDefault="003951FE" w:rsidP="00A21093">
      <w:pPr>
        <w:numPr>
          <w:ilvl w:val="0"/>
          <w:numId w:val="1"/>
        </w:numPr>
        <w:suppressAutoHyphens/>
        <w:spacing w:before="57" w:after="57" w:line="276" w:lineRule="auto"/>
        <w:jc w:val="both"/>
        <w:rPr>
          <w:rFonts w:ascii="Calibri" w:eastAsia="Noto Serif CJK SC" w:hAnsi="Calibri" w:cs="Lohit Devanagari"/>
          <w:bCs/>
          <w:kern w:val="2"/>
          <w:sz w:val="24"/>
          <w:szCs w:val="24"/>
          <w:lang w:eastAsia="zh-CN" w:bidi="hi-IN"/>
        </w:rPr>
      </w:pPr>
      <w:r>
        <w:rPr>
          <w:rFonts w:ascii="Calibri" w:eastAsia="Noto Serif CJK SC" w:hAnsi="Calibri" w:cs="Lohit Devanagari"/>
          <w:bCs/>
          <w:kern w:val="2"/>
          <w:sz w:val="24"/>
          <w:szCs w:val="24"/>
          <w:lang w:val="en-US" w:eastAsia="zh-CN" w:bidi="hi-IN"/>
        </w:rPr>
        <w:t>T</w:t>
      </w:r>
      <w:r>
        <w:rPr>
          <w:rFonts w:ascii="Calibri" w:eastAsia="Noto Serif CJK SC" w:hAnsi="Calibri" w:cs="Lohit Devanagari"/>
          <w:bCs/>
          <w:kern w:val="2"/>
          <w:sz w:val="24"/>
          <w:szCs w:val="24"/>
          <w:lang w:eastAsia="zh-CN" w:bidi="hi-IN"/>
        </w:rPr>
        <w:t xml:space="preserve">ο </w:t>
      </w:r>
      <w:proofErr w:type="gramStart"/>
      <w:r>
        <w:rPr>
          <w:rFonts w:ascii="Calibri" w:eastAsia="Noto Serif CJK SC" w:hAnsi="Calibri" w:cs="Lohit Devanagari"/>
          <w:bCs/>
          <w:kern w:val="2"/>
          <w:sz w:val="24"/>
          <w:szCs w:val="24"/>
          <w:lang w:eastAsia="zh-CN" w:bidi="hi-IN"/>
        </w:rPr>
        <w:t>ΥΠΑΙΘΑ  να</w:t>
      </w:r>
      <w:proofErr w:type="gramEnd"/>
      <w:r>
        <w:rPr>
          <w:rFonts w:ascii="Calibri" w:eastAsia="Noto Serif CJK SC" w:hAnsi="Calibri" w:cs="Lohit Devanagari"/>
          <w:bCs/>
          <w:kern w:val="2"/>
          <w:sz w:val="24"/>
          <w:szCs w:val="24"/>
          <w:lang w:eastAsia="zh-CN" w:bidi="hi-IN"/>
        </w:rPr>
        <w:t xml:space="preserve"> πάρει πίσω την  απαράδεκτη Εγκύκλιο με την οποία υποχρεώνει τις Διευθύντριες – </w:t>
      </w:r>
      <w:proofErr w:type="spellStart"/>
      <w:r>
        <w:rPr>
          <w:rFonts w:ascii="Calibri" w:eastAsia="Noto Serif CJK SC" w:hAnsi="Calibri" w:cs="Lohit Devanagari"/>
          <w:bCs/>
          <w:kern w:val="2"/>
          <w:sz w:val="24"/>
          <w:szCs w:val="24"/>
          <w:lang w:eastAsia="zh-CN" w:bidi="hi-IN"/>
        </w:rPr>
        <w:t>Προϊσταμένες</w:t>
      </w:r>
      <w:proofErr w:type="spellEnd"/>
      <w:r>
        <w:rPr>
          <w:rFonts w:ascii="Calibri" w:eastAsia="Noto Serif CJK SC" w:hAnsi="Calibri" w:cs="Lohit Devanagari"/>
          <w:bCs/>
          <w:kern w:val="2"/>
          <w:sz w:val="24"/>
          <w:szCs w:val="24"/>
          <w:lang w:eastAsia="zh-CN" w:bidi="hi-IN"/>
        </w:rPr>
        <w:t xml:space="preserve"> των Νηπιαγωγείων να πάρουν πρωινό τμήμα. </w:t>
      </w:r>
    </w:p>
    <w:p w:rsidR="003951FE" w:rsidRPr="00A21093" w:rsidRDefault="003951FE" w:rsidP="00A21093">
      <w:pPr>
        <w:numPr>
          <w:ilvl w:val="0"/>
          <w:numId w:val="1"/>
        </w:numPr>
        <w:suppressAutoHyphens/>
        <w:spacing w:before="57" w:after="57" w:line="276" w:lineRule="auto"/>
        <w:jc w:val="both"/>
        <w:rPr>
          <w:rFonts w:ascii="Calibri" w:eastAsia="Noto Serif CJK SC" w:hAnsi="Calibri" w:cs="Lohit Devanagari"/>
          <w:bCs/>
          <w:kern w:val="2"/>
          <w:sz w:val="24"/>
          <w:szCs w:val="24"/>
          <w:lang w:eastAsia="zh-CN" w:bidi="hi-IN"/>
        </w:rPr>
      </w:pPr>
      <w:r>
        <w:rPr>
          <w:rFonts w:ascii="Calibri" w:eastAsia="Noto Serif CJK SC" w:hAnsi="Calibri" w:cs="Lohit Devanagari"/>
          <w:bCs/>
          <w:kern w:val="2"/>
          <w:sz w:val="24"/>
          <w:szCs w:val="24"/>
          <w:lang w:eastAsia="zh-CN" w:bidi="hi-IN"/>
        </w:rPr>
        <w:t xml:space="preserve">Το ΥΠΑΙΘΑ να πάρει </w:t>
      </w:r>
      <w:r w:rsidR="00170277">
        <w:rPr>
          <w:rFonts w:ascii="Calibri" w:eastAsia="Noto Serif CJK SC" w:hAnsi="Calibri" w:cs="Lohit Devanagari"/>
          <w:bCs/>
          <w:kern w:val="2"/>
          <w:sz w:val="24"/>
          <w:szCs w:val="24"/>
          <w:lang w:eastAsia="zh-CN" w:bidi="hi-IN"/>
        </w:rPr>
        <w:t>επίσης,</w:t>
      </w:r>
      <w:r>
        <w:rPr>
          <w:rFonts w:ascii="Calibri" w:eastAsia="Noto Serif CJK SC" w:hAnsi="Calibri" w:cs="Lohit Devanagari"/>
          <w:bCs/>
          <w:kern w:val="2"/>
          <w:sz w:val="24"/>
          <w:szCs w:val="24"/>
          <w:lang w:eastAsia="zh-CN" w:bidi="hi-IN"/>
        </w:rPr>
        <w:t xml:space="preserve"> πίσω τη</w:t>
      </w:r>
      <w:r w:rsidR="007774EF">
        <w:rPr>
          <w:rFonts w:ascii="Calibri" w:eastAsia="Noto Serif CJK SC" w:hAnsi="Calibri" w:cs="Lohit Devanagari"/>
          <w:bCs/>
          <w:kern w:val="2"/>
          <w:sz w:val="24"/>
          <w:szCs w:val="24"/>
          <w:lang w:eastAsia="zh-CN" w:bidi="hi-IN"/>
        </w:rPr>
        <w:t xml:space="preserve"> νέα </w:t>
      </w:r>
      <w:r>
        <w:rPr>
          <w:rFonts w:ascii="Calibri" w:eastAsia="Noto Serif CJK SC" w:hAnsi="Calibri" w:cs="Lohit Devanagari"/>
          <w:bCs/>
          <w:kern w:val="2"/>
          <w:sz w:val="24"/>
          <w:szCs w:val="24"/>
          <w:lang w:eastAsia="zh-CN" w:bidi="hi-IN"/>
        </w:rPr>
        <w:t>Εγκύκλιο για τις  σχολικές εκδρομέ</w:t>
      </w:r>
      <w:r w:rsidR="007774EF">
        <w:rPr>
          <w:rFonts w:ascii="Calibri" w:eastAsia="Noto Serif CJK SC" w:hAnsi="Calibri" w:cs="Lohit Devanagari"/>
          <w:bCs/>
          <w:kern w:val="2"/>
          <w:sz w:val="24"/>
          <w:szCs w:val="24"/>
          <w:lang w:eastAsia="zh-CN" w:bidi="hi-IN"/>
        </w:rPr>
        <w:t xml:space="preserve">ς που απαιτεί τεράστια γραφειοκρατία </w:t>
      </w:r>
      <w:bookmarkStart w:id="0" w:name="_GoBack"/>
      <w:bookmarkEnd w:id="0"/>
      <w:r w:rsidR="007774EF">
        <w:rPr>
          <w:rFonts w:ascii="Calibri" w:eastAsia="Noto Serif CJK SC" w:hAnsi="Calibri" w:cs="Lohit Devanagari"/>
          <w:bCs/>
          <w:kern w:val="2"/>
          <w:sz w:val="24"/>
          <w:szCs w:val="24"/>
          <w:lang w:eastAsia="zh-CN" w:bidi="hi-IN"/>
        </w:rPr>
        <w:t>και μεταφέρει   όλες τις ευθύνες νομικές και αστικές στους εκπαιδευτικούς</w:t>
      </w:r>
    </w:p>
    <w:p w:rsidR="00A21093" w:rsidRPr="00A21093" w:rsidRDefault="00A21093" w:rsidP="00A21093">
      <w:pPr>
        <w:suppressAutoHyphens/>
        <w:spacing w:before="57" w:after="57" w:line="276" w:lineRule="auto"/>
        <w:jc w:val="both"/>
        <w:rPr>
          <w:rFonts w:ascii="Calibri" w:eastAsia="Noto Serif CJK SC" w:hAnsi="Calibri" w:cs="Lohit Devanagari"/>
          <w:b/>
          <w:bCs/>
          <w:kern w:val="2"/>
          <w:sz w:val="24"/>
          <w:szCs w:val="24"/>
          <w:lang w:eastAsia="zh-CN" w:bidi="hi-IN"/>
        </w:rPr>
      </w:pPr>
      <w:r w:rsidRPr="00A21093">
        <w:rPr>
          <w:rFonts w:ascii="Calibri" w:eastAsia="Noto Serif CJK SC" w:hAnsi="Calibri" w:cs="Lohit Devanagari"/>
          <w:b/>
          <w:bCs/>
          <w:kern w:val="2"/>
          <w:sz w:val="24"/>
          <w:szCs w:val="24"/>
          <w:lang w:eastAsia="zh-CN" w:bidi="hi-IN"/>
        </w:rPr>
        <w:t>Λεφτά για τις ανάγκες του λαού και όχι για τα κέρδη των επιχειρηματικών ομίλων και τους πολεμικούς εξοπλισμούς.</w:t>
      </w:r>
    </w:p>
    <w:p w:rsidR="00A21093" w:rsidRPr="00A21093" w:rsidRDefault="00A21093" w:rsidP="00A21093">
      <w:pPr>
        <w:suppressAutoHyphens/>
        <w:spacing w:before="57" w:after="57" w:line="276" w:lineRule="auto"/>
        <w:jc w:val="both"/>
        <w:rPr>
          <w:rFonts w:ascii="Calibri" w:eastAsia="Noto Serif CJK SC" w:hAnsi="Calibri" w:cs="Lohit Devanagari"/>
          <w:b/>
          <w:bCs/>
          <w:kern w:val="2"/>
          <w:sz w:val="24"/>
          <w:szCs w:val="24"/>
          <w:lang w:eastAsia="zh-CN" w:bidi="hi-IN"/>
        </w:rPr>
      </w:pPr>
      <w:r w:rsidRPr="00A21093">
        <w:rPr>
          <w:rFonts w:ascii="Calibri" w:eastAsia="Noto Serif CJK SC" w:hAnsi="Calibri" w:cs="Lohit Devanagari"/>
          <w:b/>
          <w:bCs/>
          <w:kern w:val="2"/>
          <w:sz w:val="24"/>
          <w:szCs w:val="24"/>
          <w:lang w:eastAsia="zh-CN" w:bidi="hi-IN"/>
        </w:rPr>
        <w:t>Όλοι στον αγώνα για την ανατροπή της πολιτικής που θυσιάζει τις ανάγκες μας για τα κέρδη των λίγων.</w:t>
      </w:r>
    </w:p>
    <w:p w:rsidR="00C35970" w:rsidRDefault="00C35970" w:rsidP="00EC71E3">
      <w:pPr>
        <w:shd w:val="clear" w:color="auto" w:fill="FFFFFF"/>
        <w:spacing w:after="105" w:line="240" w:lineRule="auto"/>
        <w:ind w:right="-450"/>
        <w:textAlignment w:val="baseline"/>
        <w:rPr>
          <w:rFonts w:ascii="Times New Roman" w:eastAsia="Times New Roman" w:hAnsi="Times New Roman" w:cs="Times New Roman"/>
          <w:b/>
          <w:bCs/>
          <w:color w:val="222222"/>
          <w:sz w:val="24"/>
          <w:szCs w:val="24"/>
          <w:lang w:eastAsia="el-GR"/>
        </w:rPr>
      </w:pPr>
    </w:p>
    <w:p w:rsidR="00F20732" w:rsidRPr="00F20732" w:rsidRDefault="00F20732" w:rsidP="00EC71E3">
      <w:pPr>
        <w:shd w:val="clear" w:color="auto" w:fill="FFFFFF"/>
        <w:spacing w:after="105" w:line="240" w:lineRule="auto"/>
        <w:ind w:right="-450"/>
        <w:textAlignment w:val="baseline"/>
        <w:rPr>
          <w:rFonts w:ascii="Times New Roman" w:eastAsia="Times New Roman" w:hAnsi="Times New Roman" w:cs="Times New Roman"/>
          <w:bCs/>
          <w:color w:val="222222"/>
          <w:sz w:val="24"/>
          <w:szCs w:val="24"/>
          <w:lang w:eastAsia="el-GR"/>
        </w:rPr>
      </w:pPr>
      <w:r w:rsidRPr="00F20732">
        <w:rPr>
          <w:rFonts w:ascii="Times New Roman" w:eastAsia="Times New Roman" w:hAnsi="Times New Roman" w:cs="Times New Roman"/>
          <w:bCs/>
          <w:color w:val="222222"/>
          <w:sz w:val="24"/>
          <w:szCs w:val="24"/>
          <w:lang w:eastAsia="el-GR"/>
        </w:rPr>
        <w:t xml:space="preserve">                                                                                                                              Κοζάνη  </w:t>
      </w:r>
      <w:r w:rsidR="002414B2">
        <w:rPr>
          <w:rFonts w:ascii="Times New Roman" w:eastAsia="Times New Roman" w:hAnsi="Times New Roman" w:cs="Times New Roman"/>
          <w:bCs/>
          <w:color w:val="222222"/>
          <w:sz w:val="24"/>
          <w:szCs w:val="24"/>
          <w:lang w:eastAsia="el-GR"/>
        </w:rPr>
        <w:t>2</w:t>
      </w:r>
      <w:r w:rsidRPr="00F20732">
        <w:rPr>
          <w:rFonts w:ascii="Times New Roman" w:eastAsia="Times New Roman" w:hAnsi="Times New Roman" w:cs="Times New Roman"/>
          <w:bCs/>
          <w:color w:val="222222"/>
          <w:sz w:val="24"/>
          <w:szCs w:val="24"/>
          <w:lang w:eastAsia="el-GR"/>
        </w:rPr>
        <w:t xml:space="preserve"> 0κτωβρίου 2026</w:t>
      </w:r>
    </w:p>
    <w:p w:rsidR="002857DE" w:rsidRDefault="002857DE" w:rsidP="00EC71E3">
      <w:pPr>
        <w:shd w:val="clear" w:color="auto" w:fill="FFFFFF"/>
        <w:spacing w:after="390" w:line="240" w:lineRule="auto"/>
        <w:jc w:val="both"/>
        <w:textAlignment w:val="baseline"/>
        <w:rPr>
          <w:rFonts w:ascii="Times New Roman" w:eastAsia="Times New Roman" w:hAnsi="Times New Roman" w:cs="Times New Roman"/>
          <w:color w:val="222222"/>
          <w:sz w:val="24"/>
          <w:szCs w:val="24"/>
          <w:lang w:eastAsia="el-GR"/>
        </w:rPr>
      </w:pPr>
    </w:p>
    <w:p w:rsidR="00CC14BC" w:rsidRDefault="00CC14BC" w:rsidP="00B060D2">
      <w:pPr>
        <w:jc w:val="both"/>
        <w:rPr>
          <w:rFonts w:ascii="Times New Roman" w:hAnsi="Times New Roman" w:cs="Times New Roman"/>
          <w:sz w:val="24"/>
          <w:szCs w:val="24"/>
        </w:rPr>
      </w:pPr>
    </w:p>
    <w:p w:rsidR="00962C46" w:rsidRPr="00B060D2" w:rsidRDefault="00962C46" w:rsidP="00B060D2">
      <w:pPr>
        <w:jc w:val="both"/>
        <w:rPr>
          <w:rFonts w:ascii="Times New Roman" w:hAnsi="Times New Roman" w:cs="Times New Roman"/>
          <w:sz w:val="24"/>
          <w:szCs w:val="24"/>
        </w:rPr>
      </w:pPr>
    </w:p>
    <w:sectPr w:rsidR="00962C46" w:rsidRPr="00B060D2" w:rsidSect="00B060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Noto Serif CJK SC">
    <w:altName w:val="HGPMinchoE"/>
    <w:charset w:val="80"/>
    <w:family w:val="roman"/>
    <w:pitch w:val="variable"/>
    <w:sig w:usb0="30000083" w:usb1="2BDF3C10" w:usb2="00000016" w:usb3="00000000" w:csb0="002E0107" w:csb1="00000000"/>
  </w:font>
  <w:font w:name="Lohit Devanagari">
    <w:altName w:val="Cambria"/>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0D2"/>
    <w:rsid w:val="00090F57"/>
    <w:rsid w:val="0009261C"/>
    <w:rsid w:val="0011668D"/>
    <w:rsid w:val="00167891"/>
    <w:rsid w:val="00170277"/>
    <w:rsid w:val="001F05E7"/>
    <w:rsid w:val="002414B2"/>
    <w:rsid w:val="002857DE"/>
    <w:rsid w:val="003951FE"/>
    <w:rsid w:val="003A1511"/>
    <w:rsid w:val="004258D9"/>
    <w:rsid w:val="00453F58"/>
    <w:rsid w:val="00474979"/>
    <w:rsid w:val="004A0ADF"/>
    <w:rsid w:val="005E589F"/>
    <w:rsid w:val="006506A4"/>
    <w:rsid w:val="00730C9F"/>
    <w:rsid w:val="007774EF"/>
    <w:rsid w:val="008B35C9"/>
    <w:rsid w:val="009377A0"/>
    <w:rsid w:val="00962C46"/>
    <w:rsid w:val="009A521F"/>
    <w:rsid w:val="00A2004F"/>
    <w:rsid w:val="00A21093"/>
    <w:rsid w:val="00A24E07"/>
    <w:rsid w:val="00A8324B"/>
    <w:rsid w:val="00B060D2"/>
    <w:rsid w:val="00BF4314"/>
    <w:rsid w:val="00C35970"/>
    <w:rsid w:val="00C46211"/>
    <w:rsid w:val="00CC14BC"/>
    <w:rsid w:val="00CC6A4D"/>
    <w:rsid w:val="00EC71E3"/>
    <w:rsid w:val="00EF78DA"/>
    <w:rsid w:val="00F20732"/>
    <w:rsid w:val="00F83644"/>
    <w:rsid w:val="00F83F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565C"/>
  <w15:chartTrackingRefBased/>
  <w15:docId w15:val="{A2A3DF03-0917-4E06-AF7D-326C89B6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060D2"/>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417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932</Words>
  <Characters>5039</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ΕΙΡΗΝΗ ΕΥΑΓΓΕΛΟΠΟΥΛΟΥ</dc:creator>
  <cp:keywords/>
  <dc:description/>
  <cp:lastModifiedBy>ΕΙΡΗΝΗ ΕΥΑΓΓΕΛΟΠΟΥΛΟΥ</cp:lastModifiedBy>
  <cp:revision>14</cp:revision>
  <dcterms:created xsi:type="dcterms:W3CDTF">2026-10-01T04:52:00Z</dcterms:created>
  <dcterms:modified xsi:type="dcterms:W3CDTF">2026-10-02T11:10:00Z</dcterms:modified>
</cp:coreProperties>
</file>