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26F49" w14:textId="638CC6E8" w:rsidR="00BB2996" w:rsidRPr="002005B5" w:rsidRDefault="00812C2D" w:rsidP="00E12F60">
      <w:pPr>
        <w:ind w:left="-993" w:right="-766"/>
        <w:jc w:val="center"/>
        <w:rPr>
          <w:rFonts w:ascii="Bookman Old Style" w:hAnsi="Bookman Old Style"/>
          <w:b/>
          <w:sz w:val="24"/>
          <w:szCs w:val="24"/>
        </w:rPr>
      </w:pPr>
      <w:r w:rsidRPr="002005B5">
        <w:rPr>
          <w:rFonts w:ascii="Bookman Old Style" w:hAnsi="Bookman Old Style"/>
          <w:b/>
          <w:sz w:val="24"/>
          <w:szCs w:val="24"/>
        </w:rPr>
        <w:t>Δελτίο Τύπου</w:t>
      </w:r>
    </w:p>
    <w:p w14:paraId="1453F9EC" w14:textId="1E0663F3" w:rsidR="006A05F3" w:rsidRPr="002005B5" w:rsidRDefault="007C1D7A" w:rsidP="00E12F60">
      <w:pPr>
        <w:ind w:left="-993" w:right="-766"/>
        <w:jc w:val="center"/>
        <w:rPr>
          <w:rFonts w:ascii="Bookman Old Style" w:hAnsi="Bookman Old Style"/>
          <w:b/>
          <w:sz w:val="24"/>
          <w:szCs w:val="24"/>
        </w:rPr>
      </w:pPr>
      <w:r w:rsidRPr="002005B5">
        <w:rPr>
          <w:rFonts w:ascii="Bookman Old Style" w:hAnsi="Bookman Old Style"/>
          <w:b/>
          <w:sz w:val="24"/>
          <w:szCs w:val="24"/>
        </w:rPr>
        <w:t>α</w:t>
      </w:r>
      <w:r w:rsidR="006A05F3" w:rsidRPr="002005B5">
        <w:rPr>
          <w:rFonts w:ascii="Bookman Old Style" w:hAnsi="Bookman Old Style"/>
          <w:b/>
          <w:sz w:val="24"/>
          <w:szCs w:val="24"/>
        </w:rPr>
        <w:t xml:space="preserve">πό την εκδήλωση </w:t>
      </w:r>
      <w:proofErr w:type="spellStart"/>
      <w:r w:rsidR="006A05F3" w:rsidRPr="002005B5">
        <w:rPr>
          <w:rFonts w:ascii="Bookman Old Style" w:hAnsi="Bookman Old Style"/>
          <w:b/>
          <w:sz w:val="24"/>
          <w:szCs w:val="24"/>
        </w:rPr>
        <w:t>ονοματοδοσίας</w:t>
      </w:r>
      <w:proofErr w:type="spellEnd"/>
      <w:r w:rsidR="006A05F3" w:rsidRPr="002005B5">
        <w:rPr>
          <w:rFonts w:ascii="Bookman Old Style" w:hAnsi="Bookman Old Style"/>
          <w:b/>
          <w:sz w:val="24"/>
          <w:szCs w:val="24"/>
        </w:rPr>
        <w:t xml:space="preserve"> του Συλλόγου Εκπαιδευτικών Πρωτοβάθμιας Εκπαίδευσης Χαϊδαρίου σε «Ναπολέων </w:t>
      </w:r>
      <w:proofErr w:type="spellStart"/>
      <w:r w:rsidR="006A05F3" w:rsidRPr="002005B5">
        <w:rPr>
          <w:rFonts w:ascii="Bookman Old Style" w:hAnsi="Bookman Old Style"/>
          <w:b/>
          <w:sz w:val="24"/>
          <w:szCs w:val="24"/>
        </w:rPr>
        <w:t>Σουκατζίδης</w:t>
      </w:r>
      <w:proofErr w:type="spellEnd"/>
      <w:r w:rsidR="006A05F3" w:rsidRPr="002005B5">
        <w:rPr>
          <w:rFonts w:ascii="Bookman Old Style" w:hAnsi="Bookman Old Style"/>
          <w:b/>
          <w:sz w:val="24"/>
          <w:szCs w:val="24"/>
        </w:rPr>
        <w:t>»</w:t>
      </w:r>
    </w:p>
    <w:p w14:paraId="74A78143" w14:textId="3E0B1888" w:rsidR="00575A3A" w:rsidRPr="002005B5" w:rsidRDefault="00CE1600" w:rsidP="00116782">
      <w:pPr>
        <w:pStyle w:val="Web"/>
        <w:ind w:left="-993"/>
        <w:rPr>
          <w:rFonts w:ascii="Bookman Old Style" w:hAnsi="Bookman Old Style"/>
        </w:rPr>
      </w:pPr>
      <w:r w:rsidRPr="002005B5">
        <w:rPr>
          <w:rFonts w:ascii="Bookman Old Style" w:hAnsi="Bookman Old Style"/>
          <w:noProof/>
        </w:rPr>
        <w:drawing>
          <wp:anchor distT="0" distB="0" distL="114300" distR="114300" simplePos="0" relativeHeight="251658240" behindDoc="1" locked="0" layoutInCell="1" allowOverlap="1" wp14:anchorId="1FB8E72F" wp14:editId="3781DDA0">
            <wp:simplePos x="0" y="0"/>
            <wp:positionH relativeFrom="column">
              <wp:posOffset>2880360</wp:posOffset>
            </wp:positionH>
            <wp:positionV relativeFrom="paragraph">
              <wp:posOffset>413385</wp:posOffset>
            </wp:positionV>
            <wp:extent cx="3463498" cy="2308860"/>
            <wp:effectExtent l="0" t="0" r="3810" b="0"/>
            <wp:wrapTight wrapText="bothSides">
              <wp:wrapPolygon edited="0">
                <wp:start x="0" y="0"/>
                <wp:lineTo x="0" y="21386"/>
                <wp:lineTo x="21505" y="21386"/>
                <wp:lineTo x="21505" y="0"/>
                <wp:lineTo x="0" y="0"/>
              </wp:wrapPolygon>
            </wp:wrapTight>
            <wp:docPr id="43142916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63498" cy="2308860"/>
                    </a:xfrm>
                    <a:prstGeom prst="rect">
                      <a:avLst/>
                    </a:prstGeom>
                    <a:noFill/>
                    <a:ln>
                      <a:noFill/>
                    </a:ln>
                  </pic:spPr>
                </pic:pic>
              </a:graphicData>
            </a:graphic>
            <wp14:sizeRelH relativeFrom="page">
              <wp14:pctWidth>0</wp14:pctWidth>
            </wp14:sizeRelH>
            <wp14:sizeRelV relativeFrom="page">
              <wp14:pctHeight>0</wp14:pctHeight>
            </wp14:sizeRelV>
          </wp:anchor>
        </w:drawing>
      </w:r>
      <w:r w:rsidR="006A05F3" w:rsidRPr="002005B5">
        <w:rPr>
          <w:rFonts w:ascii="Bookman Old Style" w:hAnsi="Bookman Old Style"/>
        </w:rPr>
        <w:t>Πλήθος κόσμου,</w:t>
      </w:r>
      <w:r w:rsidR="0071304C" w:rsidRPr="002005B5">
        <w:rPr>
          <w:rFonts w:ascii="Bookman Old Style" w:hAnsi="Bookman Old Style"/>
        </w:rPr>
        <w:t xml:space="preserve"> εκπαιδευτικοί, μαθητές, γονείς, </w:t>
      </w:r>
      <w:r w:rsidR="006A05F3" w:rsidRPr="002005B5">
        <w:rPr>
          <w:rFonts w:ascii="Bookman Old Style" w:hAnsi="Bookman Old Style"/>
        </w:rPr>
        <w:t xml:space="preserve"> μέσα σε κλίμα βαθιάς συγκίνησης, </w:t>
      </w:r>
      <w:r w:rsidRPr="002005B5">
        <w:rPr>
          <w:rFonts w:ascii="Bookman Old Style" w:hAnsi="Bookman Old Style"/>
        </w:rPr>
        <w:t>μέσα στο</w:t>
      </w:r>
      <w:r w:rsidR="006A05F3" w:rsidRPr="002005B5">
        <w:rPr>
          <w:rFonts w:ascii="Bookman Old Style" w:hAnsi="Bookman Old Style"/>
        </w:rPr>
        <w:t xml:space="preserve"> μαρτυρικό κτίριο του «ΜΠΛΟΚ 15» στο στρατόπεδο Χαϊδαρίου, παρακολούθησε την εκδήλωση μετονομασίας του Συλλόγου Εκπαιδευτικών Πρωτοβάθμιας Εκπαίδευσης Χαϊδαρίου σε «Ναπολέων </w:t>
      </w:r>
      <w:proofErr w:type="spellStart"/>
      <w:r w:rsidR="006A05F3" w:rsidRPr="002005B5">
        <w:rPr>
          <w:rFonts w:ascii="Bookman Old Style" w:hAnsi="Bookman Old Style"/>
        </w:rPr>
        <w:t>Σουκατζίδη</w:t>
      </w:r>
      <w:r w:rsidR="00082CF7" w:rsidRPr="002005B5">
        <w:rPr>
          <w:rFonts w:ascii="Bookman Old Style" w:hAnsi="Bookman Old Style"/>
        </w:rPr>
        <w:t>ς</w:t>
      </w:r>
      <w:proofErr w:type="spellEnd"/>
      <w:r w:rsidR="006A05F3" w:rsidRPr="002005B5">
        <w:rPr>
          <w:rFonts w:ascii="Bookman Old Style" w:hAnsi="Bookman Old Style"/>
        </w:rPr>
        <w:t>».</w:t>
      </w:r>
    </w:p>
    <w:p w14:paraId="5916DFD3" w14:textId="325ADE79" w:rsidR="00575A3A" w:rsidRPr="002005B5" w:rsidRDefault="006A05F3" w:rsidP="00744E40">
      <w:pPr>
        <w:ind w:left="-993" w:right="-1050"/>
        <w:jc w:val="both"/>
        <w:rPr>
          <w:rFonts w:ascii="Bookman Old Style" w:hAnsi="Bookman Old Style"/>
          <w:sz w:val="24"/>
          <w:szCs w:val="24"/>
        </w:rPr>
      </w:pPr>
      <w:r w:rsidRPr="002005B5">
        <w:rPr>
          <w:rFonts w:ascii="Bookman Old Style" w:hAnsi="Bookman Old Style"/>
          <w:sz w:val="24"/>
          <w:szCs w:val="24"/>
        </w:rPr>
        <w:t xml:space="preserve">Την κεντρική ομιλία εκ μέρους του Συλλόγου Εκπαιδευτικών έκανε η </w:t>
      </w:r>
      <w:r w:rsidRPr="002005B5">
        <w:rPr>
          <w:rFonts w:ascii="Bookman Old Style" w:hAnsi="Bookman Old Style"/>
          <w:b/>
          <w:bCs/>
          <w:sz w:val="24"/>
          <w:szCs w:val="24"/>
        </w:rPr>
        <w:t>πρόεδρος</w:t>
      </w:r>
      <w:r w:rsidR="00E12F60" w:rsidRPr="002005B5">
        <w:rPr>
          <w:rFonts w:ascii="Bookman Old Style" w:hAnsi="Bookman Old Style"/>
          <w:b/>
          <w:bCs/>
          <w:sz w:val="24"/>
          <w:szCs w:val="24"/>
        </w:rPr>
        <w:t>,</w:t>
      </w:r>
      <w:r w:rsidRPr="002005B5">
        <w:rPr>
          <w:rFonts w:ascii="Bookman Old Style" w:hAnsi="Bookman Old Style"/>
          <w:b/>
          <w:bCs/>
          <w:sz w:val="24"/>
          <w:szCs w:val="24"/>
        </w:rPr>
        <w:t xml:space="preserve"> Φωτεινή Ζερβού</w:t>
      </w:r>
      <w:r w:rsidR="00575A3A" w:rsidRPr="002005B5">
        <w:rPr>
          <w:rFonts w:ascii="Bookman Old Style" w:hAnsi="Bookman Old Style"/>
          <w:sz w:val="24"/>
          <w:szCs w:val="24"/>
        </w:rPr>
        <w:t xml:space="preserve">, </w:t>
      </w:r>
      <w:r w:rsidR="0059479A" w:rsidRPr="002005B5">
        <w:rPr>
          <w:rFonts w:ascii="Bookman Old Style" w:hAnsi="Bookman Old Style"/>
          <w:sz w:val="24"/>
          <w:szCs w:val="24"/>
        </w:rPr>
        <w:t>τονίζοντας την σημασία αυτής της απόφασης όχι μόνο από την σκοπιά της ιστορίας του τόπου μας, το</w:t>
      </w:r>
      <w:r w:rsidR="00AE7801" w:rsidRPr="002005B5">
        <w:rPr>
          <w:rFonts w:ascii="Bookman Old Style" w:hAnsi="Bookman Old Style"/>
          <w:sz w:val="24"/>
          <w:szCs w:val="24"/>
        </w:rPr>
        <w:t>υ Χαϊδαρίου</w:t>
      </w:r>
      <w:r w:rsidR="0059479A" w:rsidRPr="002005B5">
        <w:rPr>
          <w:rFonts w:ascii="Bookman Old Style" w:hAnsi="Bookman Old Style"/>
          <w:sz w:val="24"/>
          <w:szCs w:val="24"/>
        </w:rPr>
        <w:t xml:space="preserve"> και των ηρωικών στιγμών του λαού </w:t>
      </w:r>
      <w:r w:rsidR="00E12F60" w:rsidRPr="002005B5">
        <w:rPr>
          <w:rFonts w:ascii="Bookman Old Style" w:hAnsi="Bookman Old Style"/>
          <w:sz w:val="24"/>
          <w:szCs w:val="24"/>
        </w:rPr>
        <w:t>μας,</w:t>
      </w:r>
      <w:r w:rsidR="0059479A" w:rsidRPr="002005B5">
        <w:rPr>
          <w:rFonts w:ascii="Bookman Old Style" w:hAnsi="Bookman Old Style"/>
          <w:sz w:val="24"/>
          <w:szCs w:val="24"/>
        </w:rPr>
        <w:t xml:space="preserve"> αλλά πολύ περισσότερο για την έμπνευση, το κουράγιο και το παράδειγμα που μπορούμε να αντλήσουμε από τις </w:t>
      </w:r>
      <w:r w:rsidR="00DE533F" w:rsidRPr="002005B5">
        <w:rPr>
          <w:rFonts w:ascii="Bookman Old Style" w:hAnsi="Bookman Old Style"/>
          <w:sz w:val="24"/>
          <w:szCs w:val="24"/>
        </w:rPr>
        <w:t>λαμπρές σελίδες πο</w:t>
      </w:r>
      <w:r w:rsidR="00F835EB" w:rsidRPr="002005B5">
        <w:rPr>
          <w:rFonts w:ascii="Bookman Old Style" w:hAnsi="Bookman Old Style"/>
          <w:sz w:val="24"/>
          <w:szCs w:val="24"/>
        </w:rPr>
        <w:t>υ</w:t>
      </w:r>
      <w:r w:rsidR="00833E5D" w:rsidRPr="002005B5">
        <w:rPr>
          <w:rFonts w:ascii="Bookman Old Style" w:hAnsi="Bookman Old Style"/>
          <w:sz w:val="24"/>
          <w:szCs w:val="24"/>
        </w:rPr>
        <w:t xml:space="preserve"> κατέγραψε η ιστορία</w:t>
      </w:r>
      <w:r w:rsidR="00FE54BF" w:rsidRPr="002005B5">
        <w:rPr>
          <w:rFonts w:ascii="Bookman Old Style" w:hAnsi="Bookman Old Style"/>
          <w:sz w:val="24"/>
          <w:szCs w:val="24"/>
        </w:rPr>
        <w:t xml:space="preserve">. </w:t>
      </w:r>
      <w:r w:rsidR="00FE54BF" w:rsidRPr="002005B5">
        <w:rPr>
          <w:rFonts w:ascii="Bookman Old Style" w:hAnsi="Bookman Old Style"/>
          <w:b/>
          <w:bCs/>
          <w:sz w:val="24"/>
          <w:szCs w:val="24"/>
        </w:rPr>
        <w:t xml:space="preserve">Τέτοιο παράδειγμα αποτελεί ο Ναπολέων </w:t>
      </w:r>
      <w:proofErr w:type="spellStart"/>
      <w:r w:rsidR="00FE54BF" w:rsidRPr="002005B5">
        <w:rPr>
          <w:rFonts w:ascii="Bookman Old Style" w:hAnsi="Bookman Old Style"/>
          <w:b/>
          <w:bCs/>
          <w:sz w:val="24"/>
          <w:szCs w:val="24"/>
        </w:rPr>
        <w:t>Σουκατζίδης</w:t>
      </w:r>
      <w:proofErr w:type="spellEnd"/>
      <w:r w:rsidR="00FE54BF" w:rsidRPr="002005B5">
        <w:rPr>
          <w:rFonts w:ascii="Bookman Old Style" w:hAnsi="Bookman Old Style"/>
          <w:b/>
          <w:bCs/>
          <w:sz w:val="24"/>
          <w:szCs w:val="24"/>
        </w:rPr>
        <w:t>, ένας από τους 200 εκτελεσμένους στην Καισαριανή την Πρωτομαγιά του 1944, ο οποίος επέλεξε να δώσει τη ζωή του</w:t>
      </w:r>
      <w:r w:rsidR="00F248DE" w:rsidRPr="002005B5">
        <w:rPr>
          <w:rFonts w:ascii="Bookman Old Style" w:hAnsi="Bookman Old Style"/>
          <w:b/>
          <w:bCs/>
          <w:sz w:val="24"/>
          <w:szCs w:val="24"/>
        </w:rPr>
        <w:t>,</w:t>
      </w:r>
      <w:r w:rsidR="00FE54BF" w:rsidRPr="002005B5">
        <w:rPr>
          <w:rFonts w:ascii="Bookman Old Style" w:hAnsi="Bookman Old Style"/>
          <w:b/>
          <w:bCs/>
          <w:sz w:val="24"/>
          <w:szCs w:val="24"/>
        </w:rPr>
        <w:t xml:space="preserve"> για να δει τη χώρα μας ελεύθερη και τους ανθρώπους να προοδεύουν</w:t>
      </w:r>
      <w:r w:rsidR="00AE7801" w:rsidRPr="002005B5">
        <w:rPr>
          <w:rFonts w:ascii="Bookman Old Style" w:hAnsi="Bookman Old Style"/>
          <w:b/>
          <w:bCs/>
          <w:sz w:val="24"/>
          <w:szCs w:val="24"/>
        </w:rPr>
        <w:t>, αρνούμενους την προσφορά των δημίων του να σώσει τη ζωή του στέλνοντας κάποιον άλλο στη θέση του.</w:t>
      </w:r>
      <w:r w:rsidR="00833E5D" w:rsidRPr="002005B5">
        <w:rPr>
          <w:rFonts w:ascii="Bookman Old Style" w:hAnsi="Bookman Old Style"/>
          <w:sz w:val="24"/>
          <w:szCs w:val="24"/>
        </w:rPr>
        <w:t xml:space="preserve"> </w:t>
      </w:r>
      <w:r w:rsidR="00504414" w:rsidRPr="002005B5">
        <w:rPr>
          <w:rFonts w:ascii="Bookman Old Style" w:hAnsi="Bookman Old Style"/>
          <w:sz w:val="24"/>
          <w:szCs w:val="24"/>
        </w:rPr>
        <w:t>Κάνοντας ιστορική αναδρομή στη ζωή του τόνισε ότι σκοπός της μετονομασίας</w:t>
      </w:r>
      <w:r w:rsidR="00D7395D" w:rsidRPr="002005B5">
        <w:rPr>
          <w:rFonts w:ascii="Bookman Old Style" w:hAnsi="Bookman Old Style"/>
          <w:sz w:val="24"/>
          <w:szCs w:val="24"/>
        </w:rPr>
        <w:t>,</w:t>
      </w:r>
      <w:r w:rsidR="00504414" w:rsidRPr="002005B5">
        <w:rPr>
          <w:rFonts w:ascii="Bookman Old Style" w:hAnsi="Bookman Old Style"/>
          <w:sz w:val="24"/>
          <w:szCs w:val="24"/>
        </w:rPr>
        <w:t xml:space="preserve"> πέρα από τιμή για εκείνον</w:t>
      </w:r>
      <w:r w:rsidR="00D7395D" w:rsidRPr="002005B5">
        <w:rPr>
          <w:rFonts w:ascii="Bookman Old Style" w:hAnsi="Bookman Old Style"/>
          <w:sz w:val="24"/>
          <w:szCs w:val="24"/>
        </w:rPr>
        <w:t>,</w:t>
      </w:r>
      <w:r w:rsidR="00504414" w:rsidRPr="002005B5">
        <w:rPr>
          <w:rFonts w:ascii="Bookman Old Style" w:hAnsi="Bookman Old Style"/>
          <w:sz w:val="24"/>
          <w:szCs w:val="24"/>
        </w:rPr>
        <w:t xml:space="preserve"> είναι και χρέος για εμάς</w:t>
      </w:r>
      <w:r w:rsidR="00833E5D" w:rsidRPr="002005B5">
        <w:rPr>
          <w:rFonts w:ascii="Bookman Old Style" w:hAnsi="Bookman Old Style"/>
          <w:sz w:val="24"/>
          <w:szCs w:val="24"/>
        </w:rPr>
        <w:t xml:space="preserve"> στις σημερινές συνθήκες</w:t>
      </w:r>
      <w:r w:rsidR="00504414" w:rsidRPr="002005B5">
        <w:rPr>
          <w:rFonts w:ascii="Bookman Old Style" w:hAnsi="Bookman Old Style"/>
          <w:sz w:val="24"/>
          <w:szCs w:val="24"/>
        </w:rPr>
        <w:t xml:space="preserve"> να εμπνεόμαστε και να αγωνιζόμαστε για μόρφωση, πρόοδο και δικαιώματα ειδικά τώρα</w:t>
      </w:r>
      <w:r w:rsidR="00833E5D" w:rsidRPr="002005B5">
        <w:rPr>
          <w:rFonts w:ascii="Bookman Old Style" w:hAnsi="Bookman Old Style"/>
          <w:sz w:val="24"/>
          <w:szCs w:val="24"/>
        </w:rPr>
        <w:t xml:space="preserve"> που τα σύννεφα του πολέμου πυκνώνουν και οι μεγάλοι της γης προετοιμάζονται για γενικευμένο πόλεμο</w:t>
      </w:r>
      <w:r w:rsidR="00504414" w:rsidRPr="002005B5">
        <w:rPr>
          <w:rFonts w:ascii="Bookman Old Style" w:hAnsi="Bookman Old Style"/>
          <w:sz w:val="24"/>
          <w:szCs w:val="24"/>
        </w:rPr>
        <w:t>.</w:t>
      </w:r>
    </w:p>
    <w:p w14:paraId="5D957E7D" w14:textId="00CD3F01" w:rsidR="0071304C" w:rsidRPr="002005B5" w:rsidRDefault="000E6D15" w:rsidP="00E12F60">
      <w:pPr>
        <w:ind w:left="-993" w:right="-766"/>
        <w:jc w:val="both"/>
        <w:rPr>
          <w:rFonts w:ascii="Bookman Old Style" w:hAnsi="Bookman Old Style"/>
          <w:sz w:val="24"/>
          <w:szCs w:val="24"/>
        </w:rPr>
      </w:pPr>
      <w:r w:rsidRPr="002005B5">
        <w:rPr>
          <w:rFonts w:ascii="Bookman Old Style" w:hAnsi="Bookman Old Style"/>
          <w:sz w:val="24"/>
          <w:szCs w:val="24"/>
        </w:rPr>
        <w:t>Στη συνέχεια, α</w:t>
      </w:r>
      <w:r w:rsidR="006A05F3" w:rsidRPr="002005B5">
        <w:rPr>
          <w:rFonts w:ascii="Bookman Old Style" w:hAnsi="Bookman Old Style"/>
          <w:sz w:val="24"/>
          <w:szCs w:val="24"/>
        </w:rPr>
        <w:t>κολούθησε</w:t>
      </w:r>
      <w:r w:rsidR="0071304C" w:rsidRPr="002005B5">
        <w:rPr>
          <w:rFonts w:ascii="Bookman Old Style" w:hAnsi="Bookman Old Style"/>
          <w:sz w:val="24"/>
          <w:szCs w:val="24"/>
        </w:rPr>
        <w:t xml:space="preserve"> ολιγόλεπτη</w:t>
      </w:r>
      <w:r w:rsidR="006A05F3" w:rsidRPr="002005B5">
        <w:rPr>
          <w:rFonts w:ascii="Bookman Old Style" w:hAnsi="Bookman Old Style"/>
          <w:sz w:val="24"/>
          <w:szCs w:val="24"/>
        </w:rPr>
        <w:t xml:space="preserve"> παρέμβαση από τον </w:t>
      </w:r>
      <w:r w:rsidR="006A05F3" w:rsidRPr="002005B5">
        <w:rPr>
          <w:rFonts w:ascii="Bookman Old Style" w:hAnsi="Bookman Old Style"/>
          <w:b/>
          <w:bCs/>
          <w:sz w:val="24"/>
          <w:szCs w:val="24"/>
        </w:rPr>
        <w:t>ηθοποιό</w:t>
      </w:r>
      <w:r w:rsidR="00E72FBF" w:rsidRPr="002005B5">
        <w:rPr>
          <w:rFonts w:ascii="Bookman Old Style" w:hAnsi="Bookman Old Style"/>
          <w:b/>
          <w:bCs/>
          <w:sz w:val="24"/>
          <w:szCs w:val="24"/>
        </w:rPr>
        <w:t>,</w:t>
      </w:r>
      <w:r w:rsidR="006A05F3" w:rsidRPr="002005B5">
        <w:rPr>
          <w:rFonts w:ascii="Bookman Old Style" w:hAnsi="Bookman Old Style"/>
          <w:b/>
          <w:bCs/>
          <w:sz w:val="24"/>
          <w:szCs w:val="24"/>
        </w:rPr>
        <w:t xml:space="preserve"> Ανδρέα Κωνσταντίνου</w:t>
      </w:r>
      <w:r w:rsidR="00E72FBF" w:rsidRPr="002005B5">
        <w:rPr>
          <w:rFonts w:ascii="Bookman Old Style" w:hAnsi="Bookman Old Style"/>
          <w:sz w:val="24"/>
          <w:szCs w:val="24"/>
        </w:rPr>
        <w:t>,</w:t>
      </w:r>
      <w:r w:rsidR="006A05F3" w:rsidRPr="002005B5">
        <w:rPr>
          <w:rFonts w:ascii="Bookman Old Style" w:hAnsi="Bookman Old Style"/>
          <w:sz w:val="24"/>
          <w:szCs w:val="24"/>
        </w:rPr>
        <w:t xml:space="preserve"> που υποδύθηκε τον Ναπολέοντα στην ταινία του Παντελή Βούλγαρη</w:t>
      </w:r>
      <w:r w:rsidRPr="002005B5">
        <w:rPr>
          <w:rFonts w:ascii="Bookman Old Style" w:hAnsi="Bookman Old Style"/>
          <w:sz w:val="24"/>
          <w:szCs w:val="24"/>
        </w:rPr>
        <w:t>,</w:t>
      </w:r>
      <w:r w:rsidR="006A05F3" w:rsidRPr="002005B5">
        <w:rPr>
          <w:rFonts w:ascii="Bookman Old Style" w:hAnsi="Bookman Old Style"/>
          <w:sz w:val="24"/>
          <w:szCs w:val="24"/>
        </w:rPr>
        <w:t xml:space="preserve"> «Το τελευταίο Σημείωμα».</w:t>
      </w:r>
      <w:r w:rsidR="0071304C" w:rsidRPr="002005B5">
        <w:rPr>
          <w:rFonts w:ascii="Bookman Old Style" w:hAnsi="Bookman Old Style"/>
          <w:sz w:val="24"/>
          <w:szCs w:val="24"/>
        </w:rPr>
        <w:t xml:space="preserve"> Ο ίδιος τόνισε, ότι η απόφαση του Ναπολέοντα να βαδίσει προς το θάνατο ήταν απόφαση ζωής. Αυτές ήταν οι αξίες του, κι αυτές υπηρέτησε μέχρι τον στερνό χτύπο της καρδιάς του, για να ξημερώσουν καλύτερες μέρες για τον λαό μας. </w:t>
      </w:r>
    </w:p>
    <w:p w14:paraId="4B225D46" w14:textId="19C14C95" w:rsidR="0071304C" w:rsidRPr="002005B5" w:rsidRDefault="006A05F3" w:rsidP="00E12F60">
      <w:pPr>
        <w:ind w:left="-993" w:right="-766"/>
        <w:jc w:val="both"/>
        <w:rPr>
          <w:rFonts w:ascii="Bookman Old Style" w:hAnsi="Bookman Old Style"/>
          <w:sz w:val="24"/>
          <w:szCs w:val="24"/>
        </w:rPr>
      </w:pPr>
      <w:r w:rsidRPr="002005B5">
        <w:rPr>
          <w:rFonts w:ascii="Bookman Old Style" w:hAnsi="Bookman Old Style"/>
          <w:sz w:val="24"/>
          <w:szCs w:val="24"/>
        </w:rPr>
        <w:t>Έπειτα</w:t>
      </w:r>
      <w:r w:rsidR="000E6D15" w:rsidRPr="002005B5">
        <w:rPr>
          <w:rFonts w:ascii="Bookman Old Style" w:hAnsi="Bookman Old Style"/>
          <w:sz w:val="24"/>
          <w:szCs w:val="24"/>
        </w:rPr>
        <w:t>,</w:t>
      </w:r>
      <w:r w:rsidRPr="002005B5">
        <w:rPr>
          <w:rFonts w:ascii="Bookman Old Style" w:hAnsi="Bookman Old Style"/>
          <w:sz w:val="24"/>
          <w:szCs w:val="24"/>
        </w:rPr>
        <w:t xml:space="preserve"> η </w:t>
      </w:r>
      <w:r w:rsidRPr="002005B5">
        <w:rPr>
          <w:rFonts w:ascii="Bookman Old Style" w:hAnsi="Bookman Old Style"/>
          <w:b/>
          <w:bCs/>
          <w:sz w:val="24"/>
          <w:szCs w:val="24"/>
        </w:rPr>
        <w:t>μαθήτρια</w:t>
      </w:r>
      <w:r w:rsidR="000E6D15" w:rsidRPr="002005B5">
        <w:rPr>
          <w:rFonts w:ascii="Bookman Old Style" w:hAnsi="Bookman Old Style"/>
          <w:b/>
          <w:bCs/>
          <w:sz w:val="24"/>
          <w:szCs w:val="24"/>
        </w:rPr>
        <w:t>,</w:t>
      </w:r>
      <w:r w:rsidRPr="002005B5">
        <w:rPr>
          <w:rFonts w:ascii="Bookman Old Style" w:hAnsi="Bookman Old Style"/>
          <w:b/>
          <w:bCs/>
          <w:sz w:val="24"/>
          <w:szCs w:val="24"/>
        </w:rPr>
        <w:t xml:space="preserve"> Βασιλική </w:t>
      </w:r>
      <w:proofErr w:type="spellStart"/>
      <w:r w:rsidRPr="002005B5">
        <w:rPr>
          <w:rFonts w:ascii="Bookman Old Style" w:hAnsi="Bookman Old Style"/>
          <w:b/>
          <w:bCs/>
          <w:sz w:val="24"/>
          <w:szCs w:val="24"/>
        </w:rPr>
        <w:t>Σινάνογλου</w:t>
      </w:r>
      <w:proofErr w:type="spellEnd"/>
      <w:r w:rsidR="0071304C" w:rsidRPr="002005B5">
        <w:rPr>
          <w:rFonts w:ascii="Bookman Old Style" w:hAnsi="Bookman Old Style"/>
          <w:sz w:val="24"/>
          <w:szCs w:val="24"/>
        </w:rPr>
        <w:t>,</w:t>
      </w:r>
      <w:r w:rsidR="007C1D7A" w:rsidRPr="002005B5">
        <w:rPr>
          <w:rFonts w:ascii="Bookman Old Style" w:hAnsi="Bookman Old Style"/>
          <w:sz w:val="24"/>
          <w:szCs w:val="24"/>
        </w:rPr>
        <w:t xml:space="preserve"> δι</w:t>
      </w:r>
      <w:r w:rsidR="00575A3A" w:rsidRPr="002005B5">
        <w:rPr>
          <w:rFonts w:ascii="Bookman Old Style" w:hAnsi="Bookman Old Style"/>
          <w:sz w:val="24"/>
          <w:szCs w:val="24"/>
        </w:rPr>
        <w:t>άβασε αποσπάσματα</w:t>
      </w:r>
      <w:r w:rsidR="0071304C" w:rsidRPr="002005B5">
        <w:rPr>
          <w:rFonts w:ascii="Bookman Old Style" w:hAnsi="Bookman Old Style"/>
          <w:sz w:val="24"/>
          <w:szCs w:val="24"/>
        </w:rPr>
        <w:t xml:space="preserve"> από τα λόγια του ίδιου του Ναπολέοντα την τελευταία νύχτα πριν την εκτέλεσή τους,  καθώς και τα γράμματα προς τον </w:t>
      </w:r>
      <w:r w:rsidR="00575A3A" w:rsidRPr="002005B5">
        <w:rPr>
          <w:rFonts w:ascii="Bookman Old Style" w:hAnsi="Bookman Old Style"/>
          <w:sz w:val="24"/>
          <w:szCs w:val="24"/>
        </w:rPr>
        <w:t xml:space="preserve">πατέρα του, την αδελφή του και την αγαπημένη του. </w:t>
      </w:r>
    </w:p>
    <w:p w14:paraId="5BE8BA4C" w14:textId="77777777" w:rsidR="00290C66" w:rsidRPr="002005B5" w:rsidRDefault="00860FED" w:rsidP="00290C66">
      <w:pPr>
        <w:ind w:left="-993" w:right="-766"/>
        <w:jc w:val="both"/>
        <w:rPr>
          <w:rFonts w:ascii="Bookman Old Style" w:hAnsi="Bookman Old Style"/>
          <w:sz w:val="24"/>
          <w:szCs w:val="24"/>
        </w:rPr>
      </w:pPr>
      <w:r w:rsidRPr="002005B5">
        <w:rPr>
          <w:rFonts w:ascii="Bookman Old Style" w:hAnsi="Bookman Old Style"/>
          <w:noProof/>
        </w:rPr>
        <w:drawing>
          <wp:anchor distT="0" distB="0" distL="114300" distR="114300" simplePos="0" relativeHeight="251659264" behindDoc="1" locked="0" layoutInCell="1" allowOverlap="1" wp14:anchorId="1DC1A483" wp14:editId="15B8FF1E">
            <wp:simplePos x="0" y="0"/>
            <wp:positionH relativeFrom="column">
              <wp:posOffset>2087879</wp:posOffset>
            </wp:positionH>
            <wp:positionV relativeFrom="paragraph">
              <wp:posOffset>913765</wp:posOffset>
            </wp:positionV>
            <wp:extent cx="3784725" cy="1493325"/>
            <wp:effectExtent l="0" t="0" r="6350" b="0"/>
            <wp:wrapNone/>
            <wp:docPr id="62764628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96765" cy="1498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05B5">
        <w:rPr>
          <w:rFonts w:ascii="Bookman Old Style" w:hAnsi="Bookman Old Style"/>
          <w:noProof/>
          <w:sz w:val="24"/>
          <w:szCs w:val="24"/>
        </w:rPr>
        <w:drawing>
          <wp:anchor distT="0" distB="0" distL="114300" distR="114300" simplePos="0" relativeHeight="251662336" behindDoc="1" locked="0" layoutInCell="1" allowOverlap="1" wp14:anchorId="070934A5" wp14:editId="4FAC07ED">
            <wp:simplePos x="0" y="0"/>
            <wp:positionH relativeFrom="column">
              <wp:posOffset>-723900</wp:posOffset>
            </wp:positionH>
            <wp:positionV relativeFrom="paragraph">
              <wp:posOffset>814705</wp:posOffset>
            </wp:positionV>
            <wp:extent cx="2537460" cy="1686039"/>
            <wp:effectExtent l="0" t="0" r="0" b="9525"/>
            <wp:wrapNone/>
            <wp:docPr id="720551725"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37460" cy="1686039"/>
                    </a:xfrm>
                    <a:prstGeom prst="rect">
                      <a:avLst/>
                    </a:prstGeom>
                    <a:noFill/>
                    <a:ln>
                      <a:noFill/>
                    </a:ln>
                  </pic:spPr>
                </pic:pic>
              </a:graphicData>
            </a:graphic>
            <wp14:sizeRelH relativeFrom="page">
              <wp14:pctWidth>0</wp14:pctWidth>
            </wp14:sizeRelH>
            <wp14:sizeRelV relativeFrom="page">
              <wp14:pctHeight>0</wp14:pctHeight>
            </wp14:sizeRelV>
          </wp:anchor>
        </w:drawing>
      </w:r>
      <w:r w:rsidR="00575A3A" w:rsidRPr="002005B5">
        <w:rPr>
          <w:rFonts w:ascii="Bookman Old Style" w:hAnsi="Bookman Old Style"/>
          <w:sz w:val="24"/>
          <w:szCs w:val="24"/>
        </w:rPr>
        <w:t xml:space="preserve">Οι </w:t>
      </w:r>
      <w:r w:rsidR="00575A3A" w:rsidRPr="002005B5">
        <w:rPr>
          <w:rFonts w:ascii="Bookman Old Style" w:hAnsi="Bookman Old Style"/>
          <w:b/>
          <w:bCs/>
          <w:sz w:val="24"/>
          <w:szCs w:val="24"/>
        </w:rPr>
        <w:t>συνάδελφοι μουσικοί</w:t>
      </w:r>
      <w:r w:rsidR="00DC5946" w:rsidRPr="002005B5">
        <w:rPr>
          <w:rFonts w:ascii="Bookman Old Style" w:hAnsi="Bookman Old Style"/>
          <w:b/>
          <w:bCs/>
          <w:sz w:val="24"/>
          <w:szCs w:val="24"/>
        </w:rPr>
        <w:t>,</w:t>
      </w:r>
      <w:r w:rsidR="00575A3A" w:rsidRPr="002005B5">
        <w:rPr>
          <w:rFonts w:ascii="Bookman Old Style" w:hAnsi="Bookman Old Style"/>
          <w:b/>
          <w:bCs/>
          <w:sz w:val="24"/>
          <w:szCs w:val="24"/>
        </w:rPr>
        <w:t xml:space="preserve"> Αθηνά Τασούλα και Δημήτρης </w:t>
      </w:r>
      <w:proofErr w:type="spellStart"/>
      <w:r w:rsidR="00575A3A" w:rsidRPr="002005B5">
        <w:rPr>
          <w:rFonts w:ascii="Bookman Old Style" w:hAnsi="Bookman Old Style"/>
          <w:b/>
          <w:bCs/>
          <w:sz w:val="24"/>
          <w:szCs w:val="24"/>
        </w:rPr>
        <w:t>Σινάνογλου</w:t>
      </w:r>
      <w:proofErr w:type="spellEnd"/>
      <w:r w:rsidR="00DC5946" w:rsidRPr="002005B5">
        <w:rPr>
          <w:rFonts w:ascii="Bookman Old Style" w:hAnsi="Bookman Old Style"/>
          <w:sz w:val="24"/>
          <w:szCs w:val="24"/>
        </w:rPr>
        <w:t>,</w:t>
      </w:r>
      <w:r w:rsidR="00575A3A" w:rsidRPr="002005B5">
        <w:rPr>
          <w:rFonts w:ascii="Bookman Old Style" w:hAnsi="Bookman Old Style"/>
          <w:sz w:val="24"/>
          <w:szCs w:val="24"/>
        </w:rPr>
        <w:t xml:space="preserve"> με τ</w:t>
      </w:r>
      <w:r w:rsidR="0071304C" w:rsidRPr="002005B5">
        <w:rPr>
          <w:rFonts w:ascii="Bookman Old Style" w:hAnsi="Bookman Old Style"/>
          <w:sz w:val="24"/>
          <w:szCs w:val="24"/>
        </w:rPr>
        <w:t>ην</w:t>
      </w:r>
      <w:r w:rsidR="00575A3A" w:rsidRPr="002005B5">
        <w:rPr>
          <w:rFonts w:ascii="Bookman Old Style" w:hAnsi="Bookman Old Style"/>
          <w:sz w:val="24"/>
          <w:szCs w:val="24"/>
        </w:rPr>
        <w:t xml:space="preserve"> υπέροχη μουσική</w:t>
      </w:r>
      <w:r w:rsidR="0071304C" w:rsidRPr="002005B5">
        <w:rPr>
          <w:rFonts w:ascii="Bookman Old Style" w:hAnsi="Bookman Old Style"/>
          <w:sz w:val="24"/>
          <w:szCs w:val="24"/>
        </w:rPr>
        <w:t xml:space="preserve"> τους</w:t>
      </w:r>
      <w:r w:rsidR="00575A3A" w:rsidRPr="002005B5">
        <w:rPr>
          <w:rFonts w:ascii="Bookman Old Style" w:hAnsi="Bookman Old Style"/>
          <w:sz w:val="24"/>
          <w:szCs w:val="24"/>
        </w:rPr>
        <w:t xml:space="preserve">, </w:t>
      </w:r>
      <w:r w:rsidR="0071304C" w:rsidRPr="002005B5">
        <w:rPr>
          <w:rFonts w:ascii="Bookman Old Style" w:hAnsi="Bookman Old Style"/>
          <w:sz w:val="24"/>
          <w:szCs w:val="24"/>
        </w:rPr>
        <w:t>μας συγκίνησαν</w:t>
      </w:r>
      <w:r w:rsidR="00DC5946" w:rsidRPr="002005B5">
        <w:rPr>
          <w:rFonts w:ascii="Bookman Old Style" w:hAnsi="Bookman Old Style"/>
          <w:sz w:val="24"/>
          <w:szCs w:val="24"/>
        </w:rPr>
        <w:t>. Κ</w:t>
      </w:r>
      <w:r w:rsidR="0071304C" w:rsidRPr="002005B5">
        <w:rPr>
          <w:rFonts w:ascii="Bookman Old Style" w:hAnsi="Bookman Old Style"/>
          <w:sz w:val="24"/>
          <w:szCs w:val="24"/>
        </w:rPr>
        <w:t xml:space="preserve">λείσαμε τα μάτια μας και σαν να τραγουδήσαμε μαζί  </w:t>
      </w:r>
      <w:r w:rsidR="00DC5946" w:rsidRPr="002005B5">
        <w:rPr>
          <w:rFonts w:ascii="Bookman Old Style" w:hAnsi="Bookman Old Style"/>
          <w:sz w:val="24"/>
          <w:szCs w:val="24"/>
        </w:rPr>
        <w:t xml:space="preserve">με τους μελλοθάνατους, </w:t>
      </w:r>
      <w:r w:rsidR="0071304C" w:rsidRPr="002005B5">
        <w:rPr>
          <w:rFonts w:ascii="Bookman Old Style" w:hAnsi="Bookman Old Style"/>
          <w:sz w:val="24"/>
          <w:szCs w:val="24"/>
        </w:rPr>
        <w:t xml:space="preserve">εκείνη την τελευταία νύχτα. Σαν να μας προσκάλεσαν </w:t>
      </w:r>
      <w:r w:rsidR="00DC5946" w:rsidRPr="002005B5">
        <w:rPr>
          <w:rFonts w:ascii="Bookman Old Style" w:hAnsi="Bookman Old Style"/>
          <w:sz w:val="24"/>
          <w:szCs w:val="24"/>
        </w:rPr>
        <w:t>στην γιορτή τους, εκεί που η α</w:t>
      </w:r>
      <w:r w:rsidR="0071304C" w:rsidRPr="002005B5">
        <w:rPr>
          <w:rFonts w:ascii="Bookman Old Style" w:hAnsi="Bookman Old Style"/>
          <w:sz w:val="24"/>
          <w:szCs w:val="24"/>
        </w:rPr>
        <w:t xml:space="preserve">κλόνητη στάση τους έγινε χορός και τραγούδι. </w:t>
      </w:r>
    </w:p>
    <w:p w14:paraId="4D50FD16" w14:textId="77777777" w:rsidR="00290C66" w:rsidRPr="002005B5" w:rsidRDefault="00290C66" w:rsidP="00290C66">
      <w:pPr>
        <w:ind w:left="-993" w:right="-766"/>
        <w:jc w:val="both"/>
        <w:rPr>
          <w:rFonts w:ascii="Bookman Old Style" w:hAnsi="Bookman Old Style"/>
          <w:sz w:val="24"/>
          <w:szCs w:val="24"/>
        </w:rPr>
      </w:pPr>
    </w:p>
    <w:p w14:paraId="27599D2C" w14:textId="0A3FD166" w:rsidR="007F4D1B" w:rsidRPr="002005B5" w:rsidRDefault="0071304C" w:rsidP="00290C66">
      <w:pPr>
        <w:ind w:left="-993" w:right="-766"/>
        <w:jc w:val="both"/>
        <w:rPr>
          <w:rFonts w:ascii="Bookman Old Style" w:hAnsi="Bookman Old Style"/>
          <w:sz w:val="24"/>
          <w:szCs w:val="24"/>
        </w:rPr>
      </w:pPr>
      <w:r w:rsidRPr="002005B5">
        <w:rPr>
          <w:rFonts w:ascii="Bookman Old Style" w:hAnsi="Bookman Old Style"/>
          <w:sz w:val="24"/>
          <w:szCs w:val="24"/>
        </w:rPr>
        <w:lastRenderedPageBreak/>
        <w:t xml:space="preserve">Η εκδήλωση έκλεισε με την </w:t>
      </w:r>
      <w:proofErr w:type="spellStart"/>
      <w:r w:rsidRPr="002005B5">
        <w:rPr>
          <w:rFonts w:ascii="Bookman Old Style" w:hAnsi="Bookman Old Style"/>
          <w:sz w:val="24"/>
          <w:szCs w:val="24"/>
        </w:rPr>
        <w:t>αναδιήγηση</w:t>
      </w:r>
      <w:proofErr w:type="spellEnd"/>
      <w:r w:rsidRPr="002005B5">
        <w:rPr>
          <w:rFonts w:ascii="Bookman Old Style" w:hAnsi="Bookman Old Style"/>
          <w:sz w:val="24"/>
          <w:szCs w:val="24"/>
        </w:rPr>
        <w:t xml:space="preserve"> του ιστορικού πλαισίου, των γεγονότων από τον </w:t>
      </w:r>
      <w:r w:rsidR="00E72FBF" w:rsidRPr="002005B5">
        <w:rPr>
          <w:rFonts w:ascii="Bookman Old Style" w:hAnsi="Bookman Old Style"/>
          <w:b/>
          <w:bCs/>
          <w:sz w:val="24"/>
          <w:szCs w:val="24"/>
        </w:rPr>
        <w:t>Δ</w:t>
      </w:r>
      <w:r w:rsidRPr="002005B5">
        <w:rPr>
          <w:rFonts w:ascii="Bookman Old Style" w:hAnsi="Bookman Old Style"/>
          <w:b/>
          <w:bCs/>
          <w:sz w:val="24"/>
          <w:szCs w:val="24"/>
        </w:rPr>
        <w:t>ήμαρχο Χαϊδαρίου</w:t>
      </w:r>
      <w:r w:rsidR="00E72FBF" w:rsidRPr="002005B5">
        <w:rPr>
          <w:rFonts w:ascii="Bookman Old Style" w:hAnsi="Bookman Old Style"/>
          <w:b/>
          <w:bCs/>
          <w:sz w:val="24"/>
          <w:szCs w:val="24"/>
        </w:rPr>
        <w:t>,</w:t>
      </w:r>
      <w:r w:rsidRPr="002005B5">
        <w:rPr>
          <w:rFonts w:ascii="Bookman Old Style" w:hAnsi="Bookman Old Style"/>
          <w:b/>
          <w:bCs/>
          <w:sz w:val="24"/>
          <w:szCs w:val="24"/>
        </w:rPr>
        <w:t xml:space="preserve"> Μιχάλη </w:t>
      </w:r>
      <w:proofErr w:type="spellStart"/>
      <w:r w:rsidRPr="002005B5">
        <w:rPr>
          <w:rFonts w:ascii="Bookman Old Style" w:hAnsi="Bookman Old Style"/>
          <w:b/>
          <w:bCs/>
          <w:sz w:val="24"/>
          <w:szCs w:val="24"/>
        </w:rPr>
        <w:t>Σελέκο</w:t>
      </w:r>
      <w:proofErr w:type="spellEnd"/>
      <w:r w:rsidRPr="002005B5">
        <w:rPr>
          <w:rFonts w:ascii="Bookman Old Style" w:hAnsi="Bookman Old Style"/>
          <w:sz w:val="24"/>
          <w:szCs w:val="24"/>
        </w:rPr>
        <w:t>. Επεσήμανε ότι η ηρωική αυτή σελίδα μπορεί να εμπνεύσει τις σημερινές γενιές ώστε να πάρουν την σκυτάλη για να αγωνιστούν για έναν καλύτερο κόσμο, χωρίς εκμετάλλευση, π</w:t>
      </w:r>
      <w:r w:rsidR="00BB32C5" w:rsidRPr="002005B5">
        <w:rPr>
          <w:rFonts w:ascii="Bookman Old Style" w:hAnsi="Bookman Old Style"/>
          <w:sz w:val="24"/>
          <w:szCs w:val="24"/>
        </w:rPr>
        <w:t>όλεμο</w:t>
      </w:r>
      <w:r w:rsidRPr="002005B5">
        <w:rPr>
          <w:rFonts w:ascii="Bookman Old Style" w:hAnsi="Bookman Old Style"/>
          <w:sz w:val="24"/>
          <w:szCs w:val="24"/>
        </w:rPr>
        <w:t xml:space="preserve"> και φτώχεια. </w:t>
      </w:r>
    </w:p>
    <w:p w14:paraId="33EF7954" w14:textId="41AFA38C" w:rsidR="0063404C" w:rsidRPr="002005B5" w:rsidRDefault="007F4D1B" w:rsidP="00E12F60">
      <w:pPr>
        <w:ind w:left="-993" w:right="-766"/>
        <w:jc w:val="both"/>
        <w:rPr>
          <w:rFonts w:ascii="Bookman Old Style" w:hAnsi="Bookman Old Style"/>
          <w:sz w:val="24"/>
          <w:szCs w:val="24"/>
        </w:rPr>
      </w:pPr>
      <w:r w:rsidRPr="002005B5">
        <w:rPr>
          <w:rFonts w:ascii="Bookman Old Style" w:hAnsi="Bookman Old Style"/>
          <w:sz w:val="24"/>
          <w:szCs w:val="24"/>
        </w:rPr>
        <w:t>Στο πρόσωπο του κομμουνιστική- αγωνιστή Ναπολέ</w:t>
      </w:r>
      <w:r w:rsidR="00DC5946" w:rsidRPr="002005B5">
        <w:rPr>
          <w:rFonts w:ascii="Bookman Old Style" w:hAnsi="Bookman Old Style"/>
          <w:sz w:val="24"/>
          <w:szCs w:val="24"/>
        </w:rPr>
        <w:t>ο</w:t>
      </w:r>
      <w:r w:rsidRPr="002005B5">
        <w:rPr>
          <w:rFonts w:ascii="Bookman Old Style" w:hAnsi="Bookman Old Style"/>
          <w:sz w:val="24"/>
          <w:szCs w:val="24"/>
        </w:rPr>
        <w:t xml:space="preserve">ντα </w:t>
      </w:r>
      <w:proofErr w:type="spellStart"/>
      <w:r w:rsidRPr="002005B5">
        <w:rPr>
          <w:rFonts w:ascii="Bookman Old Style" w:hAnsi="Bookman Old Style"/>
          <w:sz w:val="24"/>
          <w:szCs w:val="24"/>
        </w:rPr>
        <w:t>Σουκατζίδη</w:t>
      </w:r>
      <w:proofErr w:type="spellEnd"/>
      <w:r w:rsidRPr="002005B5">
        <w:rPr>
          <w:rFonts w:ascii="Bookman Old Style" w:hAnsi="Bookman Old Style"/>
          <w:sz w:val="24"/>
          <w:szCs w:val="24"/>
        </w:rPr>
        <w:t xml:space="preserve"> </w:t>
      </w:r>
      <w:proofErr w:type="spellStart"/>
      <w:r w:rsidRPr="002005B5">
        <w:rPr>
          <w:rFonts w:ascii="Bookman Old Style" w:hAnsi="Bookman Old Style"/>
          <w:sz w:val="24"/>
          <w:szCs w:val="24"/>
        </w:rPr>
        <w:t>αποτίουμε</w:t>
      </w:r>
      <w:proofErr w:type="spellEnd"/>
      <w:r w:rsidRPr="002005B5">
        <w:rPr>
          <w:rFonts w:ascii="Bookman Old Style" w:hAnsi="Bookman Old Style"/>
          <w:sz w:val="24"/>
          <w:szCs w:val="24"/>
        </w:rPr>
        <w:t xml:space="preserve"> φόρο τιμής στους χιλιάδες αγωνιστές που έδωσαν τη ζωή τους στα εκτελεστικά αποσπάσματα, στις φυλακές</w:t>
      </w:r>
      <w:r w:rsidR="00DA1002" w:rsidRPr="002005B5">
        <w:rPr>
          <w:rFonts w:ascii="Bookman Old Style" w:hAnsi="Bookman Old Style"/>
          <w:sz w:val="24"/>
          <w:szCs w:val="24"/>
        </w:rPr>
        <w:t xml:space="preserve">. Δίνουμε </w:t>
      </w:r>
      <w:r w:rsidRPr="002005B5">
        <w:rPr>
          <w:rFonts w:ascii="Bookman Old Style" w:hAnsi="Bookman Old Style"/>
          <w:sz w:val="24"/>
          <w:szCs w:val="24"/>
        </w:rPr>
        <w:t xml:space="preserve"> υπόσχεση ότι η </w:t>
      </w:r>
      <w:r w:rsidR="00DA1002" w:rsidRPr="002005B5">
        <w:rPr>
          <w:rFonts w:ascii="Bookman Old Style" w:hAnsi="Bookman Old Style"/>
          <w:sz w:val="24"/>
          <w:szCs w:val="24"/>
        </w:rPr>
        <w:t>θυσία</w:t>
      </w:r>
      <w:r w:rsidRPr="002005B5">
        <w:rPr>
          <w:rFonts w:ascii="Bookman Old Style" w:hAnsi="Bookman Old Style"/>
          <w:sz w:val="24"/>
          <w:szCs w:val="24"/>
        </w:rPr>
        <w:t xml:space="preserve"> τους αποτελεί φάρο για </w:t>
      </w:r>
      <w:r w:rsidR="0063164C" w:rsidRPr="002005B5">
        <w:rPr>
          <w:rFonts w:ascii="Bookman Old Style" w:hAnsi="Bookman Old Style"/>
          <w:sz w:val="24"/>
          <w:szCs w:val="24"/>
        </w:rPr>
        <w:t>μας, στις σημερινές δύσκολες συνθήκες</w:t>
      </w:r>
      <w:r w:rsidR="00DA1002" w:rsidRPr="002005B5">
        <w:rPr>
          <w:rFonts w:ascii="Bookman Old Style" w:hAnsi="Bookman Old Style"/>
          <w:sz w:val="24"/>
          <w:szCs w:val="24"/>
        </w:rPr>
        <w:t xml:space="preserve"> που ζούμε. </w:t>
      </w:r>
      <w:r w:rsidR="00DA1002" w:rsidRPr="002005B5">
        <w:rPr>
          <w:rFonts w:ascii="Bookman Old Style" w:hAnsi="Bookman Old Style"/>
          <w:b/>
          <w:bCs/>
          <w:sz w:val="24"/>
          <w:szCs w:val="24"/>
        </w:rPr>
        <w:t>Σ</w:t>
      </w:r>
      <w:r w:rsidR="0063404C" w:rsidRPr="002005B5">
        <w:rPr>
          <w:rFonts w:ascii="Bookman Old Style" w:hAnsi="Bookman Old Style"/>
          <w:b/>
          <w:bCs/>
          <w:sz w:val="24"/>
          <w:szCs w:val="24"/>
        </w:rPr>
        <w:t>ήμερα που η ζωή με δικαιώματα, η μόρφωση των παιδιών μας, η υγεία είναι ζητούμενα. Σήμερα που οι στρατιωτικοί εξοπλισμοί κόβουν την μπουκιά από το ψωμί των παιδιών μας κοιτάμε πίσω</w:t>
      </w:r>
      <w:r w:rsidR="00DA1002" w:rsidRPr="002005B5">
        <w:rPr>
          <w:rFonts w:ascii="Bookman Old Style" w:hAnsi="Bookman Old Style"/>
          <w:b/>
          <w:bCs/>
          <w:sz w:val="24"/>
          <w:szCs w:val="24"/>
        </w:rPr>
        <w:t xml:space="preserve">, στην ιστορία, </w:t>
      </w:r>
      <w:r w:rsidR="0063404C" w:rsidRPr="002005B5">
        <w:rPr>
          <w:rFonts w:ascii="Bookman Old Style" w:hAnsi="Bookman Old Style"/>
          <w:b/>
          <w:bCs/>
          <w:sz w:val="24"/>
          <w:szCs w:val="24"/>
        </w:rPr>
        <w:t xml:space="preserve"> για να βαδίσουμε στέρεα, με τόλμη και αντοχή </w:t>
      </w:r>
      <w:r w:rsidR="00DA1002" w:rsidRPr="002005B5">
        <w:rPr>
          <w:rFonts w:ascii="Bookman Old Style" w:hAnsi="Bookman Old Style"/>
          <w:b/>
          <w:bCs/>
          <w:sz w:val="24"/>
          <w:szCs w:val="24"/>
        </w:rPr>
        <w:t>σήμερα.</w:t>
      </w:r>
      <w:r w:rsidR="00DA1002" w:rsidRPr="002005B5">
        <w:rPr>
          <w:rFonts w:ascii="Bookman Old Style" w:hAnsi="Bookman Old Style"/>
          <w:sz w:val="24"/>
          <w:szCs w:val="24"/>
        </w:rPr>
        <w:t xml:space="preserve"> </w:t>
      </w:r>
      <w:r w:rsidR="0063404C" w:rsidRPr="002005B5">
        <w:rPr>
          <w:rFonts w:ascii="Bookman Old Style" w:hAnsi="Bookman Old Style"/>
          <w:sz w:val="24"/>
          <w:szCs w:val="24"/>
        </w:rPr>
        <w:t xml:space="preserve"> Να οργανώσουμε τη δική μας αντεπίθεση</w:t>
      </w:r>
      <w:r w:rsidR="00DA1002" w:rsidRPr="002005B5">
        <w:rPr>
          <w:rFonts w:ascii="Bookman Old Style" w:hAnsi="Bookman Old Style"/>
          <w:sz w:val="24"/>
          <w:szCs w:val="24"/>
        </w:rPr>
        <w:t xml:space="preserve"> με σημαία τις ανάγκες μας και τη ζωή που μας αξίζει.</w:t>
      </w:r>
    </w:p>
    <w:p w14:paraId="050E534D" w14:textId="1E058D42" w:rsidR="0063404C" w:rsidRPr="002005B5" w:rsidRDefault="0063404C" w:rsidP="00E12F60">
      <w:pPr>
        <w:ind w:left="-993" w:right="-766"/>
        <w:jc w:val="both"/>
        <w:rPr>
          <w:rFonts w:ascii="Bookman Old Style" w:hAnsi="Bookman Old Style"/>
          <w:sz w:val="24"/>
          <w:szCs w:val="24"/>
        </w:rPr>
      </w:pPr>
      <w:r w:rsidRPr="002005B5">
        <w:rPr>
          <w:rFonts w:ascii="Bookman Old Style" w:hAnsi="Bookman Old Style"/>
          <w:sz w:val="24"/>
          <w:szCs w:val="24"/>
        </w:rPr>
        <w:t xml:space="preserve">Μία τέτοια μάχη είναι η μεθαυριανή απεργία σε 100 λιμάνια παγκόσμια με ένα σύνθημα «ΔΕ ΔΟΥΛΕΥΟΥΜΕ ΓΙΑ ΤΟΝ ΠΟΛΕΜΟ ΣΑΣ». </w:t>
      </w:r>
    </w:p>
    <w:p w14:paraId="119E64E7" w14:textId="63159847" w:rsidR="007F4D1B" w:rsidRPr="002005B5" w:rsidRDefault="0010061C" w:rsidP="00E12F60">
      <w:pPr>
        <w:ind w:left="-993" w:right="-766"/>
        <w:jc w:val="both"/>
        <w:rPr>
          <w:rFonts w:ascii="Bookman Old Style" w:hAnsi="Bookman Old Style"/>
          <w:sz w:val="24"/>
          <w:szCs w:val="24"/>
        </w:rPr>
      </w:pPr>
      <w:r w:rsidRPr="002005B5">
        <w:rPr>
          <w:rFonts w:ascii="Bookman Old Style" w:hAnsi="Bookman Old Style"/>
          <w:sz w:val="24"/>
          <w:szCs w:val="24"/>
        </w:rPr>
        <w:t>Σε ατμόσφαιρα επιφορτισμένη, μέσα από το κελί που έλαβε χώρα η εκδήλωση, δόθηκε το μήνυμα ότι ε</w:t>
      </w:r>
      <w:r w:rsidR="0063404C" w:rsidRPr="002005B5">
        <w:rPr>
          <w:rFonts w:ascii="Bookman Old Style" w:hAnsi="Bookman Old Style"/>
          <w:sz w:val="24"/>
          <w:szCs w:val="24"/>
        </w:rPr>
        <w:t xml:space="preserve">μείς </w:t>
      </w:r>
      <w:r w:rsidR="0063404C" w:rsidRPr="002005B5">
        <w:rPr>
          <w:rFonts w:ascii="Bookman Old Style" w:hAnsi="Bookman Old Style"/>
          <w:b/>
          <w:bCs/>
          <w:sz w:val="24"/>
          <w:szCs w:val="24"/>
        </w:rPr>
        <w:t>οι εκπαιδευτικοί</w:t>
      </w:r>
      <w:r w:rsidRPr="002005B5">
        <w:rPr>
          <w:rFonts w:ascii="Bookman Old Style" w:hAnsi="Bookman Old Style"/>
          <w:b/>
          <w:bCs/>
          <w:sz w:val="24"/>
          <w:szCs w:val="24"/>
        </w:rPr>
        <w:t xml:space="preserve"> </w:t>
      </w:r>
      <w:r w:rsidR="0063404C" w:rsidRPr="002005B5">
        <w:rPr>
          <w:rFonts w:ascii="Bookman Old Style" w:hAnsi="Bookman Old Style"/>
          <w:b/>
          <w:bCs/>
          <w:sz w:val="24"/>
          <w:szCs w:val="24"/>
        </w:rPr>
        <w:t>έχουμε χρέος και καθήκον να γνωρίσουμε την ιστορία</w:t>
      </w:r>
      <w:r w:rsidR="0063404C" w:rsidRPr="002005B5">
        <w:rPr>
          <w:rFonts w:ascii="Bookman Old Style" w:hAnsi="Bookman Old Style"/>
          <w:sz w:val="24"/>
          <w:szCs w:val="24"/>
        </w:rPr>
        <w:t xml:space="preserve">, να αντιλαμβανόμαστε τους νόμους κίνησης της κοινωνίας, γιατί τίποτα δεν μένει στάσιμο, να ξεχωρίζουμε το δίκαιο από το άδικο και αυτό να μεταλαμπαδεύσουμε στους μαθητές μας. Ο ρόλος μας δεν περιορίζεται στην διδακτέα ύλη. </w:t>
      </w:r>
      <w:r w:rsidR="008743CF" w:rsidRPr="002005B5">
        <w:rPr>
          <w:rFonts w:ascii="Bookman Old Style" w:hAnsi="Bookman Old Style"/>
          <w:sz w:val="24"/>
          <w:szCs w:val="24"/>
        </w:rPr>
        <w:t>Ε</w:t>
      </w:r>
      <w:r w:rsidR="0063404C" w:rsidRPr="002005B5">
        <w:rPr>
          <w:rFonts w:ascii="Bookman Old Style" w:hAnsi="Bookman Old Style"/>
          <w:sz w:val="24"/>
          <w:szCs w:val="24"/>
        </w:rPr>
        <w:t>ίναι ανάγκη να αποτελέσουμε πρότυπο, να αφυπνίσουμε τις συνειδήσεις των μαθητών</w:t>
      </w:r>
      <w:r w:rsidR="008743CF" w:rsidRPr="002005B5">
        <w:rPr>
          <w:rFonts w:ascii="Bookman Old Style" w:hAnsi="Bookman Old Style"/>
          <w:sz w:val="24"/>
          <w:szCs w:val="24"/>
        </w:rPr>
        <w:t>,</w:t>
      </w:r>
      <w:r w:rsidR="0063404C" w:rsidRPr="002005B5">
        <w:rPr>
          <w:rFonts w:ascii="Bookman Old Style" w:hAnsi="Bookman Old Style"/>
          <w:sz w:val="24"/>
          <w:szCs w:val="24"/>
        </w:rPr>
        <w:t xml:space="preserve"> που οι εκάστοτε κυβερνώντες θέλουν να διαμορφώνουν στα μέτρα τους. </w:t>
      </w:r>
    </w:p>
    <w:p w14:paraId="0491A0AD" w14:textId="2DEDAD5B" w:rsidR="0063404C" w:rsidRPr="002005B5" w:rsidRDefault="0063404C" w:rsidP="00E12F60">
      <w:pPr>
        <w:ind w:left="-993" w:right="-766"/>
        <w:jc w:val="both"/>
        <w:rPr>
          <w:rFonts w:ascii="Bookman Old Style" w:hAnsi="Bookman Old Style"/>
          <w:sz w:val="24"/>
          <w:szCs w:val="24"/>
        </w:rPr>
      </w:pPr>
      <w:r w:rsidRPr="002005B5">
        <w:rPr>
          <w:rFonts w:ascii="Bookman Old Style" w:hAnsi="Bookman Old Style"/>
          <w:b/>
          <w:bCs/>
          <w:sz w:val="24"/>
          <w:szCs w:val="24"/>
        </w:rPr>
        <w:t xml:space="preserve">Η στάση ζωής μας, οι αγώνες μας για ένα σχολείο που </w:t>
      </w:r>
      <w:r w:rsidR="008743CF" w:rsidRPr="002005B5">
        <w:rPr>
          <w:rFonts w:ascii="Bookman Old Style" w:hAnsi="Bookman Old Style"/>
          <w:b/>
          <w:bCs/>
          <w:sz w:val="24"/>
          <w:szCs w:val="24"/>
        </w:rPr>
        <w:t xml:space="preserve">να </w:t>
      </w:r>
      <w:r w:rsidRPr="002005B5">
        <w:rPr>
          <w:rFonts w:ascii="Bookman Old Style" w:hAnsi="Bookman Old Style"/>
          <w:b/>
          <w:bCs/>
          <w:sz w:val="24"/>
          <w:szCs w:val="24"/>
        </w:rPr>
        <w:t>χωράει όλα τα παιδιά,</w:t>
      </w:r>
      <w:r w:rsidRPr="002005B5">
        <w:rPr>
          <w:rFonts w:ascii="Bookman Old Style" w:hAnsi="Bookman Old Style"/>
          <w:sz w:val="24"/>
          <w:szCs w:val="24"/>
        </w:rPr>
        <w:t xml:space="preserve"> για έναν κόσμο που χωράει όλους τους λαούς, που μπορούν να ζουν αδελφωμένοι, ειρηνικά, χωρίς πολέμους, βία και εκμετάλλευση</w:t>
      </w:r>
      <w:r w:rsidR="00DA1002" w:rsidRPr="002005B5">
        <w:rPr>
          <w:rFonts w:ascii="Bookman Old Style" w:hAnsi="Bookman Old Style"/>
          <w:sz w:val="24"/>
          <w:szCs w:val="24"/>
        </w:rPr>
        <w:t xml:space="preserve">, </w:t>
      </w:r>
      <w:r w:rsidR="00DA1002" w:rsidRPr="002005B5">
        <w:rPr>
          <w:rFonts w:ascii="Bookman Old Style" w:hAnsi="Bookman Old Style"/>
          <w:b/>
          <w:bCs/>
          <w:sz w:val="24"/>
          <w:szCs w:val="24"/>
        </w:rPr>
        <w:t>αποτελεί πηγή έμπνευσης για τους μαθητές μας</w:t>
      </w:r>
      <w:r w:rsidRPr="002005B5">
        <w:rPr>
          <w:rFonts w:ascii="Bookman Old Style" w:hAnsi="Bookman Old Style"/>
          <w:b/>
          <w:bCs/>
          <w:sz w:val="24"/>
          <w:szCs w:val="24"/>
        </w:rPr>
        <w:t>.</w:t>
      </w:r>
      <w:r w:rsidRPr="002005B5">
        <w:rPr>
          <w:rFonts w:ascii="Bookman Old Style" w:hAnsi="Bookman Old Style"/>
          <w:sz w:val="24"/>
          <w:szCs w:val="24"/>
        </w:rPr>
        <w:t xml:space="preserve"> Σήμερα, που με κάθε τρόπο, </w:t>
      </w:r>
      <w:r w:rsidRPr="002005B5">
        <w:rPr>
          <w:rFonts w:ascii="Bookman Old Style" w:hAnsi="Bookman Old Style"/>
          <w:b/>
          <w:bCs/>
          <w:sz w:val="24"/>
          <w:szCs w:val="24"/>
        </w:rPr>
        <w:t>προσπαθούν να δηλητηριάσουν την συνείδησ</w:t>
      </w:r>
      <w:r w:rsidR="00DA1002" w:rsidRPr="002005B5">
        <w:rPr>
          <w:rFonts w:ascii="Bookman Old Style" w:hAnsi="Bookman Old Style"/>
          <w:b/>
          <w:bCs/>
          <w:sz w:val="24"/>
          <w:szCs w:val="24"/>
        </w:rPr>
        <w:t>ή τους με τις σάπιες αξίες του φασισμού</w:t>
      </w:r>
      <w:r w:rsidR="00C407A7" w:rsidRPr="002005B5">
        <w:rPr>
          <w:rFonts w:ascii="Bookman Old Style" w:hAnsi="Bookman Old Style"/>
          <w:b/>
          <w:bCs/>
          <w:sz w:val="24"/>
          <w:szCs w:val="24"/>
        </w:rPr>
        <w:t xml:space="preserve"> - </w:t>
      </w:r>
      <w:r w:rsidR="00DA1002" w:rsidRPr="002005B5">
        <w:rPr>
          <w:rFonts w:ascii="Bookman Old Style" w:hAnsi="Bookman Old Style"/>
          <w:b/>
          <w:bCs/>
          <w:sz w:val="24"/>
          <w:szCs w:val="24"/>
        </w:rPr>
        <w:t>ναζισμού,</w:t>
      </w:r>
      <w:r w:rsidR="00DA1002" w:rsidRPr="002005B5">
        <w:rPr>
          <w:rFonts w:ascii="Bookman Old Style" w:hAnsi="Bookman Old Style"/>
          <w:sz w:val="24"/>
          <w:szCs w:val="24"/>
        </w:rPr>
        <w:t xml:space="preserve"> για να την υποτάξουν στα σχέδια τους.</w:t>
      </w:r>
      <w:r w:rsidRPr="002005B5">
        <w:rPr>
          <w:rFonts w:ascii="Bookman Old Style" w:hAnsi="Bookman Old Style"/>
          <w:sz w:val="24"/>
          <w:szCs w:val="24"/>
        </w:rPr>
        <w:t xml:space="preserve"> Για να δεχτούν να θέσουν την ζωή τους μπροστά στα κανόνια τους, να τσακίζεται στους χώρους δουλείας. </w:t>
      </w:r>
    </w:p>
    <w:p w14:paraId="61CDCD82" w14:textId="08998ABB" w:rsidR="0063404C" w:rsidRPr="002005B5" w:rsidRDefault="00DA1002" w:rsidP="00E12F60">
      <w:pPr>
        <w:ind w:left="-993" w:right="-766"/>
        <w:jc w:val="both"/>
        <w:rPr>
          <w:rFonts w:ascii="Bookman Old Style" w:hAnsi="Bookman Old Style"/>
          <w:sz w:val="24"/>
          <w:szCs w:val="24"/>
        </w:rPr>
      </w:pPr>
      <w:r w:rsidRPr="002005B5">
        <w:rPr>
          <w:rFonts w:ascii="Bookman Old Style" w:hAnsi="Bookman Old Style"/>
          <w:sz w:val="24"/>
          <w:szCs w:val="24"/>
        </w:rPr>
        <w:t xml:space="preserve">Διδάσκουμε την δύναμη του συλλογικού και οργανωμένου αγώνα για να διεκδικήσουμε και να κερδίσουμε την ζωή που έχουμε ανάγκη, με ειρήνη, φιλία και αλληλεγγύη μεταξύ όλων των λαών. </w:t>
      </w:r>
    </w:p>
    <w:p w14:paraId="2F51EB10" w14:textId="20D9ED53" w:rsidR="006A05F3" w:rsidRPr="002005B5" w:rsidRDefault="0064174F" w:rsidP="00E12F60">
      <w:pPr>
        <w:tabs>
          <w:tab w:val="left" w:pos="1912"/>
        </w:tabs>
        <w:ind w:left="-993" w:right="-766"/>
        <w:jc w:val="both"/>
        <w:rPr>
          <w:rFonts w:ascii="Bookman Old Style" w:hAnsi="Bookman Old Style"/>
          <w:sz w:val="24"/>
          <w:szCs w:val="24"/>
        </w:rPr>
      </w:pPr>
      <w:r w:rsidRPr="002005B5">
        <w:rPr>
          <w:rFonts w:ascii="Bookman Old Style" w:hAnsi="Bookman Old Style"/>
          <w:noProof/>
        </w:rPr>
        <w:drawing>
          <wp:anchor distT="0" distB="0" distL="114300" distR="114300" simplePos="0" relativeHeight="251660288" behindDoc="1" locked="0" layoutInCell="1" allowOverlap="1" wp14:anchorId="7CCB6021" wp14:editId="1F1E1092">
            <wp:simplePos x="0" y="0"/>
            <wp:positionH relativeFrom="column">
              <wp:posOffset>-396240</wp:posOffset>
            </wp:positionH>
            <wp:positionV relativeFrom="paragraph">
              <wp:posOffset>76200</wp:posOffset>
            </wp:positionV>
            <wp:extent cx="1812089" cy="2719602"/>
            <wp:effectExtent l="0" t="0" r="0" b="5080"/>
            <wp:wrapNone/>
            <wp:docPr id="2129653635"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2089" cy="27196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7BAA48" w14:textId="0A2217D7" w:rsidR="0064174F" w:rsidRPr="002005B5" w:rsidRDefault="0064174F" w:rsidP="0064174F">
      <w:pPr>
        <w:pStyle w:val="Web"/>
        <w:rPr>
          <w:rFonts w:ascii="Bookman Old Style" w:hAnsi="Bookman Old Style"/>
        </w:rPr>
      </w:pPr>
      <w:r w:rsidRPr="002005B5">
        <w:rPr>
          <w:rFonts w:ascii="Bookman Old Style" w:hAnsi="Bookman Old Style"/>
          <w:noProof/>
        </w:rPr>
        <w:drawing>
          <wp:anchor distT="0" distB="0" distL="114300" distR="114300" simplePos="0" relativeHeight="251661312" behindDoc="1" locked="0" layoutInCell="1" allowOverlap="1" wp14:anchorId="2CE99165" wp14:editId="08EA49CE">
            <wp:simplePos x="0" y="0"/>
            <wp:positionH relativeFrom="column">
              <wp:posOffset>2042160</wp:posOffset>
            </wp:positionH>
            <wp:positionV relativeFrom="paragraph">
              <wp:posOffset>39370</wp:posOffset>
            </wp:positionV>
            <wp:extent cx="3360420" cy="2240145"/>
            <wp:effectExtent l="0" t="0" r="0" b="8255"/>
            <wp:wrapNone/>
            <wp:docPr id="1557051042"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0420" cy="2240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B3A1CC" w14:textId="2D5941E8" w:rsidR="00575A3A" w:rsidRPr="002005B5" w:rsidRDefault="00575A3A" w:rsidP="00E12F60">
      <w:pPr>
        <w:tabs>
          <w:tab w:val="left" w:pos="1912"/>
        </w:tabs>
        <w:ind w:left="-993" w:right="-766"/>
        <w:jc w:val="both"/>
        <w:rPr>
          <w:rFonts w:ascii="Bookman Old Style" w:hAnsi="Bookman Old Style" w:cs="Times New Roman"/>
          <w:sz w:val="24"/>
          <w:szCs w:val="24"/>
        </w:rPr>
      </w:pPr>
    </w:p>
    <w:p w14:paraId="7B596DB3" w14:textId="77777777" w:rsidR="007F097C" w:rsidRPr="002005B5" w:rsidRDefault="007F097C" w:rsidP="00E12F60">
      <w:pPr>
        <w:tabs>
          <w:tab w:val="left" w:pos="1912"/>
        </w:tabs>
        <w:ind w:left="-993" w:right="-766"/>
        <w:jc w:val="both"/>
        <w:rPr>
          <w:rFonts w:ascii="Bookman Old Style" w:hAnsi="Bookman Old Style" w:cs="Times New Roman"/>
          <w:sz w:val="24"/>
          <w:szCs w:val="24"/>
        </w:rPr>
      </w:pPr>
    </w:p>
    <w:p w14:paraId="14F634F1" w14:textId="77777777" w:rsidR="007F097C" w:rsidRPr="002005B5" w:rsidRDefault="007F097C" w:rsidP="00E12F60">
      <w:pPr>
        <w:tabs>
          <w:tab w:val="left" w:pos="1912"/>
        </w:tabs>
        <w:ind w:left="-993" w:right="-766"/>
        <w:jc w:val="both"/>
        <w:rPr>
          <w:rFonts w:ascii="Bookman Old Style" w:hAnsi="Bookman Old Style" w:cs="Times New Roman"/>
          <w:sz w:val="24"/>
          <w:szCs w:val="24"/>
        </w:rPr>
      </w:pPr>
    </w:p>
    <w:p w14:paraId="43BB9A19" w14:textId="77777777" w:rsidR="007F097C" w:rsidRPr="002005B5" w:rsidRDefault="007F097C" w:rsidP="00E12F60">
      <w:pPr>
        <w:tabs>
          <w:tab w:val="left" w:pos="1912"/>
        </w:tabs>
        <w:ind w:left="-993" w:right="-766"/>
        <w:jc w:val="both"/>
        <w:rPr>
          <w:rFonts w:ascii="Bookman Old Style" w:hAnsi="Bookman Old Style" w:cs="Times New Roman"/>
          <w:sz w:val="24"/>
          <w:szCs w:val="24"/>
        </w:rPr>
      </w:pPr>
    </w:p>
    <w:p w14:paraId="7CAE26ED" w14:textId="6C27F857" w:rsidR="007F097C" w:rsidRPr="002005B5" w:rsidRDefault="007F097C" w:rsidP="00E12F60">
      <w:pPr>
        <w:tabs>
          <w:tab w:val="left" w:pos="1912"/>
        </w:tabs>
        <w:ind w:left="-993" w:right="-766"/>
        <w:jc w:val="both"/>
        <w:rPr>
          <w:rFonts w:ascii="Bookman Old Style" w:hAnsi="Bookman Old Style" w:cs="Times New Roman"/>
          <w:sz w:val="24"/>
          <w:szCs w:val="24"/>
        </w:rPr>
      </w:pPr>
    </w:p>
    <w:p w14:paraId="01C0B2CA" w14:textId="546F173E" w:rsidR="007F097C" w:rsidRPr="002005B5" w:rsidRDefault="002005B5" w:rsidP="00E12F60">
      <w:pPr>
        <w:tabs>
          <w:tab w:val="left" w:pos="1912"/>
        </w:tabs>
        <w:ind w:left="-993" w:right="-766"/>
        <w:jc w:val="both"/>
        <w:rPr>
          <w:rFonts w:ascii="Bookman Old Style" w:hAnsi="Bookman Old Style" w:cs="Times New Roman"/>
          <w:sz w:val="24"/>
          <w:szCs w:val="24"/>
        </w:rPr>
      </w:pPr>
      <w:r w:rsidRPr="002005B5">
        <w:rPr>
          <w:rFonts w:ascii="Bookman Old Style" w:hAnsi="Bookman Old Style"/>
          <w:noProof/>
        </w:rPr>
        <w:lastRenderedPageBreak/>
        <w:drawing>
          <wp:anchor distT="0" distB="0" distL="114300" distR="114300" simplePos="0" relativeHeight="251664384" behindDoc="1" locked="0" layoutInCell="1" allowOverlap="1" wp14:anchorId="50E5EE47" wp14:editId="506FE58B">
            <wp:simplePos x="0" y="0"/>
            <wp:positionH relativeFrom="column">
              <wp:posOffset>2690495</wp:posOffset>
            </wp:positionH>
            <wp:positionV relativeFrom="paragraph">
              <wp:posOffset>-33655</wp:posOffset>
            </wp:positionV>
            <wp:extent cx="3420342" cy="2278380"/>
            <wp:effectExtent l="0" t="0" r="8890" b="7620"/>
            <wp:wrapNone/>
            <wp:docPr id="209643641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0342" cy="2278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05B5">
        <w:rPr>
          <w:rFonts w:ascii="Bookman Old Style" w:hAnsi="Bookman Old Style" w:cs="Times New Roman"/>
          <w:noProof/>
          <w:sz w:val="24"/>
          <w:szCs w:val="24"/>
        </w:rPr>
        <w:drawing>
          <wp:anchor distT="0" distB="0" distL="114300" distR="114300" simplePos="0" relativeHeight="251663360" behindDoc="1" locked="0" layoutInCell="1" allowOverlap="1" wp14:anchorId="3A60DD36" wp14:editId="3B89CB7C">
            <wp:simplePos x="0" y="0"/>
            <wp:positionH relativeFrom="column">
              <wp:posOffset>-555625</wp:posOffset>
            </wp:positionH>
            <wp:positionV relativeFrom="paragraph">
              <wp:posOffset>240665</wp:posOffset>
            </wp:positionV>
            <wp:extent cx="2837004" cy="1889760"/>
            <wp:effectExtent l="0" t="0" r="1905" b="0"/>
            <wp:wrapNone/>
            <wp:docPr id="146582563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25638" name="Εικόνα 146582563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37004" cy="1889760"/>
                    </a:xfrm>
                    <a:prstGeom prst="rect">
                      <a:avLst/>
                    </a:prstGeom>
                  </pic:spPr>
                </pic:pic>
              </a:graphicData>
            </a:graphic>
            <wp14:sizeRelH relativeFrom="page">
              <wp14:pctWidth>0</wp14:pctWidth>
            </wp14:sizeRelH>
            <wp14:sizeRelV relativeFrom="page">
              <wp14:pctHeight>0</wp14:pctHeight>
            </wp14:sizeRelV>
          </wp:anchor>
        </w:drawing>
      </w:r>
    </w:p>
    <w:p w14:paraId="189E49BC" w14:textId="202561AE" w:rsidR="00F06248" w:rsidRPr="002005B5" w:rsidRDefault="00F06248" w:rsidP="00F06248">
      <w:pPr>
        <w:rPr>
          <w:rFonts w:ascii="Bookman Old Style" w:hAnsi="Bookman Old Style" w:cs="Times New Roman"/>
          <w:sz w:val="24"/>
          <w:szCs w:val="24"/>
        </w:rPr>
      </w:pPr>
    </w:p>
    <w:p w14:paraId="5DD3B7F4" w14:textId="0A808E5B" w:rsidR="00F06248" w:rsidRPr="002005B5" w:rsidRDefault="00B03A12" w:rsidP="00F06248">
      <w:pPr>
        <w:tabs>
          <w:tab w:val="left" w:pos="4764"/>
        </w:tabs>
        <w:rPr>
          <w:rFonts w:ascii="Bookman Old Style" w:hAnsi="Bookman Old Style" w:cs="Times New Roman"/>
          <w:sz w:val="24"/>
          <w:szCs w:val="24"/>
        </w:rPr>
      </w:pPr>
      <w:r w:rsidRPr="002005B5">
        <w:rPr>
          <w:rFonts w:ascii="Bookman Old Style" w:hAnsi="Bookman Old Style"/>
          <w:noProof/>
        </w:rPr>
        <w:drawing>
          <wp:anchor distT="0" distB="0" distL="114300" distR="114300" simplePos="0" relativeHeight="251666432" behindDoc="1" locked="0" layoutInCell="1" allowOverlap="1" wp14:anchorId="6CD7E74B" wp14:editId="34BD69DB">
            <wp:simplePos x="0" y="0"/>
            <wp:positionH relativeFrom="column">
              <wp:posOffset>2933700</wp:posOffset>
            </wp:positionH>
            <wp:positionV relativeFrom="paragraph">
              <wp:posOffset>2151380</wp:posOffset>
            </wp:positionV>
            <wp:extent cx="3124200" cy="2081112"/>
            <wp:effectExtent l="0" t="0" r="0" b="0"/>
            <wp:wrapNone/>
            <wp:docPr id="536451186"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24200" cy="2081112"/>
                    </a:xfrm>
                    <a:prstGeom prst="rect">
                      <a:avLst/>
                    </a:prstGeom>
                    <a:noFill/>
                    <a:ln>
                      <a:noFill/>
                    </a:ln>
                  </pic:spPr>
                </pic:pic>
              </a:graphicData>
            </a:graphic>
            <wp14:sizeRelH relativeFrom="page">
              <wp14:pctWidth>0</wp14:pctWidth>
            </wp14:sizeRelH>
            <wp14:sizeRelV relativeFrom="page">
              <wp14:pctHeight>0</wp14:pctHeight>
            </wp14:sizeRelV>
          </wp:anchor>
        </w:drawing>
      </w:r>
      <w:r w:rsidR="0053364D" w:rsidRPr="002005B5">
        <w:rPr>
          <w:rFonts w:ascii="Bookman Old Style" w:hAnsi="Bookman Old Style"/>
          <w:noProof/>
        </w:rPr>
        <w:drawing>
          <wp:anchor distT="0" distB="0" distL="114300" distR="114300" simplePos="0" relativeHeight="251665408" behindDoc="1" locked="0" layoutInCell="1" allowOverlap="1" wp14:anchorId="56074E4C" wp14:editId="0EB84289">
            <wp:simplePos x="0" y="0"/>
            <wp:positionH relativeFrom="column">
              <wp:posOffset>-594359</wp:posOffset>
            </wp:positionH>
            <wp:positionV relativeFrom="paragraph">
              <wp:posOffset>2091691</wp:posOffset>
            </wp:positionV>
            <wp:extent cx="3329940" cy="2212764"/>
            <wp:effectExtent l="0" t="0" r="3810" b="0"/>
            <wp:wrapNone/>
            <wp:docPr id="2038392072"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33950" cy="2215429"/>
                    </a:xfrm>
                    <a:prstGeom prst="rect">
                      <a:avLst/>
                    </a:prstGeom>
                    <a:noFill/>
                    <a:ln>
                      <a:noFill/>
                    </a:ln>
                  </pic:spPr>
                </pic:pic>
              </a:graphicData>
            </a:graphic>
            <wp14:sizeRelH relativeFrom="page">
              <wp14:pctWidth>0</wp14:pctWidth>
            </wp14:sizeRelH>
            <wp14:sizeRelV relativeFrom="page">
              <wp14:pctHeight>0</wp14:pctHeight>
            </wp14:sizeRelV>
          </wp:anchor>
        </w:drawing>
      </w:r>
      <w:r w:rsidR="00F06248" w:rsidRPr="002005B5">
        <w:rPr>
          <w:rFonts w:ascii="Bookman Old Style" w:hAnsi="Bookman Old Style" w:cs="Times New Roman"/>
          <w:sz w:val="24"/>
          <w:szCs w:val="24"/>
        </w:rPr>
        <w:tab/>
      </w:r>
    </w:p>
    <w:sectPr w:rsidR="00F06248" w:rsidRPr="002005B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AF8"/>
    <w:rsid w:val="00035329"/>
    <w:rsid w:val="00082CF7"/>
    <w:rsid w:val="000B7A50"/>
    <w:rsid w:val="000E6D15"/>
    <w:rsid w:val="000F3FE1"/>
    <w:rsid w:val="0010061C"/>
    <w:rsid w:val="00111908"/>
    <w:rsid w:val="00116782"/>
    <w:rsid w:val="002005B5"/>
    <w:rsid w:val="00290C66"/>
    <w:rsid w:val="00504414"/>
    <w:rsid w:val="0053364D"/>
    <w:rsid w:val="00575A3A"/>
    <w:rsid w:val="0059479A"/>
    <w:rsid w:val="006007E3"/>
    <w:rsid w:val="00604185"/>
    <w:rsid w:val="0063164C"/>
    <w:rsid w:val="0063404C"/>
    <w:rsid w:val="0064174F"/>
    <w:rsid w:val="006A05F3"/>
    <w:rsid w:val="0071304C"/>
    <w:rsid w:val="00744E40"/>
    <w:rsid w:val="007C1D7A"/>
    <w:rsid w:val="007F097C"/>
    <w:rsid w:val="007F4D1B"/>
    <w:rsid w:val="00812C2D"/>
    <w:rsid w:val="00833E5D"/>
    <w:rsid w:val="00860FED"/>
    <w:rsid w:val="008743CF"/>
    <w:rsid w:val="008C67B8"/>
    <w:rsid w:val="009F178E"/>
    <w:rsid w:val="00AE7801"/>
    <w:rsid w:val="00B03A12"/>
    <w:rsid w:val="00B32EE6"/>
    <w:rsid w:val="00B55157"/>
    <w:rsid w:val="00BB2996"/>
    <w:rsid w:val="00BB32C5"/>
    <w:rsid w:val="00C22779"/>
    <w:rsid w:val="00C407A7"/>
    <w:rsid w:val="00C83AF8"/>
    <w:rsid w:val="00CE1600"/>
    <w:rsid w:val="00D7395D"/>
    <w:rsid w:val="00DA1002"/>
    <w:rsid w:val="00DC5946"/>
    <w:rsid w:val="00DD598B"/>
    <w:rsid w:val="00DE533F"/>
    <w:rsid w:val="00E12F60"/>
    <w:rsid w:val="00E72FBF"/>
    <w:rsid w:val="00F06248"/>
    <w:rsid w:val="00F248DE"/>
    <w:rsid w:val="00F835EB"/>
    <w:rsid w:val="00FE54B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FBD0B"/>
  <w15:chartTrackingRefBased/>
  <w15:docId w15:val="{F9BA8658-93E3-455B-9ADF-455AA310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CE1600"/>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3</Pages>
  <Words>730</Words>
  <Characters>3947</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Φωτεινή Ζερβού</cp:lastModifiedBy>
  <cp:revision>41</cp:revision>
  <dcterms:created xsi:type="dcterms:W3CDTF">2026-10-26T16:42:00Z</dcterms:created>
  <dcterms:modified xsi:type="dcterms:W3CDTF">2026-10-27T17:47:00Z</dcterms:modified>
</cp:coreProperties>
</file>